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2AC2D" w14:textId="77777777" w:rsidR="00FA5F49" w:rsidRDefault="00FA5F49" w:rsidP="00FA5F49">
      <w:pPr>
        <w:rPr>
          <w:rFonts w:ascii="宋体" w:eastAsia="宋体" w:hAnsi="宋体" w:cs="宋体"/>
          <w:sz w:val="24"/>
        </w:rPr>
      </w:pPr>
      <w:r>
        <w:rPr>
          <w:rFonts w:ascii="宋体" w:eastAsia="宋体" w:hAnsi="宋体" w:cs="宋体" w:hint="eastAsia"/>
          <w:sz w:val="24"/>
        </w:rPr>
        <w:t xml:space="preserve">    </w:t>
      </w:r>
    </w:p>
    <w:p w14:paraId="22140CC5" w14:textId="77777777" w:rsidR="00FA5F49" w:rsidRDefault="00FA5F49" w:rsidP="00FA5F49">
      <w:pPr>
        <w:rPr>
          <w:rFonts w:ascii="宋体" w:eastAsia="宋体" w:hAnsi="宋体" w:cs="宋体"/>
          <w:sz w:val="24"/>
        </w:rPr>
      </w:pPr>
      <w:r>
        <w:rPr>
          <w:rFonts w:ascii="宋体" w:eastAsia="宋体" w:hAnsi="宋体" w:cs="宋体" w:hint="eastAsia"/>
          <w:sz w:val="24"/>
        </w:rPr>
        <w:t xml:space="preserve">                                                              </w:t>
      </w:r>
    </w:p>
    <w:p w14:paraId="763AB3E9" w14:textId="77777777" w:rsidR="00FA5F49" w:rsidRDefault="00FA5F49" w:rsidP="00FA5F49">
      <w:pPr>
        <w:rPr>
          <w:rFonts w:ascii="宋体" w:eastAsia="宋体" w:hAnsi="宋体" w:cs="宋体"/>
          <w:sz w:val="24"/>
        </w:rPr>
      </w:pPr>
    </w:p>
    <w:p w14:paraId="4514E363" w14:textId="77777777" w:rsidR="00FA5F49" w:rsidRDefault="00FA5F49" w:rsidP="00FA5F49">
      <w:pPr>
        <w:rPr>
          <w:rFonts w:ascii="宋体" w:eastAsia="宋体" w:hAnsi="宋体" w:cs="宋体"/>
          <w:sz w:val="24"/>
        </w:rPr>
      </w:pPr>
    </w:p>
    <w:p w14:paraId="4D641C9D" w14:textId="43B897C1" w:rsidR="00FA5F49" w:rsidRDefault="00FA5F49" w:rsidP="00FA5F49">
      <w:pPr>
        <w:rPr>
          <w:rFonts w:ascii="宋体" w:eastAsia="宋体" w:hAnsi="宋体" w:cs="宋体"/>
          <w:sz w:val="24"/>
        </w:rPr>
      </w:pPr>
      <w:r>
        <w:rPr>
          <w:rFonts w:ascii="宋体" w:hAnsi="宋体" w:cs="宋体"/>
          <w:noProof/>
          <w:sz w:val="24"/>
        </w:rPr>
        <w:drawing>
          <wp:inline distT="0" distB="0" distL="114300" distR="114300" wp14:anchorId="1BA291BF" wp14:editId="46BDFC91">
            <wp:extent cx="1748790" cy="1710055"/>
            <wp:effectExtent l="0" t="0" r="3810" b="1206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1748790" cy="1710055"/>
                    </a:xfrm>
                    <a:prstGeom prst="rect">
                      <a:avLst/>
                    </a:prstGeom>
                    <a:noFill/>
                    <a:ln w="9525">
                      <a:noFill/>
                    </a:ln>
                  </pic:spPr>
                </pic:pic>
              </a:graphicData>
            </a:graphic>
          </wp:inline>
        </w:drawing>
      </w:r>
    </w:p>
    <w:p w14:paraId="14AA9019" w14:textId="77777777" w:rsidR="00FA5F49" w:rsidRDefault="00FA5F49" w:rsidP="00FA5F49">
      <w:pPr>
        <w:spacing w:line="720" w:lineRule="auto"/>
        <w:rPr>
          <w:rFonts w:ascii="宋体" w:eastAsia="宋体" w:hAnsi="宋体" w:cs="宋体"/>
          <w:sz w:val="24"/>
        </w:rPr>
      </w:pPr>
      <w:r>
        <w:rPr>
          <w:rFonts w:ascii="宋体" w:eastAsia="宋体" w:hAnsi="宋体" w:cs="宋体" w:hint="eastAsia"/>
          <w:sz w:val="24"/>
        </w:rPr>
        <w:t xml:space="preserve">                                                </w:t>
      </w:r>
    </w:p>
    <w:p w14:paraId="6E66D97C" w14:textId="77777777" w:rsidR="00FA5F49" w:rsidRDefault="00FA5F49" w:rsidP="00FA5F49">
      <w:pPr>
        <w:spacing w:line="720" w:lineRule="auto"/>
        <w:rPr>
          <w:rFonts w:ascii="宋体" w:eastAsia="宋体" w:hAnsi="宋体" w:cs="宋体"/>
          <w:sz w:val="24"/>
        </w:rPr>
      </w:pPr>
    </w:p>
    <w:p w14:paraId="7AB2520B" w14:textId="77777777" w:rsidR="00FA5F49" w:rsidRDefault="00FA5F49" w:rsidP="00FA5F49">
      <w:pPr>
        <w:spacing w:line="720" w:lineRule="auto"/>
        <w:ind w:firstLineChars="1300" w:firstLine="4680"/>
        <w:jc w:val="right"/>
        <w:rPr>
          <w:rFonts w:ascii="黑体" w:eastAsia="黑体" w:hAnsi="黑体" w:cs="黑体"/>
          <w:sz w:val="32"/>
          <w:szCs w:val="32"/>
        </w:rPr>
      </w:pPr>
      <w:r>
        <w:rPr>
          <w:rFonts w:ascii="黑体" w:eastAsia="黑体" w:hAnsi="黑体" w:cs="黑体" w:hint="eastAsia"/>
          <w:sz w:val="36"/>
          <w:szCs w:val="36"/>
        </w:rPr>
        <w:t>呼伦贝尔职业技术学院</w:t>
      </w:r>
    </w:p>
    <w:p w14:paraId="260274B2" w14:textId="77777777" w:rsidR="00FA5F49" w:rsidRDefault="00FA5F49" w:rsidP="00FA5F49">
      <w:pPr>
        <w:spacing w:line="720" w:lineRule="auto"/>
        <w:jc w:val="right"/>
        <w:rPr>
          <w:rFonts w:ascii="黑体" w:eastAsia="黑体" w:hAnsi="黑体" w:cs="黑体"/>
          <w:b/>
          <w:bCs/>
          <w:sz w:val="48"/>
          <w:szCs w:val="48"/>
        </w:rPr>
      </w:pPr>
      <w:r>
        <w:rPr>
          <w:rFonts w:ascii="黑体" w:eastAsia="黑体" w:hAnsi="黑体" w:cs="黑体" w:hint="eastAsia"/>
          <w:sz w:val="32"/>
          <w:szCs w:val="32"/>
        </w:rPr>
        <w:t xml:space="preserve">                                 </w:t>
      </w:r>
      <w:r>
        <w:rPr>
          <w:rFonts w:ascii="黑体" w:eastAsia="黑体" w:hAnsi="黑体" w:cs="黑体" w:hint="eastAsia"/>
          <w:b/>
          <w:bCs/>
          <w:sz w:val="40"/>
          <w:szCs w:val="40"/>
        </w:rPr>
        <w:t xml:space="preserve"> </w:t>
      </w:r>
      <w:r>
        <w:rPr>
          <w:rFonts w:ascii="黑体" w:eastAsia="黑体" w:hAnsi="黑体" w:cs="黑体" w:hint="eastAsia"/>
          <w:b/>
          <w:bCs/>
          <w:sz w:val="48"/>
          <w:szCs w:val="48"/>
        </w:rPr>
        <w:t>商贸旅游系</w:t>
      </w:r>
    </w:p>
    <w:p w14:paraId="47439E84" w14:textId="77777777" w:rsidR="00FA5F49" w:rsidRDefault="00FA5F49" w:rsidP="00FA5F49">
      <w:pPr>
        <w:spacing w:line="720" w:lineRule="auto"/>
        <w:jc w:val="right"/>
        <w:rPr>
          <w:rFonts w:ascii="黑体" w:eastAsia="黑体" w:hAnsi="黑体" w:cs="黑体"/>
          <w:b/>
          <w:bCs/>
          <w:sz w:val="48"/>
          <w:szCs w:val="48"/>
        </w:rPr>
      </w:pPr>
      <w:r>
        <w:rPr>
          <w:rFonts w:ascii="黑体" w:eastAsia="黑体" w:hAnsi="黑体" w:cs="黑体" w:hint="eastAsia"/>
          <w:b/>
          <w:bCs/>
          <w:sz w:val="48"/>
          <w:szCs w:val="48"/>
        </w:rPr>
        <w:t xml:space="preserve">                      人才培养方案</w:t>
      </w:r>
    </w:p>
    <w:p w14:paraId="0824FD3B" w14:textId="69B16734" w:rsidR="00FA5F49" w:rsidRDefault="00FA5F49" w:rsidP="00FA5F49">
      <w:pPr>
        <w:spacing w:line="720" w:lineRule="auto"/>
        <w:jc w:val="right"/>
        <w:rPr>
          <w:rFonts w:ascii="黑体" w:eastAsia="黑体" w:hAnsi="黑体" w:cs="黑体"/>
          <w:sz w:val="32"/>
          <w:szCs w:val="32"/>
        </w:rPr>
      </w:pPr>
      <w:r>
        <w:rPr>
          <w:rFonts w:ascii="宋体" w:eastAsia="宋体" w:hAnsi="宋体" w:cs="宋体"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40"/>
          <w:szCs w:val="40"/>
        </w:rPr>
        <w:t xml:space="preserve">    </w:t>
      </w:r>
      <w:bookmarkStart w:id="0" w:name="_GoBack"/>
      <w:bookmarkEnd w:id="0"/>
      <w:r>
        <w:rPr>
          <w:rFonts w:ascii="黑体" w:eastAsia="黑体" w:hAnsi="黑体" w:cs="黑体" w:hint="eastAsia"/>
          <w:sz w:val="40"/>
          <w:szCs w:val="40"/>
        </w:rPr>
        <w:t>2021年8月</w:t>
      </w:r>
    </w:p>
    <w:p w14:paraId="1C5537AE" w14:textId="77777777" w:rsidR="00FA5F49" w:rsidRDefault="00FA5F49" w:rsidP="00FA5F49">
      <w:pPr>
        <w:spacing w:line="720" w:lineRule="auto"/>
        <w:rPr>
          <w:rFonts w:ascii="黑体" w:eastAsia="黑体" w:hAnsi="黑体" w:cs="黑体" w:hint="eastAsia"/>
          <w:sz w:val="32"/>
          <w:szCs w:val="32"/>
        </w:rPr>
        <w:sectPr w:rsidR="00FA5F49">
          <w:headerReference w:type="default" r:id="rId10"/>
          <w:footerReference w:type="default" r:id="rId11"/>
          <w:headerReference w:type="first" r:id="rId12"/>
          <w:pgSz w:w="11906" w:h="16838"/>
          <w:pgMar w:top="1440" w:right="1800" w:bottom="1440" w:left="1800" w:header="851" w:footer="992" w:gutter="0"/>
          <w:cols w:space="425"/>
          <w:titlePg/>
          <w:docGrid w:type="lines" w:linePitch="312"/>
        </w:sectPr>
      </w:pPr>
    </w:p>
    <w:p w14:paraId="034217C6" w14:textId="77777777" w:rsidR="00FA5F49" w:rsidRDefault="00FA5F49" w:rsidP="00FA5F49">
      <w:pPr>
        <w:tabs>
          <w:tab w:val="left" w:leader="underscore" w:pos="7140"/>
        </w:tabs>
        <w:spacing w:line="720" w:lineRule="auto"/>
        <w:jc w:val="left"/>
        <w:rPr>
          <w:rFonts w:ascii="宋体" w:eastAsia="宋体" w:hAnsi="宋体" w:cs="宋体" w:hint="eastAsia"/>
          <w:sz w:val="32"/>
          <w:szCs w:val="32"/>
        </w:rPr>
      </w:pPr>
    </w:p>
    <w:p w14:paraId="1996CB7E" w14:textId="77777777" w:rsidR="00FA5F49" w:rsidRDefault="00FA5F49" w:rsidP="00FA5F49">
      <w:pPr>
        <w:tabs>
          <w:tab w:val="left" w:leader="underscore" w:pos="7140"/>
        </w:tabs>
        <w:spacing w:line="720" w:lineRule="auto"/>
        <w:ind w:firstLineChars="300" w:firstLine="960"/>
        <w:jc w:val="left"/>
        <w:rPr>
          <w:rFonts w:ascii="宋体" w:eastAsia="宋体" w:hAnsi="宋体" w:cs="宋体"/>
          <w:sz w:val="32"/>
          <w:szCs w:val="32"/>
          <w:u w:val="single"/>
        </w:rPr>
      </w:pPr>
      <w:r>
        <w:rPr>
          <w:rFonts w:ascii="宋体" w:eastAsia="宋体" w:hAnsi="宋体" w:cs="宋体" w:hint="eastAsia"/>
          <w:sz w:val="32"/>
          <w:szCs w:val="32"/>
        </w:rPr>
        <w:t>专业名称：</w:t>
      </w:r>
      <w:r>
        <w:rPr>
          <w:rFonts w:ascii="宋体" w:eastAsia="宋体" w:hAnsi="宋体" w:cs="宋体" w:hint="eastAsia"/>
          <w:sz w:val="32"/>
          <w:szCs w:val="32"/>
          <w:u w:val="single"/>
        </w:rPr>
        <w:t xml:space="preserve">旅游管理专业        </w:t>
      </w:r>
      <w:r>
        <w:rPr>
          <w:rFonts w:ascii="宋体" w:eastAsia="宋体" w:hAnsi="宋体" w:cs="宋体"/>
          <w:sz w:val="32"/>
          <w:szCs w:val="32"/>
          <w:u w:val="single"/>
        </w:rPr>
        <w:t xml:space="preserve">   </w:t>
      </w:r>
      <w:r>
        <w:rPr>
          <w:rFonts w:ascii="宋体" w:eastAsia="宋体" w:hAnsi="宋体" w:cs="宋体" w:hint="eastAsia"/>
          <w:sz w:val="32"/>
          <w:szCs w:val="32"/>
          <w:u w:val="single"/>
        </w:rPr>
        <w:t xml:space="preserve">    </w:t>
      </w:r>
    </w:p>
    <w:p w14:paraId="49095BF8" w14:textId="77777777" w:rsidR="00FA5F49" w:rsidRDefault="00FA5F49" w:rsidP="00FA5F49">
      <w:pPr>
        <w:tabs>
          <w:tab w:val="left" w:leader="underscore" w:pos="7140"/>
        </w:tabs>
        <w:spacing w:line="720" w:lineRule="auto"/>
        <w:ind w:firstLineChars="300" w:firstLine="960"/>
        <w:jc w:val="left"/>
        <w:rPr>
          <w:rFonts w:ascii="宋体" w:eastAsia="宋体" w:hAnsi="宋体" w:cs="宋体"/>
          <w:sz w:val="32"/>
          <w:szCs w:val="32"/>
        </w:rPr>
      </w:pPr>
      <w:r>
        <w:rPr>
          <w:rFonts w:ascii="宋体" w:eastAsia="宋体" w:hAnsi="宋体" w:cs="宋体" w:hint="eastAsia"/>
          <w:sz w:val="32"/>
          <w:szCs w:val="32"/>
        </w:rPr>
        <w:t>专业代码：</w:t>
      </w:r>
      <w:r>
        <w:rPr>
          <w:rFonts w:ascii="宋体" w:eastAsia="宋体" w:hAnsi="宋体" w:cs="宋体"/>
          <w:sz w:val="32"/>
          <w:szCs w:val="32"/>
          <w:u w:val="single"/>
        </w:rPr>
        <w:t>540101</w:t>
      </w:r>
      <w:r>
        <w:rPr>
          <w:rFonts w:ascii="宋体" w:eastAsia="宋体" w:hAnsi="宋体" w:cs="宋体" w:hint="eastAsia"/>
          <w:sz w:val="32"/>
          <w:szCs w:val="32"/>
          <w:u w:val="single"/>
        </w:rPr>
        <w:t xml:space="preserve">                     </w:t>
      </w:r>
    </w:p>
    <w:p w14:paraId="071A169C" w14:textId="77777777" w:rsidR="00FA5F49" w:rsidRDefault="00FA5F49" w:rsidP="00FA5F49">
      <w:pPr>
        <w:tabs>
          <w:tab w:val="left" w:leader="underscore" w:pos="7140"/>
        </w:tabs>
        <w:spacing w:line="720" w:lineRule="auto"/>
        <w:ind w:firstLineChars="300" w:firstLine="960"/>
        <w:jc w:val="left"/>
        <w:rPr>
          <w:rFonts w:ascii="宋体" w:eastAsia="宋体" w:hAnsi="宋体" w:cs="宋体"/>
          <w:sz w:val="32"/>
          <w:szCs w:val="32"/>
        </w:rPr>
      </w:pPr>
      <w:r>
        <w:rPr>
          <w:rFonts w:ascii="宋体" w:eastAsia="宋体" w:hAnsi="宋体" w:cs="宋体" w:hint="eastAsia"/>
          <w:sz w:val="32"/>
          <w:szCs w:val="32"/>
        </w:rPr>
        <w:t>专业带头人：</w:t>
      </w:r>
      <w:r>
        <w:rPr>
          <w:rFonts w:ascii="宋体" w:eastAsia="宋体" w:hAnsi="宋体" w:cs="宋体" w:hint="eastAsia"/>
          <w:sz w:val="32"/>
          <w:szCs w:val="32"/>
          <w:u w:val="single"/>
        </w:rPr>
        <w:t xml:space="preserve">鄂柳                     </w:t>
      </w:r>
    </w:p>
    <w:p w14:paraId="0EE2062A" w14:textId="77777777" w:rsidR="00FA5F49" w:rsidRDefault="00FA5F49" w:rsidP="00FA5F49">
      <w:pPr>
        <w:tabs>
          <w:tab w:val="left" w:leader="underscore" w:pos="7140"/>
        </w:tabs>
        <w:spacing w:line="720" w:lineRule="auto"/>
        <w:ind w:firstLineChars="300" w:firstLine="960"/>
        <w:jc w:val="left"/>
        <w:rPr>
          <w:rFonts w:ascii="宋体" w:eastAsia="宋体" w:hAnsi="宋体" w:cs="宋体"/>
          <w:sz w:val="32"/>
          <w:szCs w:val="32"/>
        </w:rPr>
      </w:pPr>
      <w:r>
        <w:rPr>
          <w:rFonts w:ascii="宋体" w:eastAsia="宋体" w:hAnsi="宋体" w:cs="宋体" w:hint="eastAsia"/>
          <w:sz w:val="32"/>
          <w:szCs w:val="32"/>
        </w:rPr>
        <w:t>各系审核：</w:t>
      </w:r>
      <w:r>
        <w:rPr>
          <w:rFonts w:ascii="宋体" w:eastAsia="宋体" w:hAnsi="宋体" w:cs="宋体" w:hint="eastAsia"/>
          <w:sz w:val="32"/>
          <w:szCs w:val="32"/>
          <w:u w:val="single"/>
        </w:rPr>
        <w:t xml:space="preserve">斯琴格日乐                 </w:t>
      </w:r>
    </w:p>
    <w:p w14:paraId="1013222C" w14:textId="77777777" w:rsidR="00FA5F49" w:rsidRDefault="00FA5F49" w:rsidP="00FA5F49">
      <w:pPr>
        <w:tabs>
          <w:tab w:val="left" w:leader="underscore" w:pos="7140"/>
        </w:tabs>
        <w:spacing w:line="720" w:lineRule="auto"/>
        <w:ind w:firstLineChars="300" w:firstLine="960"/>
        <w:jc w:val="left"/>
        <w:rPr>
          <w:rFonts w:ascii="宋体" w:eastAsia="宋体" w:hAnsi="宋体" w:cs="宋体"/>
          <w:sz w:val="32"/>
          <w:szCs w:val="32"/>
        </w:rPr>
      </w:pPr>
      <w:r>
        <w:rPr>
          <w:rFonts w:ascii="宋体" w:eastAsia="宋体" w:hAnsi="宋体" w:cs="宋体" w:hint="eastAsia"/>
          <w:sz w:val="32"/>
          <w:szCs w:val="32"/>
        </w:rPr>
        <w:t>教务处审核：</w:t>
      </w:r>
      <w:r>
        <w:rPr>
          <w:rFonts w:ascii="宋体" w:eastAsia="宋体" w:hAnsi="宋体" w:cs="宋体" w:hint="eastAsia"/>
          <w:sz w:val="32"/>
          <w:szCs w:val="32"/>
        </w:rPr>
        <w:tab/>
        <w:t xml:space="preserve">   </w:t>
      </w:r>
    </w:p>
    <w:p w14:paraId="4912AC34" w14:textId="77777777" w:rsidR="00FA5F49" w:rsidRDefault="00FA5F49" w:rsidP="00FA5F49">
      <w:pPr>
        <w:tabs>
          <w:tab w:val="left" w:leader="underscore" w:pos="7140"/>
        </w:tabs>
        <w:spacing w:line="720" w:lineRule="auto"/>
        <w:ind w:firstLineChars="300" w:firstLine="960"/>
        <w:jc w:val="left"/>
        <w:rPr>
          <w:rFonts w:ascii="宋体" w:eastAsia="宋体" w:hAnsi="宋体" w:cs="宋体"/>
          <w:sz w:val="32"/>
          <w:szCs w:val="32"/>
        </w:rPr>
      </w:pPr>
      <w:r>
        <w:rPr>
          <w:rFonts w:ascii="宋体" w:eastAsia="宋体" w:hAnsi="宋体" w:cs="宋体" w:hint="eastAsia"/>
          <w:sz w:val="32"/>
          <w:szCs w:val="32"/>
        </w:rPr>
        <w:t>学校审核：</w:t>
      </w:r>
      <w:r>
        <w:rPr>
          <w:rFonts w:ascii="宋体" w:eastAsia="宋体" w:hAnsi="宋体" w:cs="宋体" w:hint="eastAsia"/>
          <w:sz w:val="32"/>
          <w:szCs w:val="32"/>
        </w:rPr>
        <w:tab/>
      </w:r>
    </w:p>
    <w:p w14:paraId="6C6525E6" w14:textId="77777777" w:rsidR="00FA5F49" w:rsidRDefault="00FA5F49" w:rsidP="00FA5F49">
      <w:pPr>
        <w:tabs>
          <w:tab w:val="left" w:leader="underscore" w:pos="7140"/>
        </w:tabs>
        <w:spacing w:line="720" w:lineRule="auto"/>
        <w:ind w:firstLineChars="300" w:firstLine="960"/>
        <w:jc w:val="left"/>
        <w:rPr>
          <w:rFonts w:ascii="宋体" w:eastAsia="宋体" w:hAnsi="宋体" w:cs="宋体"/>
          <w:sz w:val="32"/>
          <w:szCs w:val="32"/>
        </w:rPr>
      </w:pPr>
      <w:r>
        <w:rPr>
          <w:rFonts w:ascii="宋体" w:eastAsia="宋体" w:hAnsi="宋体" w:cs="宋体" w:hint="eastAsia"/>
          <w:sz w:val="32"/>
          <w:szCs w:val="32"/>
        </w:rPr>
        <w:t>批准时间：</w:t>
      </w:r>
      <w:r>
        <w:rPr>
          <w:rFonts w:ascii="宋体" w:eastAsia="宋体" w:hAnsi="宋体" w:cs="宋体" w:hint="eastAsia"/>
          <w:sz w:val="32"/>
          <w:szCs w:val="32"/>
        </w:rPr>
        <w:tab/>
      </w:r>
    </w:p>
    <w:p w14:paraId="7F6BCEAE" w14:textId="77777777" w:rsidR="00FA5F49" w:rsidRDefault="00FA5F49" w:rsidP="00FA5F49">
      <w:pPr>
        <w:spacing w:line="720" w:lineRule="auto"/>
        <w:rPr>
          <w:rFonts w:ascii="黑体" w:eastAsia="黑体" w:hAnsi="黑体" w:cs="黑体"/>
          <w:sz w:val="32"/>
          <w:szCs w:val="32"/>
        </w:rPr>
      </w:pPr>
    </w:p>
    <w:p w14:paraId="65E4D93A" w14:textId="77777777" w:rsidR="00FA5F49" w:rsidRDefault="00FA5F49" w:rsidP="00FA5F49">
      <w:pPr>
        <w:spacing w:line="720" w:lineRule="auto"/>
        <w:rPr>
          <w:rFonts w:ascii="黑体" w:eastAsia="黑体" w:hAnsi="黑体" w:cs="黑体"/>
          <w:sz w:val="32"/>
          <w:szCs w:val="32"/>
        </w:rPr>
      </w:pPr>
    </w:p>
    <w:p w14:paraId="176E7531" w14:textId="77777777" w:rsidR="00FA5F49" w:rsidRDefault="00FA5F49" w:rsidP="00FA5F49">
      <w:pPr>
        <w:spacing w:line="720" w:lineRule="auto"/>
        <w:rPr>
          <w:rFonts w:ascii="黑体" w:eastAsia="黑体" w:hAnsi="黑体" w:cs="黑体"/>
          <w:sz w:val="32"/>
          <w:szCs w:val="32"/>
        </w:rPr>
      </w:pPr>
    </w:p>
    <w:p w14:paraId="03929A98" w14:textId="77777777" w:rsidR="00FA5F49" w:rsidRDefault="00FA5F49" w:rsidP="00FA5F49">
      <w:pPr>
        <w:spacing w:line="720" w:lineRule="auto"/>
        <w:rPr>
          <w:rFonts w:ascii="黑体" w:eastAsia="黑体" w:hAnsi="黑体" w:cs="黑体"/>
          <w:sz w:val="32"/>
          <w:szCs w:val="32"/>
        </w:rPr>
      </w:pPr>
    </w:p>
    <w:p w14:paraId="2A4158C4" w14:textId="77777777" w:rsidR="00FA5F49" w:rsidRDefault="00FA5F49" w:rsidP="00FA5F49">
      <w:pPr>
        <w:spacing w:line="720" w:lineRule="auto"/>
        <w:rPr>
          <w:rFonts w:ascii="黑体" w:eastAsia="黑体" w:hAnsi="黑体" w:cs="黑体"/>
          <w:sz w:val="32"/>
          <w:szCs w:val="32"/>
        </w:rPr>
      </w:pPr>
    </w:p>
    <w:p w14:paraId="27F71CBD" w14:textId="77777777" w:rsidR="00FA5F49" w:rsidRDefault="00FA5F49" w:rsidP="00FA5F49">
      <w:pPr>
        <w:spacing w:line="720" w:lineRule="auto"/>
        <w:rPr>
          <w:rFonts w:ascii="宋体" w:eastAsia="宋体" w:hAnsi="宋体" w:cs="宋体"/>
          <w:b/>
          <w:bCs/>
          <w:sz w:val="28"/>
          <w:szCs w:val="28"/>
          <w:u w:val="single"/>
        </w:rPr>
      </w:pPr>
    </w:p>
    <w:p w14:paraId="4E1647B7" w14:textId="77777777" w:rsidR="00FA5F49" w:rsidRDefault="00FA5F49" w:rsidP="00FA5F49">
      <w:pPr>
        <w:spacing w:line="360" w:lineRule="auto"/>
        <w:jc w:val="center"/>
        <w:rPr>
          <w:rFonts w:ascii="宋体" w:eastAsia="宋体" w:hAnsi="宋体" w:cs="宋体"/>
          <w:b/>
          <w:bCs/>
          <w:sz w:val="40"/>
          <w:szCs w:val="40"/>
          <w:u w:val="single"/>
        </w:rPr>
      </w:pPr>
    </w:p>
    <w:p w14:paraId="47CA1524" w14:textId="77777777" w:rsidR="00FA5F49" w:rsidRDefault="00FA5F49" w:rsidP="00FA5F49">
      <w:pPr>
        <w:spacing w:line="360" w:lineRule="auto"/>
        <w:jc w:val="center"/>
        <w:rPr>
          <w:rFonts w:ascii="宋体" w:eastAsia="宋体" w:hAnsi="宋体" w:cs="宋体"/>
          <w:b/>
          <w:bCs/>
          <w:sz w:val="40"/>
          <w:szCs w:val="40"/>
          <w:u w:val="single"/>
        </w:rPr>
      </w:pPr>
    </w:p>
    <w:p w14:paraId="2E99E1DE" w14:textId="77777777" w:rsidR="00FA5F49" w:rsidRDefault="00FA5F49" w:rsidP="00FA5F49">
      <w:pPr>
        <w:spacing w:line="360" w:lineRule="auto"/>
        <w:jc w:val="center"/>
        <w:rPr>
          <w:rFonts w:ascii="宋体" w:eastAsia="宋体" w:hAnsi="宋体" w:cs="宋体"/>
          <w:b/>
          <w:bCs/>
          <w:sz w:val="40"/>
          <w:szCs w:val="40"/>
        </w:rPr>
      </w:pPr>
      <w:r>
        <w:rPr>
          <w:rFonts w:ascii="宋体" w:eastAsia="宋体" w:hAnsi="宋体" w:cs="宋体" w:hint="eastAsia"/>
          <w:b/>
          <w:bCs/>
          <w:sz w:val="40"/>
          <w:szCs w:val="40"/>
          <w:u w:val="single"/>
        </w:rPr>
        <w:t>旅游管理专业</w:t>
      </w:r>
      <w:r>
        <w:rPr>
          <w:rFonts w:ascii="宋体" w:eastAsia="宋体" w:hAnsi="宋体" w:cs="宋体" w:hint="eastAsia"/>
          <w:b/>
          <w:bCs/>
          <w:sz w:val="40"/>
          <w:szCs w:val="40"/>
        </w:rPr>
        <w:t>人才培养方案</w:t>
      </w:r>
    </w:p>
    <w:p w14:paraId="607AC8AE" w14:textId="77777777" w:rsidR="00FA5F49" w:rsidRDefault="00FA5F49" w:rsidP="00FA5F49">
      <w:pPr>
        <w:spacing w:line="360" w:lineRule="auto"/>
        <w:jc w:val="center"/>
        <w:rPr>
          <w:rFonts w:ascii="宋体" w:eastAsia="宋体" w:hAnsi="宋体" w:cs="宋体"/>
          <w:b/>
          <w:bCs/>
          <w:sz w:val="40"/>
          <w:szCs w:val="40"/>
        </w:rPr>
      </w:pPr>
    </w:p>
    <w:tbl>
      <w:tblPr>
        <w:tblStyle w:val="a8"/>
        <w:tblW w:w="9315" w:type="dxa"/>
        <w:tblInd w:w="-336" w:type="dxa"/>
        <w:tblLook w:val="04A0" w:firstRow="1" w:lastRow="0" w:firstColumn="1" w:lastColumn="0" w:noHBand="0" w:noVBand="1"/>
      </w:tblPr>
      <w:tblGrid>
        <w:gridCol w:w="1545"/>
        <w:gridCol w:w="1410"/>
        <w:gridCol w:w="3726"/>
        <w:gridCol w:w="2634"/>
      </w:tblGrid>
      <w:tr w:rsidR="00FA5F49" w14:paraId="60C0A0AF" w14:textId="77777777" w:rsidTr="008E6990">
        <w:trPr>
          <w:trHeight w:val="863"/>
        </w:trPr>
        <w:tc>
          <w:tcPr>
            <w:tcW w:w="1545" w:type="dxa"/>
            <w:vMerge w:val="restart"/>
          </w:tcPr>
          <w:p w14:paraId="61719C8B" w14:textId="77777777" w:rsidR="00FA5F49" w:rsidRDefault="00FA5F49" w:rsidP="008E6990">
            <w:pPr>
              <w:spacing w:line="720" w:lineRule="auto"/>
              <w:jc w:val="center"/>
              <w:rPr>
                <w:rFonts w:ascii="黑体" w:eastAsia="黑体" w:hAnsi="黑体" w:cs="黑体"/>
                <w:b/>
                <w:bCs/>
                <w:sz w:val="28"/>
                <w:szCs w:val="28"/>
              </w:rPr>
            </w:pPr>
          </w:p>
          <w:p w14:paraId="5E8F5876" w14:textId="77777777" w:rsidR="00FA5F49" w:rsidRDefault="00FA5F49" w:rsidP="008E6990">
            <w:pPr>
              <w:spacing w:line="720" w:lineRule="auto"/>
              <w:jc w:val="center"/>
              <w:rPr>
                <w:rFonts w:ascii="黑体" w:eastAsia="黑体" w:hAnsi="黑体" w:cs="黑体"/>
                <w:b/>
                <w:bCs/>
                <w:sz w:val="28"/>
                <w:szCs w:val="28"/>
              </w:rPr>
            </w:pPr>
            <w:r>
              <w:rPr>
                <w:rFonts w:ascii="黑体" w:eastAsia="黑体" w:hAnsi="黑体" w:cs="黑体" w:hint="eastAsia"/>
                <w:b/>
                <w:bCs/>
                <w:sz w:val="28"/>
                <w:szCs w:val="28"/>
              </w:rPr>
              <w:t>执笔人</w:t>
            </w:r>
          </w:p>
        </w:tc>
        <w:tc>
          <w:tcPr>
            <w:tcW w:w="1410" w:type="dxa"/>
          </w:tcPr>
          <w:p w14:paraId="3C418A26" w14:textId="77777777" w:rsidR="00FA5F49" w:rsidRDefault="00FA5F49" w:rsidP="008E6990">
            <w:pPr>
              <w:spacing w:line="720" w:lineRule="auto"/>
              <w:jc w:val="center"/>
              <w:rPr>
                <w:rFonts w:ascii="黑体" w:eastAsia="黑体" w:hAnsi="黑体" w:cs="黑体"/>
                <w:b/>
                <w:bCs/>
                <w:sz w:val="28"/>
                <w:szCs w:val="28"/>
              </w:rPr>
            </w:pPr>
            <w:r>
              <w:rPr>
                <w:rFonts w:ascii="黑体" w:eastAsia="黑体" w:hAnsi="黑体" w:cs="黑体" w:hint="eastAsia"/>
                <w:b/>
                <w:bCs/>
                <w:sz w:val="28"/>
                <w:szCs w:val="28"/>
              </w:rPr>
              <w:t>姓名</w:t>
            </w:r>
          </w:p>
        </w:tc>
        <w:tc>
          <w:tcPr>
            <w:tcW w:w="3726" w:type="dxa"/>
          </w:tcPr>
          <w:p w14:paraId="395DA122" w14:textId="77777777" w:rsidR="00FA5F49" w:rsidRDefault="00FA5F49" w:rsidP="008E6990">
            <w:pPr>
              <w:spacing w:line="720" w:lineRule="auto"/>
              <w:jc w:val="center"/>
              <w:rPr>
                <w:rFonts w:ascii="黑体" w:eastAsia="黑体" w:hAnsi="黑体" w:cs="黑体"/>
                <w:b/>
                <w:bCs/>
                <w:sz w:val="28"/>
                <w:szCs w:val="28"/>
              </w:rPr>
            </w:pPr>
            <w:r>
              <w:rPr>
                <w:rFonts w:ascii="黑体" w:eastAsia="黑体" w:hAnsi="黑体" w:cs="黑体" w:hint="eastAsia"/>
                <w:b/>
                <w:bCs/>
                <w:sz w:val="28"/>
                <w:szCs w:val="28"/>
              </w:rPr>
              <w:t>单位</w:t>
            </w:r>
          </w:p>
        </w:tc>
        <w:tc>
          <w:tcPr>
            <w:tcW w:w="2634" w:type="dxa"/>
          </w:tcPr>
          <w:p w14:paraId="57FB5A36" w14:textId="77777777" w:rsidR="00FA5F49" w:rsidRDefault="00FA5F49" w:rsidP="008E6990">
            <w:pPr>
              <w:spacing w:line="720" w:lineRule="auto"/>
              <w:jc w:val="center"/>
              <w:rPr>
                <w:rFonts w:ascii="黑体" w:eastAsia="黑体" w:hAnsi="黑体" w:cs="黑体"/>
                <w:b/>
                <w:bCs/>
                <w:sz w:val="28"/>
                <w:szCs w:val="28"/>
              </w:rPr>
            </w:pPr>
            <w:r>
              <w:rPr>
                <w:rFonts w:ascii="黑体" w:eastAsia="黑体" w:hAnsi="黑体" w:cs="黑体" w:hint="eastAsia"/>
                <w:b/>
                <w:bCs/>
                <w:sz w:val="28"/>
                <w:szCs w:val="28"/>
              </w:rPr>
              <w:t>职称/职务</w:t>
            </w:r>
          </w:p>
        </w:tc>
      </w:tr>
      <w:tr w:rsidR="00FA5F49" w14:paraId="3F7B88EF" w14:textId="77777777" w:rsidTr="008E6990">
        <w:trPr>
          <w:trHeight w:val="863"/>
        </w:trPr>
        <w:tc>
          <w:tcPr>
            <w:tcW w:w="1545" w:type="dxa"/>
            <w:vMerge/>
          </w:tcPr>
          <w:p w14:paraId="58E135F6" w14:textId="77777777" w:rsidR="00FA5F49" w:rsidRDefault="00FA5F49" w:rsidP="008E6990">
            <w:pPr>
              <w:spacing w:line="720" w:lineRule="auto"/>
              <w:jc w:val="center"/>
              <w:rPr>
                <w:rFonts w:ascii="黑体" w:eastAsia="黑体" w:hAnsi="黑体" w:cs="黑体"/>
                <w:b/>
                <w:bCs/>
                <w:sz w:val="40"/>
                <w:szCs w:val="40"/>
              </w:rPr>
            </w:pPr>
          </w:p>
        </w:tc>
        <w:tc>
          <w:tcPr>
            <w:tcW w:w="1410" w:type="dxa"/>
          </w:tcPr>
          <w:p w14:paraId="52DFF6C8" w14:textId="77777777" w:rsidR="00FA5F49" w:rsidRDefault="00FA5F49" w:rsidP="008E6990">
            <w:pPr>
              <w:spacing w:line="720" w:lineRule="auto"/>
              <w:jc w:val="left"/>
              <w:rPr>
                <w:rFonts w:ascii="黑体" w:eastAsia="黑体" w:hAnsi="黑体" w:cs="黑体"/>
                <w:b/>
                <w:bCs/>
                <w:sz w:val="28"/>
                <w:szCs w:val="28"/>
              </w:rPr>
            </w:pPr>
            <w:r>
              <w:rPr>
                <w:rFonts w:ascii="黑体" w:eastAsia="黑体" w:hAnsi="黑体" w:cs="黑体" w:hint="eastAsia"/>
                <w:b/>
                <w:bCs/>
                <w:sz w:val="28"/>
                <w:szCs w:val="28"/>
              </w:rPr>
              <w:t>1</w:t>
            </w:r>
            <w:proofErr w:type="gramStart"/>
            <w:r>
              <w:rPr>
                <w:rFonts w:ascii="黑体" w:eastAsia="黑体" w:hAnsi="黑体" w:cs="黑体" w:hint="eastAsia"/>
                <w:b/>
                <w:bCs/>
                <w:sz w:val="28"/>
                <w:szCs w:val="28"/>
              </w:rPr>
              <w:t>鄂柳</w:t>
            </w:r>
            <w:proofErr w:type="gramEnd"/>
          </w:p>
        </w:tc>
        <w:tc>
          <w:tcPr>
            <w:tcW w:w="3726" w:type="dxa"/>
          </w:tcPr>
          <w:p w14:paraId="750B3D61" w14:textId="77777777" w:rsidR="00FA5F49" w:rsidRDefault="00FA5F49" w:rsidP="008E6990">
            <w:pPr>
              <w:spacing w:line="720" w:lineRule="auto"/>
              <w:jc w:val="center"/>
              <w:rPr>
                <w:rFonts w:ascii="黑体" w:eastAsia="黑体" w:hAnsi="黑体" w:cs="黑体"/>
                <w:b/>
                <w:bCs/>
                <w:sz w:val="28"/>
                <w:szCs w:val="28"/>
              </w:rPr>
            </w:pPr>
            <w:r>
              <w:rPr>
                <w:rFonts w:ascii="黑体" w:eastAsia="黑体" w:hAnsi="黑体" w:cs="黑体" w:hint="eastAsia"/>
                <w:b/>
                <w:bCs/>
                <w:sz w:val="28"/>
                <w:szCs w:val="28"/>
              </w:rPr>
              <w:t>商贸旅游系</w:t>
            </w:r>
          </w:p>
        </w:tc>
        <w:tc>
          <w:tcPr>
            <w:tcW w:w="2634" w:type="dxa"/>
          </w:tcPr>
          <w:p w14:paraId="4B3EB390" w14:textId="77777777" w:rsidR="00FA5F49" w:rsidRDefault="00FA5F49" w:rsidP="008E6990">
            <w:pPr>
              <w:spacing w:line="720" w:lineRule="auto"/>
              <w:jc w:val="center"/>
              <w:rPr>
                <w:rFonts w:ascii="黑体" w:eastAsia="黑体" w:hAnsi="黑体" w:cs="黑体"/>
                <w:b/>
                <w:bCs/>
                <w:sz w:val="22"/>
                <w:szCs w:val="22"/>
              </w:rPr>
            </w:pPr>
            <w:r>
              <w:rPr>
                <w:rFonts w:ascii="黑体" w:eastAsia="黑体" w:hAnsi="黑体" w:cs="黑体" w:hint="eastAsia"/>
                <w:b/>
                <w:bCs/>
                <w:sz w:val="22"/>
                <w:szCs w:val="22"/>
              </w:rPr>
              <w:t>旅游教研室负责人</w:t>
            </w:r>
          </w:p>
        </w:tc>
      </w:tr>
      <w:tr w:rsidR="00FA5F49" w14:paraId="7F5ED99F" w14:textId="77777777" w:rsidTr="008E6990">
        <w:trPr>
          <w:trHeight w:val="863"/>
        </w:trPr>
        <w:tc>
          <w:tcPr>
            <w:tcW w:w="1545" w:type="dxa"/>
            <w:vMerge/>
          </w:tcPr>
          <w:p w14:paraId="014108B4" w14:textId="77777777" w:rsidR="00FA5F49" w:rsidRDefault="00FA5F49" w:rsidP="008E6990">
            <w:pPr>
              <w:spacing w:line="720" w:lineRule="auto"/>
              <w:jc w:val="center"/>
              <w:rPr>
                <w:rFonts w:ascii="黑体" w:eastAsia="黑体" w:hAnsi="黑体" w:cs="黑体"/>
                <w:b/>
                <w:bCs/>
                <w:sz w:val="40"/>
                <w:szCs w:val="40"/>
              </w:rPr>
            </w:pPr>
          </w:p>
        </w:tc>
        <w:tc>
          <w:tcPr>
            <w:tcW w:w="1410" w:type="dxa"/>
          </w:tcPr>
          <w:p w14:paraId="36F786A2" w14:textId="77777777" w:rsidR="00FA5F49" w:rsidRDefault="00FA5F49" w:rsidP="008E6990">
            <w:pPr>
              <w:spacing w:line="720" w:lineRule="auto"/>
              <w:jc w:val="left"/>
              <w:rPr>
                <w:rFonts w:ascii="黑体" w:eastAsia="黑体" w:hAnsi="黑体" w:cs="黑体"/>
                <w:b/>
                <w:bCs/>
                <w:sz w:val="28"/>
                <w:szCs w:val="28"/>
              </w:rPr>
            </w:pPr>
            <w:r>
              <w:rPr>
                <w:rFonts w:ascii="黑体" w:eastAsia="黑体" w:hAnsi="黑体" w:cs="黑体" w:hint="eastAsia"/>
                <w:b/>
                <w:bCs/>
                <w:sz w:val="28"/>
                <w:szCs w:val="28"/>
              </w:rPr>
              <w:t>2任秀莲</w:t>
            </w:r>
          </w:p>
        </w:tc>
        <w:tc>
          <w:tcPr>
            <w:tcW w:w="3726" w:type="dxa"/>
          </w:tcPr>
          <w:p w14:paraId="50F4B2E5" w14:textId="77777777" w:rsidR="00FA5F49" w:rsidRDefault="00FA5F49" w:rsidP="008E6990">
            <w:pPr>
              <w:spacing w:line="720" w:lineRule="auto"/>
              <w:jc w:val="center"/>
              <w:rPr>
                <w:rFonts w:ascii="黑体" w:eastAsia="黑体" w:hAnsi="黑体" w:cs="黑体"/>
                <w:b/>
                <w:bCs/>
                <w:sz w:val="28"/>
                <w:szCs w:val="28"/>
              </w:rPr>
            </w:pPr>
            <w:r>
              <w:rPr>
                <w:rFonts w:ascii="黑体" w:eastAsia="黑体" w:hAnsi="黑体" w:cs="黑体" w:hint="eastAsia"/>
                <w:b/>
                <w:bCs/>
                <w:sz w:val="28"/>
                <w:szCs w:val="28"/>
              </w:rPr>
              <w:t>学前教育系</w:t>
            </w:r>
          </w:p>
        </w:tc>
        <w:tc>
          <w:tcPr>
            <w:tcW w:w="2634" w:type="dxa"/>
          </w:tcPr>
          <w:p w14:paraId="567FC96A" w14:textId="77777777" w:rsidR="00FA5F49" w:rsidRDefault="00FA5F49" w:rsidP="008E6990">
            <w:pPr>
              <w:spacing w:line="720" w:lineRule="auto"/>
              <w:jc w:val="center"/>
              <w:rPr>
                <w:rFonts w:ascii="黑体" w:eastAsia="黑体" w:hAnsi="黑体" w:cs="黑体"/>
                <w:b/>
                <w:bCs/>
                <w:sz w:val="22"/>
                <w:szCs w:val="22"/>
              </w:rPr>
            </w:pPr>
            <w:r>
              <w:rPr>
                <w:rFonts w:ascii="黑体" w:eastAsia="黑体" w:hAnsi="黑体" w:cs="黑体" w:hint="eastAsia"/>
                <w:b/>
                <w:bCs/>
                <w:sz w:val="22"/>
                <w:szCs w:val="22"/>
              </w:rPr>
              <w:t>（原)旅游教研室负责人</w:t>
            </w:r>
          </w:p>
        </w:tc>
      </w:tr>
      <w:tr w:rsidR="00FA5F49" w14:paraId="77DC0861" w14:textId="77777777" w:rsidTr="008E6990">
        <w:trPr>
          <w:trHeight w:val="863"/>
        </w:trPr>
        <w:tc>
          <w:tcPr>
            <w:tcW w:w="1545" w:type="dxa"/>
            <w:vMerge/>
          </w:tcPr>
          <w:p w14:paraId="74CF9B19" w14:textId="77777777" w:rsidR="00FA5F49" w:rsidRDefault="00FA5F49" w:rsidP="008E6990">
            <w:pPr>
              <w:spacing w:line="720" w:lineRule="auto"/>
              <w:jc w:val="center"/>
              <w:rPr>
                <w:rFonts w:ascii="黑体" w:eastAsia="黑体" w:hAnsi="黑体" w:cs="黑体"/>
                <w:b/>
                <w:bCs/>
                <w:sz w:val="40"/>
                <w:szCs w:val="40"/>
              </w:rPr>
            </w:pPr>
          </w:p>
        </w:tc>
        <w:tc>
          <w:tcPr>
            <w:tcW w:w="1410" w:type="dxa"/>
          </w:tcPr>
          <w:p w14:paraId="5B7E157A" w14:textId="77777777" w:rsidR="00FA5F49" w:rsidRDefault="00FA5F49" w:rsidP="008E6990">
            <w:pPr>
              <w:spacing w:line="720" w:lineRule="auto"/>
              <w:jc w:val="left"/>
              <w:rPr>
                <w:rFonts w:ascii="黑体" w:eastAsia="黑体" w:hAnsi="黑体" w:cs="黑体"/>
                <w:b/>
                <w:bCs/>
                <w:sz w:val="28"/>
                <w:szCs w:val="28"/>
              </w:rPr>
            </w:pPr>
            <w:r>
              <w:rPr>
                <w:rFonts w:ascii="黑体" w:eastAsia="黑体" w:hAnsi="黑体" w:cs="黑体"/>
                <w:b/>
                <w:bCs/>
                <w:sz w:val="28"/>
                <w:szCs w:val="28"/>
              </w:rPr>
              <w:t>3</w:t>
            </w:r>
            <w:r>
              <w:rPr>
                <w:rFonts w:ascii="黑体" w:eastAsia="黑体" w:hAnsi="黑体" w:cs="黑体" w:hint="eastAsia"/>
                <w:b/>
                <w:bCs/>
                <w:sz w:val="28"/>
                <w:szCs w:val="28"/>
              </w:rPr>
              <w:t>白云</w:t>
            </w:r>
          </w:p>
        </w:tc>
        <w:tc>
          <w:tcPr>
            <w:tcW w:w="3726" w:type="dxa"/>
          </w:tcPr>
          <w:p w14:paraId="0F0ACBDB" w14:textId="77777777" w:rsidR="00FA5F49" w:rsidRDefault="00FA5F49" w:rsidP="008E6990">
            <w:pPr>
              <w:spacing w:line="720" w:lineRule="auto"/>
              <w:jc w:val="center"/>
              <w:rPr>
                <w:rFonts w:ascii="黑体" w:eastAsia="黑体" w:hAnsi="黑体" w:cs="黑体"/>
                <w:b/>
                <w:bCs/>
                <w:sz w:val="28"/>
                <w:szCs w:val="28"/>
              </w:rPr>
            </w:pPr>
            <w:r>
              <w:rPr>
                <w:rFonts w:ascii="黑体" w:eastAsia="黑体" w:hAnsi="黑体" w:cs="黑体" w:hint="eastAsia"/>
                <w:b/>
                <w:bCs/>
                <w:sz w:val="28"/>
                <w:szCs w:val="28"/>
              </w:rPr>
              <w:t>商贸旅游系</w:t>
            </w:r>
          </w:p>
        </w:tc>
        <w:tc>
          <w:tcPr>
            <w:tcW w:w="2634" w:type="dxa"/>
          </w:tcPr>
          <w:p w14:paraId="2C3B3E91" w14:textId="77777777" w:rsidR="00FA5F49" w:rsidRDefault="00FA5F49" w:rsidP="008E6990">
            <w:pPr>
              <w:spacing w:line="720" w:lineRule="auto"/>
              <w:jc w:val="center"/>
              <w:rPr>
                <w:rFonts w:ascii="黑体" w:eastAsia="黑体" w:hAnsi="黑体" w:cs="黑体"/>
                <w:b/>
                <w:bCs/>
                <w:sz w:val="22"/>
                <w:szCs w:val="22"/>
              </w:rPr>
            </w:pPr>
            <w:r>
              <w:rPr>
                <w:rFonts w:ascii="黑体" w:eastAsia="黑体" w:hAnsi="黑体" w:cs="黑体" w:hint="eastAsia"/>
                <w:b/>
                <w:bCs/>
                <w:sz w:val="22"/>
                <w:szCs w:val="22"/>
              </w:rPr>
              <w:t>副教授</w:t>
            </w:r>
          </w:p>
        </w:tc>
      </w:tr>
      <w:tr w:rsidR="00FA5F49" w14:paraId="52D339C2" w14:textId="77777777" w:rsidTr="008E6990">
        <w:trPr>
          <w:trHeight w:val="863"/>
        </w:trPr>
        <w:tc>
          <w:tcPr>
            <w:tcW w:w="1545" w:type="dxa"/>
            <w:vMerge w:val="restart"/>
          </w:tcPr>
          <w:p w14:paraId="4F3A6AEC" w14:textId="77777777" w:rsidR="00FA5F49" w:rsidRDefault="00FA5F49" w:rsidP="008E6990">
            <w:pPr>
              <w:jc w:val="center"/>
              <w:rPr>
                <w:rFonts w:ascii="黑体" w:eastAsia="黑体" w:hAnsi="黑体" w:cs="黑体"/>
                <w:b/>
                <w:bCs/>
                <w:sz w:val="28"/>
                <w:szCs w:val="28"/>
              </w:rPr>
            </w:pPr>
            <w:r>
              <w:rPr>
                <w:rFonts w:ascii="黑体" w:eastAsia="黑体" w:hAnsi="黑体" w:cs="黑体" w:hint="eastAsia"/>
                <w:b/>
                <w:bCs/>
                <w:sz w:val="28"/>
                <w:szCs w:val="28"/>
              </w:rPr>
              <w:t>主要</w:t>
            </w:r>
          </w:p>
          <w:p w14:paraId="0F24B8FA" w14:textId="77777777" w:rsidR="00FA5F49" w:rsidRDefault="00FA5F49" w:rsidP="008E6990">
            <w:pPr>
              <w:jc w:val="center"/>
              <w:rPr>
                <w:rFonts w:ascii="黑体" w:eastAsia="黑体" w:hAnsi="黑体" w:cs="黑体"/>
                <w:b/>
                <w:bCs/>
                <w:sz w:val="40"/>
                <w:szCs w:val="40"/>
              </w:rPr>
            </w:pPr>
            <w:r>
              <w:rPr>
                <w:rFonts w:ascii="黑体" w:eastAsia="黑体" w:hAnsi="黑体" w:cs="黑体" w:hint="eastAsia"/>
                <w:b/>
                <w:bCs/>
                <w:sz w:val="28"/>
                <w:szCs w:val="28"/>
              </w:rPr>
              <w:t>参与人（校企双方共同制订）</w:t>
            </w:r>
          </w:p>
        </w:tc>
        <w:tc>
          <w:tcPr>
            <w:tcW w:w="1410" w:type="dxa"/>
          </w:tcPr>
          <w:p w14:paraId="0ED90F1D" w14:textId="77777777" w:rsidR="00FA5F49" w:rsidRDefault="00FA5F49" w:rsidP="008E6990">
            <w:pPr>
              <w:spacing w:line="720" w:lineRule="auto"/>
              <w:jc w:val="center"/>
              <w:rPr>
                <w:rFonts w:ascii="黑体" w:eastAsia="黑体" w:hAnsi="黑体" w:cs="黑体"/>
                <w:b/>
                <w:bCs/>
                <w:sz w:val="40"/>
                <w:szCs w:val="40"/>
              </w:rPr>
            </w:pPr>
            <w:r>
              <w:rPr>
                <w:rFonts w:ascii="黑体" w:eastAsia="黑体" w:hAnsi="黑体" w:cs="黑体" w:hint="eastAsia"/>
                <w:b/>
                <w:bCs/>
                <w:sz w:val="40"/>
                <w:szCs w:val="40"/>
              </w:rPr>
              <w:t>1</w:t>
            </w:r>
          </w:p>
        </w:tc>
        <w:tc>
          <w:tcPr>
            <w:tcW w:w="3726" w:type="dxa"/>
          </w:tcPr>
          <w:p w14:paraId="3825792B" w14:textId="77777777" w:rsidR="00FA5F49" w:rsidRDefault="00FA5F49" w:rsidP="008E6990">
            <w:pPr>
              <w:spacing w:line="720" w:lineRule="auto"/>
              <w:jc w:val="center"/>
              <w:rPr>
                <w:rFonts w:ascii="黑体" w:eastAsia="黑体" w:hAnsi="黑体" w:cs="黑体"/>
                <w:b/>
                <w:bCs/>
                <w:sz w:val="40"/>
                <w:szCs w:val="40"/>
              </w:rPr>
            </w:pPr>
          </w:p>
        </w:tc>
        <w:tc>
          <w:tcPr>
            <w:tcW w:w="2634" w:type="dxa"/>
          </w:tcPr>
          <w:p w14:paraId="10A631DA" w14:textId="77777777" w:rsidR="00FA5F49" w:rsidRDefault="00FA5F49" w:rsidP="008E6990">
            <w:pPr>
              <w:spacing w:line="720" w:lineRule="auto"/>
              <w:jc w:val="center"/>
              <w:rPr>
                <w:rFonts w:ascii="黑体" w:eastAsia="黑体" w:hAnsi="黑体" w:cs="黑体"/>
                <w:b/>
                <w:bCs/>
                <w:sz w:val="40"/>
                <w:szCs w:val="40"/>
              </w:rPr>
            </w:pPr>
          </w:p>
        </w:tc>
      </w:tr>
      <w:tr w:rsidR="00FA5F49" w14:paraId="24EED5A7" w14:textId="77777777" w:rsidTr="008E6990">
        <w:trPr>
          <w:trHeight w:val="863"/>
        </w:trPr>
        <w:tc>
          <w:tcPr>
            <w:tcW w:w="1545" w:type="dxa"/>
            <w:vMerge/>
          </w:tcPr>
          <w:p w14:paraId="0C5B9ED9" w14:textId="77777777" w:rsidR="00FA5F49" w:rsidRDefault="00FA5F49" w:rsidP="008E6990">
            <w:pPr>
              <w:spacing w:line="720" w:lineRule="auto"/>
              <w:jc w:val="center"/>
              <w:rPr>
                <w:rFonts w:ascii="黑体" w:eastAsia="黑体" w:hAnsi="黑体" w:cs="黑体"/>
                <w:b/>
                <w:bCs/>
                <w:sz w:val="28"/>
                <w:szCs w:val="28"/>
              </w:rPr>
            </w:pPr>
          </w:p>
        </w:tc>
        <w:tc>
          <w:tcPr>
            <w:tcW w:w="1410" w:type="dxa"/>
          </w:tcPr>
          <w:p w14:paraId="31E9965E" w14:textId="77777777" w:rsidR="00FA5F49" w:rsidRDefault="00FA5F49" w:rsidP="008E6990">
            <w:pPr>
              <w:spacing w:line="720" w:lineRule="auto"/>
              <w:jc w:val="center"/>
              <w:rPr>
                <w:rFonts w:ascii="黑体" w:eastAsia="黑体" w:hAnsi="黑体" w:cs="黑体"/>
                <w:b/>
                <w:bCs/>
                <w:sz w:val="40"/>
                <w:szCs w:val="40"/>
              </w:rPr>
            </w:pPr>
            <w:r>
              <w:rPr>
                <w:rFonts w:ascii="黑体" w:eastAsia="黑体" w:hAnsi="黑体" w:cs="黑体" w:hint="eastAsia"/>
                <w:b/>
                <w:bCs/>
                <w:sz w:val="40"/>
                <w:szCs w:val="40"/>
              </w:rPr>
              <w:t>2</w:t>
            </w:r>
          </w:p>
        </w:tc>
        <w:tc>
          <w:tcPr>
            <w:tcW w:w="3726" w:type="dxa"/>
          </w:tcPr>
          <w:p w14:paraId="693A5C14" w14:textId="77777777" w:rsidR="00FA5F49" w:rsidRDefault="00FA5F49" w:rsidP="008E6990">
            <w:pPr>
              <w:spacing w:line="720" w:lineRule="auto"/>
              <w:jc w:val="center"/>
              <w:rPr>
                <w:rFonts w:ascii="黑体" w:eastAsia="黑体" w:hAnsi="黑体" w:cs="黑体"/>
                <w:b/>
                <w:bCs/>
                <w:sz w:val="40"/>
                <w:szCs w:val="40"/>
              </w:rPr>
            </w:pPr>
          </w:p>
        </w:tc>
        <w:tc>
          <w:tcPr>
            <w:tcW w:w="2634" w:type="dxa"/>
          </w:tcPr>
          <w:p w14:paraId="7EEB537D" w14:textId="77777777" w:rsidR="00FA5F49" w:rsidRDefault="00FA5F49" w:rsidP="008E6990">
            <w:pPr>
              <w:spacing w:line="720" w:lineRule="auto"/>
              <w:jc w:val="center"/>
              <w:rPr>
                <w:rFonts w:ascii="黑体" w:eastAsia="黑体" w:hAnsi="黑体" w:cs="黑体"/>
                <w:b/>
                <w:bCs/>
                <w:sz w:val="40"/>
                <w:szCs w:val="40"/>
              </w:rPr>
            </w:pPr>
          </w:p>
        </w:tc>
      </w:tr>
      <w:tr w:rsidR="00FA5F49" w14:paraId="5D585835" w14:textId="77777777" w:rsidTr="008E6990">
        <w:trPr>
          <w:trHeight w:val="872"/>
        </w:trPr>
        <w:tc>
          <w:tcPr>
            <w:tcW w:w="1545" w:type="dxa"/>
            <w:vMerge/>
          </w:tcPr>
          <w:p w14:paraId="7987293A" w14:textId="77777777" w:rsidR="00FA5F49" w:rsidRDefault="00FA5F49" w:rsidP="008E6990">
            <w:pPr>
              <w:spacing w:line="720" w:lineRule="auto"/>
              <w:jc w:val="center"/>
              <w:rPr>
                <w:rFonts w:ascii="黑体" w:eastAsia="黑体" w:hAnsi="黑体" w:cs="黑体"/>
                <w:b/>
                <w:bCs/>
                <w:sz w:val="40"/>
                <w:szCs w:val="40"/>
              </w:rPr>
            </w:pPr>
          </w:p>
        </w:tc>
        <w:tc>
          <w:tcPr>
            <w:tcW w:w="1410" w:type="dxa"/>
          </w:tcPr>
          <w:p w14:paraId="514593CD" w14:textId="77777777" w:rsidR="00FA5F49" w:rsidRDefault="00FA5F49" w:rsidP="008E6990">
            <w:pPr>
              <w:spacing w:line="720" w:lineRule="auto"/>
              <w:jc w:val="center"/>
              <w:rPr>
                <w:rFonts w:ascii="黑体" w:eastAsia="黑体" w:hAnsi="黑体" w:cs="黑体"/>
                <w:b/>
                <w:bCs/>
                <w:sz w:val="40"/>
                <w:szCs w:val="40"/>
              </w:rPr>
            </w:pPr>
            <w:r>
              <w:rPr>
                <w:rFonts w:ascii="黑体" w:eastAsia="黑体" w:hAnsi="黑体" w:cs="黑体"/>
                <w:b/>
                <w:bCs/>
                <w:sz w:val="40"/>
                <w:szCs w:val="40"/>
              </w:rPr>
              <w:t>…</w:t>
            </w:r>
          </w:p>
        </w:tc>
        <w:tc>
          <w:tcPr>
            <w:tcW w:w="3726" w:type="dxa"/>
          </w:tcPr>
          <w:p w14:paraId="7543F184" w14:textId="77777777" w:rsidR="00FA5F49" w:rsidRDefault="00FA5F49" w:rsidP="008E6990">
            <w:pPr>
              <w:spacing w:line="720" w:lineRule="auto"/>
              <w:jc w:val="center"/>
              <w:rPr>
                <w:rFonts w:ascii="黑体" w:eastAsia="黑体" w:hAnsi="黑体" w:cs="黑体"/>
                <w:b/>
                <w:bCs/>
                <w:sz w:val="40"/>
                <w:szCs w:val="40"/>
              </w:rPr>
            </w:pPr>
          </w:p>
        </w:tc>
        <w:tc>
          <w:tcPr>
            <w:tcW w:w="2634" w:type="dxa"/>
          </w:tcPr>
          <w:p w14:paraId="4A95512F" w14:textId="77777777" w:rsidR="00FA5F49" w:rsidRDefault="00FA5F49" w:rsidP="008E6990">
            <w:pPr>
              <w:spacing w:line="720" w:lineRule="auto"/>
              <w:jc w:val="center"/>
              <w:rPr>
                <w:rFonts w:ascii="黑体" w:eastAsia="黑体" w:hAnsi="黑体" w:cs="黑体"/>
                <w:b/>
                <w:bCs/>
                <w:sz w:val="40"/>
                <w:szCs w:val="40"/>
              </w:rPr>
            </w:pPr>
          </w:p>
        </w:tc>
      </w:tr>
    </w:tbl>
    <w:p w14:paraId="526B2F78" w14:textId="77777777" w:rsidR="00036188" w:rsidRDefault="00036188">
      <w:pPr>
        <w:spacing w:line="360" w:lineRule="auto"/>
        <w:jc w:val="center"/>
        <w:rPr>
          <w:rFonts w:ascii="宋体" w:eastAsia="宋体" w:hAnsi="宋体" w:cs="宋体"/>
          <w:b/>
          <w:bCs/>
          <w:sz w:val="52"/>
          <w:szCs w:val="52"/>
        </w:rPr>
      </w:pPr>
    </w:p>
    <w:p w14:paraId="7508F192" w14:textId="77777777" w:rsidR="00036188" w:rsidRDefault="00036188">
      <w:pPr>
        <w:spacing w:line="360" w:lineRule="auto"/>
        <w:jc w:val="center"/>
        <w:rPr>
          <w:rFonts w:ascii="宋体" w:eastAsia="宋体" w:hAnsi="宋体" w:cs="宋体"/>
          <w:b/>
          <w:bCs/>
          <w:sz w:val="52"/>
          <w:szCs w:val="52"/>
        </w:rPr>
      </w:pPr>
    </w:p>
    <w:p w14:paraId="73286C37" w14:textId="77777777" w:rsidR="00036188" w:rsidRDefault="00036188">
      <w:pPr>
        <w:spacing w:line="360" w:lineRule="auto"/>
        <w:jc w:val="center"/>
        <w:rPr>
          <w:rFonts w:ascii="宋体" w:eastAsia="宋体" w:hAnsi="宋体" w:cs="宋体"/>
          <w:b/>
          <w:bCs/>
          <w:sz w:val="52"/>
          <w:szCs w:val="52"/>
        </w:rPr>
      </w:pPr>
    </w:p>
    <w:p w14:paraId="70CC75AF" w14:textId="77777777" w:rsidR="00036188" w:rsidRDefault="00036188">
      <w:pPr>
        <w:spacing w:line="360" w:lineRule="auto"/>
        <w:jc w:val="center"/>
        <w:rPr>
          <w:rFonts w:ascii="宋体" w:eastAsia="宋体" w:hAnsi="宋体" w:cs="宋体"/>
          <w:b/>
          <w:bCs/>
          <w:sz w:val="52"/>
          <w:szCs w:val="52"/>
        </w:rPr>
      </w:pPr>
    </w:p>
    <w:p w14:paraId="055A074F" w14:textId="77777777" w:rsidR="00036188" w:rsidRDefault="00036188" w:rsidP="00FA5F49">
      <w:pPr>
        <w:spacing w:line="360" w:lineRule="auto"/>
        <w:rPr>
          <w:rFonts w:ascii="宋体" w:eastAsia="宋体" w:hAnsi="宋体" w:cs="宋体"/>
          <w:b/>
          <w:bCs/>
          <w:sz w:val="52"/>
          <w:szCs w:val="52"/>
        </w:rPr>
      </w:pPr>
    </w:p>
    <w:p w14:paraId="69D71818" w14:textId="77777777" w:rsidR="00036188" w:rsidRDefault="00FA5F49">
      <w:pPr>
        <w:spacing w:line="360" w:lineRule="auto"/>
        <w:jc w:val="center"/>
        <w:rPr>
          <w:rFonts w:ascii="宋体" w:eastAsia="宋体" w:hAnsi="宋体" w:cs="宋体"/>
          <w:b/>
          <w:bCs/>
          <w:sz w:val="52"/>
          <w:szCs w:val="52"/>
        </w:rPr>
      </w:pPr>
      <w:r>
        <w:rPr>
          <w:rFonts w:ascii="宋体" w:eastAsia="宋体" w:hAnsi="宋体" w:cs="宋体" w:hint="eastAsia"/>
          <w:b/>
          <w:bCs/>
          <w:sz w:val="52"/>
          <w:szCs w:val="52"/>
        </w:rPr>
        <w:lastRenderedPageBreak/>
        <w:t>目</w:t>
      </w:r>
      <w:r>
        <w:rPr>
          <w:rFonts w:ascii="宋体" w:eastAsia="宋体" w:hAnsi="宋体" w:cs="宋体" w:hint="eastAsia"/>
          <w:b/>
          <w:bCs/>
          <w:sz w:val="52"/>
          <w:szCs w:val="52"/>
        </w:rPr>
        <w:t xml:space="preserve"> </w:t>
      </w:r>
      <w:r>
        <w:rPr>
          <w:rFonts w:ascii="宋体" w:eastAsia="宋体" w:hAnsi="宋体" w:cs="宋体" w:hint="eastAsia"/>
          <w:b/>
          <w:bCs/>
          <w:sz w:val="52"/>
          <w:szCs w:val="52"/>
        </w:rPr>
        <w:t>录</w:t>
      </w:r>
    </w:p>
    <w:p w14:paraId="5ED5B1E2" w14:textId="30A2BCEE" w:rsidR="00FA5F49" w:rsidRPr="00FA5F49" w:rsidRDefault="00FA5F49">
      <w:pPr>
        <w:pStyle w:val="10"/>
        <w:tabs>
          <w:tab w:val="right" w:leader="dot" w:pos="8296"/>
        </w:tabs>
        <w:rPr>
          <w:rFonts w:asciiTheme="minorHAnsi" w:eastAsiaTheme="minorEastAsia" w:hAnsiTheme="minorHAnsi" w:cstheme="minorBidi"/>
          <w:b/>
          <w:noProof/>
        </w:rPr>
      </w:pPr>
      <w:r>
        <w:rPr>
          <w:rFonts w:ascii="黑体" w:eastAsia="黑体" w:hAnsi="黑体" w:cs="宋体" w:hint="eastAsia"/>
          <w:b/>
          <w:bCs/>
          <w:sz w:val="32"/>
          <w:szCs w:val="32"/>
        </w:rPr>
        <w:fldChar w:fldCharType="begin"/>
      </w:r>
      <w:r>
        <w:rPr>
          <w:rFonts w:ascii="黑体" w:eastAsia="黑体" w:hAnsi="黑体" w:cs="宋体" w:hint="eastAsia"/>
          <w:b/>
          <w:bCs/>
          <w:sz w:val="32"/>
          <w:szCs w:val="32"/>
        </w:rPr>
        <w:instrText xml:space="preserve">TOC \o "1-2" \h \u </w:instrText>
      </w:r>
      <w:r>
        <w:rPr>
          <w:rFonts w:ascii="黑体" w:eastAsia="黑体" w:hAnsi="黑体" w:cs="宋体" w:hint="eastAsia"/>
          <w:b/>
          <w:bCs/>
          <w:sz w:val="32"/>
          <w:szCs w:val="32"/>
        </w:rPr>
        <w:fldChar w:fldCharType="separate"/>
      </w:r>
      <w:hyperlink w:anchor="_Toc134710095" w:history="1"/>
    </w:p>
    <w:p w14:paraId="4716193F" w14:textId="77777777" w:rsidR="00FA5F49" w:rsidRPr="00FA5F49" w:rsidRDefault="00FA5F49">
      <w:pPr>
        <w:pStyle w:val="10"/>
        <w:tabs>
          <w:tab w:val="right" w:leader="dot" w:pos="8296"/>
        </w:tabs>
        <w:rPr>
          <w:rFonts w:asciiTheme="minorHAnsi" w:eastAsiaTheme="minorEastAsia" w:hAnsiTheme="minorHAnsi" w:cstheme="minorBidi"/>
          <w:b/>
          <w:noProof/>
        </w:rPr>
      </w:pPr>
      <w:hyperlink w:anchor="_Toc134710096" w:history="1">
        <w:r w:rsidRPr="00FA5F49">
          <w:rPr>
            <w:rStyle w:val="ac"/>
            <w:rFonts w:ascii="黑体" w:eastAsia="黑体" w:hAnsi="黑体" w:cs="黑体" w:hint="eastAsia"/>
            <w:b/>
            <w:noProof/>
            <w:kern w:val="44"/>
          </w:rPr>
          <w:t>一、专业名称及专业</w:t>
        </w:r>
        <w:r w:rsidRPr="00FA5F49">
          <w:rPr>
            <w:b/>
            <w:noProof/>
          </w:rPr>
          <w:tab/>
        </w:r>
        <w:r w:rsidRPr="00FA5F49">
          <w:rPr>
            <w:b/>
            <w:noProof/>
          </w:rPr>
          <w:fldChar w:fldCharType="begin"/>
        </w:r>
        <w:r w:rsidRPr="00FA5F49">
          <w:rPr>
            <w:b/>
            <w:noProof/>
          </w:rPr>
          <w:instrText xml:space="preserve"> PAGEREF _Toc134710096 \h </w:instrText>
        </w:r>
        <w:r w:rsidRPr="00FA5F49">
          <w:rPr>
            <w:b/>
            <w:noProof/>
          </w:rPr>
        </w:r>
        <w:r w:rsidRPr="00FA5F49">
          <w:rPr>
            <w:rFonts w:hint="eastAsia"/>
            <w:b/>
            <w:noProof/>
          </w:rPr>
          <w:fldChar w:fldCharType="separate"/>
        </w:r>
        <w:r w:rsidRPr="00FA5F49">
          <w:rPr>
            <w:rFonts w:hint="eastAsia"/>
            <w:b/>
            <w:noProof/>
          </w:rPr>
          <w:t>1</w:t>
        </w:r>
        <w:r w:rsidRPr="00FA5F49">
          <w:rPr>
            <w:b/>
            <w:noProof/>
          </w:rPr>
          <w:fldChar w:fldCharType="end"/>
        </w:r>
      </w:hyperlink>
    </w:p>
    <w:p w14:paraId="35D3602D" w14:textId="375943CC" w:rsidR="00FA5F49" w:rsidRPr="00FA5F49" w:rsidRDefault="00FA5F49">
      <w:pPr>
        <w:pStyle w:val="10"/>
        <w:tabs>
          <w:tab w:val="right" w:leader="dot" w:pos="8296"/>
        </w:tabs>
        <w:rPr>
          <w:rFonts w:asciiTheme="minorHAnsi" w:eastAsiaTheme="minorEastAsia" w:hAnsiTheme="minorHAnsi" w:cstheme="minorBidi"/>
          <w:b/>
          <w:noProof/>
        </w:rPr>
      </w:pPr>
      <w:hyperlink w:anchor="_Toc134710097" w:history="1">
        <w:r w:rsidRPr="00FA5F49">
          <w:rPr>
            <w:rStyle w:val="ac"/>
            <w:rFonts w:ascii="宋体" w:hAnsi="宋体" w:cs="宋体" w:hint="eastAsia"/>
            <w:b/>
            <w:noProof/>
          </w:rPr>
          <w:t>（一）专业名称</w:t>
        </w:r>
        <w:r w:rsidRPr="00FA5F49">
          <w:rPr>
            <w:b/>
            <w:noProof/>
          </w:rPr>
          <w:tab/>
        </w:r>
        <w:r w:rsidRPr="00FA5F49">
          <w:rPr>
            <w:b/>
            <w:noProof/>
          </w:rPr>
          <w:fldChar w:fldCharType="begin"/>
        </w:r>
        <w:r w:rsidRPr="00FA5F49">
          <w:rPr>
            <w:b/>
            <w:noProof/>
          </w:rPr>
          <w:instrText xml:space="preserve"> PAGEREF _Toc134710097 \h </w:instrText>
        </w:r>
        <w:r w:rsidRPr="00FA5F49">
          <w:rPr>
            <w:b/>
            <w:noProof/>
          </w:rPr>
        </w:r>
        <w:r w:rsidRPr="00FA5F49">
          <w:rPr>
            <w:rFonts w:hint="eastAsia"/>
            <w:b/>
            <w:noProof/>
          </w:rPr>
          <w:fldChar w:fldCharType="separate"/>
        </w:r>
        <w:r w:rsidRPr="00FA5F49">
          <w:rPr>
            <w:rFonts w:hint="eastAsia"/>
            <w:b/>
            <w:noProof/>
          </w:rPr>
          <w:t>1</w:t>
        </w:r>
        <w:r w:rsidRPr="00FA5F49">
          <w:rPr>
            <w:b/>
            <w:noProof/>
          </w:rPr>
          <w:fldChar w:fldCharType="end"/>
        </w:r>
      </w:hyperlink>
    </w:p>
    <w:p w14:paraId="091D7378" w14:textId="768ACAF6" w:rsidR="00FA5F49" w:rsidRPr="00FA5F49" w:rsidRDefault="00FA5F49">
      <w:pPr>
        <w:pStyle w:val="10"/>
        <w:tabs>
          <w:tab w:val="right" w:leader="dot" w:pos="8296"/>
        </w:tabs>
        <w:rPr>
          <w:rFonts w:asciiTheme="minorHAnsi" w:eastAsiaTheme="minorEastAsia" w:hAnsiTheme="minorHAnsi" w:cstheme="minorBidi"/>
          <w:b/>
          <w:noProof/>
        </w:rPr>
      </w:pPr>
      <w:hyperlink w:anchor="_Toc134710098" w:history="1">
        <w:r w:rsidRPr="00FA5F49">
          <w:rPr>
            <w:rStyle w:val="ac"/>
            <w:rFonts w:ascii="宋体" w:hAnsi="宋体" w:cs="宋体" w:hint="eastAsia"/>
            <w:b/>
            <w:noProof/>
          </w:rPr>
          <w:t>（二）专业代码</w:t>
        </w:r>
        <w:r w:rsidRPr="00FA5F49">
          <w:rPr>
            <w:b/>
            <w:noProof/>
          </w:rPr>
          <w:tab/>
        </w:r>
        <w:r w:rsidRPr="00FA5F49">
          <w:rPr>
            <w:b/>
            <w:noProof/>
          </w:rPr>
          <w:fldChar w:fldCharType="begin"/>
        </w:r>
        <w:r w:rsidRPr="00FA5F49">
          <w:rPr>
            <w:b/>
            <w:noProof/>
          </w:rPr>
          <w:instrText xml:space="preserve"> PAGEREF _Toc134710098 \h </w:instrText>
        </w:r>
        <w:r w:rsidRPr="00FA5F49">
          <w:rPr>
            <w:b/>
            <w:noProof/>
          </w:rPr>
        </w:r>
        <w:r w:rsidRPr="00FA5F49">
          <w:rPr>
            <w:rFonts w:hint="eastAsia"/>
            <w:b/>
            <w:noProof/>
          </w:rPr>
          <w:fldChar w:fldCharType="separate"/>
        </w:r>
        <w:r w:rsidRPr="00FA5F49">
          <w:rPr>
            <w:rFonts w:hint="eastAsia"/>
            <w:b/>
            <w:noProof/>
          </w:rPr>
          <w:t>1</w:t>
        </w:r>
        <w:r w:rsidRPr="00FA5F49">
          <w:rPr>
            <w:b/>
            <w:noProof/>
          </w:rPr>
          <w:fldChar w:fldCharType="end"/>
        </w:r>
      </w:hyperlink>
    </w:p>
    <w:p w14:paraId="49E38342" w14:textId="77777777" w:rsidR="00FA5F49" w:rsidRPr="00FA5F49" w:rsidRDefault="00FA5F49">
      <w:pPr>
        <w:pStyle w:val="10"/>
        <w:tabs>
          <w:tab w:val="right" w:leader="dot" w:pos="8296"/>
        </w:tabs>
        <w:rPr>
          <w:rFonts w:asciiTheme="minorHAnsi" w:eastAsiaTheme="minorEastAsia" w:hAnsiTheme="minorHAnsi" w:cstheme="minorBidi"/>
          <w:b/>
          <w:noProof/>
        </w:rPr>
      </w:pPr>
      <w:hyperlink w:anchor="_Toc134710099" w:history="1">
        <w:r w:rsidRPr="00FA5F49">
          <w:rPr>
            <w:rStyle w:val="ac"/>
            <w:rFonts w:ascii="黑体" w:eastAsia="黑体" w:hAnsi="黑体" w:cs="黑体" w:hint="eastAsia"/>
            <w:b/>
            <w:noProof/>
            <w:kern w:val="44"/>
          </w:rPr>
          <w:t>二、入学要求</w:t>
        </w:r>
        <w:r w:rsidRPr="00FA5F49">
          <w:rPr>
            <w:b/>
            <w:noProof/>
          </w:rPr>
          <w:tab/>
        </w:r>
        <w:r w:rsidRPr="00FA5F49">
          <w:rPr>
            <w:b/>
            <w:noProof/>
          </w:rPr>
          <w:fldChar w:fldCharType="begin"/>
        </w:r>
        <w:r w:rsidRPr="00FA5F49">
          <w:rPr>
            <w:b/>
            <w:noProof/>
          </w:rPr>
          <w:instrText xml:space="preserve"> PAGEREF _Toc134710099 \h </w:instrText>
        </w:r>
        <w:r w:rsidRPr="00FA5F49">
          <w:rPr>
            <w:b/>
            <w:noProof/>
          </w:rPr>
        </w:r>
        <w:r w:rsidRPr="00FA5F49">
          <w:rPr>
            <w:rFonts w:hint="eastAsia"/>
            <w:b/>
            <w:noProof/>
          </w:rPr>
          <w:fldChar w:fldCharType="separate"/>
        </w:r>
        <w:r w:rsidRPr="00FA5F49">
          <w:rPr>
            <w:rFonts w:hint="eastAsia"/>
            <w:b/>
            <w:noProof/>
          </w:rPr>
          <w:t>1</w:t>
        </w:r>
        <w:r w:rsidRPr="00FA5F49">
          <w:rPr>
            <w:b/>
            <w:noProof/>
          </w:rPr>
          <w:fldChar w:fldCharType="end"/>
        </w:r>
      </w:hyperlink>
    </w:p>
    <w:p w14:paraId="382F4B73" w14:textId="77777777" w:rsidR="00FA5F49" w:rsidRPr="00FA5F49" w:rsidRDefault="00FA5F49">
      <w:pPr>
        <w:pStyle w:val="10"/>
        <w:tabs>
          <w:tab w:val="right" w:leader="dot" w:pos="8296"/>
        </w:tabs>
        <w:rPr>
          <w:rFonts w:asciiTheme="minorHAnsi" w:eastAsiaTheme="minorEastAsia" w:hAnsiTheme="minorHAnsi" w:cstheme="minorBidi"/>
          <w:b/>
          <w:noProof/>
        </w:rPr>
      </w:pPr>
      <w:hyperlink w:anchor="_Toc134710100" w:history="1">
        <w:r w:rsidRPr="00FA5F49">
          <w:rPr>
            <w:rStyle w:val="ac"/>
            <w:rFonts w:ascii="黑体" w:eastAsia="黑体" w:hAnsi="黑体" w:cs="黑体" w:hint="eastAsia"/>
            <w:b/>
            <w:noProof/>
            <w:kern w:val="44"/>
          </w:rPr>
          <w:t>三、修业年限</w:t>
        </w:r>
        <w:r w:rsidRPr="00FA5F49">
          <w:rPr>
            <w:b/>
            <w:noProof/>
          </w:rPr>
          <w:tab/>
        </w:r>
        <w:r w:rsidRPr="00FA5F49">
          <w:rPr>
            <w:b/>
            <w:noProof/>
          </w:rPr>
          <w:fldChar w:fldCharType="begin"/>
        </w:r>
        <w:r w:rsidRPr="00FA5F49">
          <w:rPr>
            <w:b/>
            <w:noProof/>
          </w:rPr>
          <w:instrText xml:space="preserve"> PAGEREF _Toc134710100 \h </w:instrText>
        </w:r>
        <w:r w:rsidRPr="00FA5F49">
          <w:rPr>
            <w:b/>
            <w:noProof/>
          </w:rPr>
        </w:r>
        <w:r w:rsidRPr="00FA5F49">
          <w:rPr>
            <w:rFonts w:hint="eastAsia"/>
            <w:b/>
            <w:noProof/>
          </w:rPr>
          <w:fldChar w:fldCharType="separate"/>
        </w:r>
        <w:r w:rsidRPr="00FA5F49">
          <w:rPr>
            <w:rFonts w:hint="eastAsia"/>
            <w:b/>
            <w:noProof/>
          </w:rPr>
          <w:t>1</w:t>
        </w:r>
        <w:r w:rsidRPr="00FA5F49">
          <w:rPr>
            <w:b/>
            <w:noProof/>
          </w:rPr>
          <w:fldChar w:fldCharType="end"/>
        </w:r>
      </w:hyperlink>
    </w:p>
    <w:p w14:paraId="096E57C4" w14:textId="77777777" w:rsidR="00FA5F49" w:rsidRPr="00FA5F49" w:rsidRDefault="00FA5F49">
      <w:pPr>
        <w:pStyle w:val="10"/>
        <w:tabs>
          <w:tab w:val="right" w:leader="dot" w:pos="8296"/>
        </w:tabs>
        <w:rPr>
          <w:rFonts w:asciiTheme="minorHAnsi" w:eastAsiaTheme="minorEastAsia" w:hAnsiTheme="minorHAnsi" w:cstheme="minorBidi"/>
          <w:b/>
          <w:noProof/>
        </w:rPr>
      </w:pPr>
      <w:hyperlink w:anchor="_Toc134710101" w:history="1">
        <w:r w:rsidRPr="00FA5F49">
          <w:rPr>
            <w:rStyle w:val="ac"/>
            <w:rFonts w:ascii="黑体" w:eastAsia="黑体" w:hAnsi="黑体" w:cs="黑体" w:hint="eastAsia"/>
            <w:b/>
            <w:bCs/>
            <w:noProof/>
            <w:kern w:val="44"/>
          </w:rPr>
          <w:t>四、职业面向：</w:t>
        </w:r>
        <w:r w:rsidRPr="00FA5F49">
          <w:rPr>
            <w:b/>
            <w:noProof/>
          </w:rPr>
          <w:tab/>
        </w:r>
        <w:r w:rsidRPr="00FA5F49">
          <w:rPr>
            <w:b/>
            <w:noProof/>
          </w:rPr>
          <w:fldChar w:fldCharType="begin"/>
        </w:r>
        <w:r w:rsidRPr="00FA5F49">
          <w:rPr>
            <w:b/>
            <w:noProof/>
          </w:rPr>
          <w:instrText xml:space="preserve"> PAGEREF _Toc134710101 \h </w:instrText>
        </w:r>
        <w:r w:rsidRPr="00FA5F49">
          <w:rPr>
            <w:b/>
            <w:noProof/>
          </w:rPr>
        </w:r>
        <w:r w:rsidRPr="00FA5F49">
          <w:rPr>
            <w:rFonts w:hint="eastAsia"/>
            <w:b/>
            <w:noProof/>
          </w:rPr>
          <w:fldChar w:fldCharType="separate"/>
        </w:r>
        <w:r w:rsidRPr="00FA5F49">
          <w:rPr>
            <w:rFonts w:hint="eastAsia"/>
            <w:b/>
            <w:noProof/>
          </w:rPr>
          <w:t>1</w:t>
        </w:r>
        <w:r w:rsidRPr="00FA5F49">
          <w:rPr>
            <w:b/>
            <w:noProof/>
          </w:rPr>
          <w:fldChar w:fldCharType="end"/>
        </w:r>
      </w:hyperlink>
    </w:p>
    <w:p w14:paraId="6929BDA3" w14:textId="77777777" w:rsidR="00FA5F49" w:rsidRPr="00FA5F49" w:rsidRDefault="00FA5F49">
      <w:pPr>
        <w:pStyle w:val="20"/>
        <w:tabs>
          <w:tab w:val="right" w:leader="dot" w:pos="8296"/>
        </w:tabs>
        <w:rPr>
          <w:rFonts w:asciiTheme="minorHAnsi" w:eastAsiaTheme="minorEastAsia" w:hAnsiTheme="minorHAnsi" w:cstheme="minorBidi"/>
          <w:b/>
          <w:noProof/>
        </w:rPr>
      </w:pPr>
      <w:hyperlink w:anchor="_Toc134710102" w:history="1">
        <w:r w:rsidRPr="00FA5F49">
          <w:rPr>
            <w:rStyle w:val="ac"/>
            <w:rFonts w:ascii="宋体" w:hAnsi="宋体" w:cs="宋体" w:hint="eastAsia"/>
            <w:b/>
            <w:bCs/>
            <w:noProof/>
            <w:kern w:val="44"/>
          </w:rPr>
          <w:t>（一）就业范围</w:t>
        </w:r>
        <w:r w:rsidRPr="00FA5F49">
          <w:rPr>
            <w:b/>
            <w:noProof/>
          </w:rPr>
          <w:tab/>
        </w:r>
        <w:r w:rsidRPr="00FA5F49">
          <w:rPr>
            <w:b/>
            <w:noProof/>
          </w:rPr>
          <w:fldChar w:fldCharType="begin"/>
        </w:r>
        <w:r w:rsidRPr="00FA5F49">
          <w:rPr>
            <w:b/>
            <w:noProof/>
          </w:rPr>
          <w:instrText xml:space="preserve"> PAGEREF _Toc134710102 \h </w:instrText>
        </w:r>
        <w:r w:rsidRPr="00FA5F49">
          <w:rPr>
            <w:b/>
            <w:noProof/>
          </w:rPr>
        </w:r>
        <w:r w:rsidRPr="00FA5F49">
          <w:rPr>
            <w:rFonts w:hint="eastAsia"/>
            <w:b/>
            <w:noProof/>
          </w:rPr>
          <w:fldChar w:fldCharType="separate"/>
        </w:r>
        <w:r w:rsidRPr="00FA5F49">
          <w:rPr>
            <w:rFonts w:hint="eastAsia"/>
            <w:b/>
            <w:noProof/>
          </w:rPr>
          <w:t>1</w:t>
        </w:r>
        <w:r w:rsidRPr="00FA5F49">
          <w:rPr>
            <w:b/>
            <w:noProof/>
          </w:rPr>
          <w:fldChar w:fldCharType="end"/>
        </w:r>
      </w:hyperlink>
    </w:p>
    <w:p w14:paraId="015D0257" w14:textId="77777777" w:rsidR="00FA5F49" w:rsidRPr="00FA5F49" w:rsidRDefault="00FA5F49">
      <w:pPr>
        <w:pStyle w:val="20"/>
        <w:tabs>
          <w:tab w:val="right" w:leader="dot" w:pos="8296"/>
        </w:tabs>
        <w:rPr>
          <w:rFonts w:asciiTheme="minorHAnsi" w:eastAsiaTheme="minorEastAsia" w:hAnsiTheme="minorHAnsi" w:cstheme="minorBidi"/>
          <w:b/>
          <w:noProof/>
        </w:rPr>
      </w:pPr>
      <w:hyperlink w:anchor="_Toc134710103" w:history="1">
        <w:r w:rsidRPr="00FA5F49">
          <w:rPr>
            <w:rStyle w:val="ac"/>
            <w:rFonts w:ascii="宋体" w:hAnsi="宋体" w:cs="宋体" w:hint="eastAsia"/>
            <w:b/>
            <w:bCs/>
            <w:noProof/>
          </w:rPr>
          <w:t>（二）职业岗位（群）与能力分析</w:t>
        </w:r>
        <w:r w:rsidRPr="00FA5F49">
          <w:rPr>
            <w:b/>
            <w:noProof/>
          </w:rPr>
          <w:tab/>
        </w:r>
        <w:r w:rsidRPr="00FA5F49">
          <w:rPr>
            <w:b/>
            <w:noProof/>
          </w:rPr>
          <w:fldChar w:fldCharType="begin"/>
        </w:r>
        <w:r w:rsidRPr="00FA5F49">
          <w:rPr>
            <w:b/>
            <w:noProof/>
          </w:rPr>
          <w:instrText xml:space="preserve"> PAGEREF _Toc134710103 \h </w:instrText>
        </w:r>
        <w:r w:rsidRPr="00FA5F49">
          <w:rPr>
            <w:b/>
            <w:noProof/>
          </w:rPr>
        </w:r>
        <w:r w:rsidRPr="00FA5F49">
          <w:rPr>
            <w:rFonts w:hint="eastAsia"/>
            <w:b/>
            <w:noProof/>
          </w:rPr>
          <w:fldChar w:fldCharType="separate"/>
        </w:r>
        <w:r w:rsidRPr="00FA5F49">
          <w:rPr>
            <w:rFonts w:hint="eastAsia"/>
            <w:b/>
            <w:noProof/>
          </w:rPr>
          <w:t>1</w:t>
        </w:r>
        <w:r w:rsidRPr="00FA5F49">
          <w:rPr>
            <w:b/>
            <w:noProof/>
          </w:rPr>
          <w:fldChar w:fldCharType="end"/>
        </w:r>
      </w:hyperlink>
    </w:p>
    <w:p w14:paraId="682F7B33" w14:textId="77777777" w:rsidR="00FA5F49" w:rsidRPr="00FA5F49" w:rsidRDefault="00FA5F49">
      <w:pPr>
        <w:pStyle w:val="10"/>
        <w:tabs>
          <w:tab w:val="right" w:leader="dot" w:pos="8296"/>
        </w:tabs>
        <w:rPr>
          <w:rFonts w:asciiTheme="minorHAnsi" w:eastAsiaTheme="minorEastAsia" w:hAnsiTheme="minorHAnsi" w:cstheme="minorBidi"/>
          <w:b/>
          <w:noProof/>
        </w:rPr>
      </w:pPr>
      <w:hyperlink w:anchor="_Toc134710104" w:history="1">
        <w:r w:rsidRPr="00FA5F49">
          <w:rPr>
            <w:rStyle w:val="ac"/>
            <w:rFonts w:ascii="黑体" w:eastAsia="黑体" w:hAnsi="黑体" w:cs="黑体" w:hint="eastAsia"/>
            <w:b/>
            <w:bCs/>
            <w:noProof/>
          </w:rPr>
          <w:t>五、</w:t>
        </w:r>
        <w:r w:rsidRPr="00FA5F49">
          <w:rPr>
            <w:rStyle w:val="ac"/>
            <w:rFonts w:ascii="黑体" w:eastAsia="黑体" w:hAnsi="黑体" w:cs="黑体" w:hint="eastAsia"/>
            <w:b/>
            <w:noProof/>
          </w:rPr>
          <w:t xml:space="preserve"> 人才培养目标</w:t>
        </w:r>
        <w:r w:rsidRPr="00FA5F49">
          <w:rPr>
            <w:rStyle w:val="ac"/>
            <w:rFonts w:ascii="黑体" w:eastAsia="黑体" w:hAnsi="黑体" w:cs="黑体" w:hint="eastAsia"/>
            <w:b/>
            <w:bCs/>
            <w:noProof/>
          </w:rPr>
          <w:t>与培养规格</w:t>
        </w:r>
        <w:r w:rsidRPr="00FA5F49">
          <w:rPr>
            <w:b/>
            <w:noProof/>
          </w:rPr>
          <w:tab/>
        </w:r>
        <w:r w:rsidRPr="00FA5F49">
          <w:rPr>
            <w:b/>
            <w:noProof/>
          </w:rPr>
          <w:fldChar w:fldCharType="begin"/>
        </w:r>
        <w:r w:rsidRPr="00FA5F49">
          <w:rPr>
            <w:b/>
            <w:noProof/>
          </w:rPr>
          <w:instrText xml:space="preserve"> PAGEREF _Toc134710104 \h </w:instrText>
        </w:r>
        <w:r w:rsidRPr="00FA5F49">
          <w:rPr>
            <w:b/>
            <w:noProof/>
          </w:rPr>
        </w:r>
        <w:r w:rsidRPr="00FA5F49">
          <w:rPr>
            <w:rFonts w:hint="eastAsia"/>
            <w:b/>
            <w:noProof/>
          </w:rPr>
          <w:fldChar w:fldCharType="separate"/>
        </w:r>
        <w:r w:rsidRPr="00FA5F49">
          <w:rPr>
            <w:rFonts w:hint="eastAsia"/>
            <w:b/>
            <w:noProof/>
          </w:rPr>
          <w:t>2</w:t>
        </w:r>
        <w:r w:rsidRPr="00FA5F49">
          <w:rPr>
            <w:b/>
            <w:noProof/>
          </w:rPr>
          <w:fldChar w:fldCharType="end"/>
        </w:r>
      </w:hyperlink>
    </w:p>
    <w:p w14:paraId="00964B31" w14:textId="77777777" w:rsidR="00FA5F49" w:rsidRPr="00FA5F49" w:rsidRDefault="00FA5F49">
      <w:pPr>
        <w:pStyle w:val="20"/>
        <w:tabs>
          <w:tab w:val="right" w:leader="dot" w:pos="8296"/>
        </w:tabs>
        <w:rPr>
          <w:rFonts w:asciiTheme="minorHAnsi" w:eastAsiaTheme="minorEastAsia" w:hAnsiTheme="minorHAnsi" w:cstheme="minorBidi"/>
          <w:b/>
          <w:noProof/>
        </w:rPr>
      </w:pPr>
      <w:hyperlink w:anchor="_Toc134710105" w:history="1">
        <w:r w:rsidRPr="00FA5F49">
          <w:rPr>
            <w:rStyle w:val="ac"/>
            <w:rFonts w:ascii="宋体" w:hAnsi="宋体" w:hint="eastAsia"/>
            <w:b/>
            <w:noProof/>
          </w:rPr>
          <w:t>（一）人才培养目标</w:t>
        </w:r>
        <w:r w:rsidRPr="00FA5F49">
          <w:rPr>
            <w:b/>
            <w:noProof/>
          </w:rPr>
          <w:tab/>
        </w:r>
        <w:r w:rsidRPr="00FA5F49">
          <w:rPr>
            <w:b/>
            <w:noProof/>
          </w:rPr>
          <w:fldChar w:fldCharType="begin"/>
        </w:r>
        <w:r w:rsidRPr="00FA5F49">
          <w:rPr>
            <w:b/>
            <w:noProof/>
          </w:rPr>
          <w:instrText xml:space="preserve"> PAGEREF _Toc134710105 \h </w:instrText>
        </w:r>
        <w:r w:rsidRPr="00FA5F49">
          <w:rPr>
            <w:b/>
            <w:noProof/>
          </w:rPr>
        </w:r>
        <w:r w:rsidRPr="00FA5F49">
          <w:rPr>
            <w:rFonts w:hint="eastAsia"/>
            <w:b/>
            <w:noProof/>
          </w:rPr>
          <w:fldChar w:fldCharType="separate"/>
        </w:r>
        <w:r w:rsidRPr="00FA5F49">
          <w:rPr>
            <w:rFonts w:hint="eastAsia"/>
            <w:b/>
            <w:noProof/>
          </w:rPr>
          <w:t>2</w:t>
        </w:r>
        <w:r w:rsidRPr="00FA5F49">
          <w:rPr>
            <w:b/>
            <w:noProof/>
          </w:rPr>
          <w:fldChar w:fldCharType="end"/>
        </w:r>
      </w:hyperlink>
    </w:p>
    <w:p w14:paraId="20CF58D1" w14:textId="77777777" w:rsidR="00FA5F49" w:rsidRPr="00FA5F49" w:rsidRDefault="00FA5F49">
      <w:pPr>
        <w:pStyle w:val="20"/>
        <w:tabs>
          <w:tab w:val="right" w:leader="dot" w:pos="8296"/>
        </w:tabs>
        <w:rPr>
          <w:rFonts w:asciiTheme="minorHAnsi" w:eastAsiaTheme="minorEastAsia" w:hAnsiTheme="minorHAnsi" w:cstheme="minorBidi"/>
          <w:b/>
          <w:noProof/>
        </w:rPr>
      </w:pPr>
      <w:hyperlink w:anchor="_Toc134710106" w:history="1">
        <w:r w:rsidRPr="00FA5F49">
          <w:rPr>
            <w:rStyle w:val="ac"/>
            <w:rFonts w:ascii="宋体" w:hAnsi="宋体" w:hint="eastAsia"/>
            <w:b/>
            <w:noProof/>
          </w:rPr>
          <w:t>（二）人才培养规格</w:t>
        </w:r>
        <w:r w:rsidRPr="00FA5F49">
          <w:rPr>
            <w:b/>
            <w:noProof/>
          </w:rPr>
          <w:tab/>
        </w:r>
        <w:r w:rsidRPr="00FA5F49">
          <w:rPr>
            <w:b/>
            <w:noProof/>
          </w:rPr>
          <w:fldChar w:fldCharType="begin"/>
        </w:r>
        <w:r w:rsidRPr="00FA5F49">
          <w:rPr>
            <w:b/>
            <w:noProof/>
          </w:rPr>
          <w:instrText xml:space="preserve"> PAGEREF _Toc134710106 \h </w:instrText>
        </w:r>
        <w:r w:rsidRPr="00FA5F49">
          <w:rPr>
            <w:b/>
            <w:noProof/>
          </w:rPr>
        </w:r>
        <w:r w:rsidRPr="00FA5F49">
          <w:rPr>
            <w:rFonts w:hint="eastAsia"/>
            <w:b/>
            <w:noProof/>
          </w:rPr>
          <w:fldChar w:fldCharType="separate"/>
        </w:r>
        <w:r w:rsidRPr="00FA5F49">
          <w:rPr>
            <w:rFonts w:hint="eastAsia"/>
            <w:b/>
            <w:noProof/>
          </w:rPr>
          <w:t>2</w:t>
        </w:r>
        <w:r w:rsidRPr="00FA5F49">
          <w:rPr>
            <w:b/>
            <w:noProof/>
          </w:rPr>
          <w:fldChar w:fldCharType="end"/>
        </w:r>
      </w:hyperlink>
    </w:p>
    <w:p w14:paraId="4D8EFE60" w14:textId="77777777" w:rsidR="00FA5F49" w:rsidRPr="00FA5F49" w:rsidRDefault="00FA5F49">
      <w:pPr>
        <w:pStyle w:val="10"/>
        <w:tabs>
          <w:tab w:val="right" w:leader="dot" w:pos="8296"/>
        </w:tabs>
        <w:rPr>
          <w:rFonts w:asciiTheme="minorHAnsi" w:eastAsiaTheme="minorEastAsia" w:hAnsiTheme="minorHAnsi" w:cstheme="minorBidi"/>
          <w:b/>
          <w:noProof/>
        </w:rPr>
      </w:pPr>
      <w:hyperlink w:anchor="_Toc134710107" w:history="1">
        <w:r w:rsidRPr="00FA5F49">
          <w:rPr>
            <w:rStyle w:val="ac"/>
            <w:rFonts w:ascii="黑体" w:eastAsia="黑体" w:hAnsi="黑体" w:cs="黑体" w:hint="eastAsia"/>
            <w:b/>
            <w:noProof/>
          </w:rPr>
          <w:t>六、课程设置与说明</w:t>
        </w:r>
        <w:r w:rsidRPr="00FA5F49">
          <w:rPr>
            <w:b/>
            <w:noProof/>
          </w:rPr>
          <w:tab/>
        </w:r>
        <w:r w:rsidRPr="00FA5F49">
          <w:rPr>
            <w:b/>
            <w:noProof/>
          </w:rPr>
          <w:fldChar w:fldCharType="begin"/>
        </w:r>
        <w:r w:rsidRPr="00FA5F49">
          <w:rPr>
            <w:b/>
            <w:noProof/>
          </w:rPr>
          <w:instrText xml:space="preserve"> PAGEREF _Toc134710107 \h </w:instrText>
        </w:r>
        <w:r w:rsidRPr="00FA5F49">
          <w:rPr>
            <w:b/>
            <w:noProof/>
          </w:rPr>
        </w:r>
        <w:r w:rsidRPr="00FA5F49">
          <w:rPr>
            <w:rFonts w:hint="eastAsia"/>
            <w:b/>
            <w:noProof/>
          </w:rPr>
          <w:fldChar w:fldCharType="separate"/>
        </w:r>
        <w:r w:rsidRPr="00FA5F49">
          <w:rPr>
            <w:rFonts w:hint="eastAsia"/>
            <w:b/>
            <w:noProof/>
          </w:rPr>
          <w:t>6</w:t>
        </w:r>
        <w:r w:rsidRPr="00FA5F49">
          <w:rPr>
            <w:b/>
            <w:noProof/>
          </w:rPr>
          <w:fldChar w:fldCharType="end"/>
        </w:r>
      </w:hyperlink>
    </w:p>
    <w:p w14:paraId="01C193EA" w14:textId="77777777" w:rsidR="00FA5F49" w:rsidRPr="00FA5F49" w:rsidRDefault="00FA5F49">
      <w:pPr>
        <w:pStyle w:val="20"/>
        <w:tabs>
          <w:tab w:val="right" w:leader="dot" w:pos="8296"/>
        </w:tabs>
        <w:rPr>
          <w:rFonts w:asciiTheme="minorHAnsi" w:eastAsiaTheme="minorEastAsia" w:hAnsiTheme="minorHAnsi" w:cstheme="minorBidi"/>
          <w:b/>
          <w:noProof/>
        </w:rPr>
      </w:pPr>
      <w:hyperlink w:anchor="_Toc134710108" w:history="1">
        <w:r w:rsidRPr="00FA5F49">
          <w:rPr>
            <w:rStyle w:val="ac"/>
            <w:rFonts w:ascii="宋体" w:hAnsi="宋体" w:cs="宋体" w:hint="eastAsia"/>
            <w:b/>
            <w:bCs/>
            <w:noProof/>
          </w:rPr>
          <w:t>（一）公共基础课程</w:t>
        </w:r>
        <w:r w:rsidRPr="00FA5F49">
          <w:rPr>
            <w:b/>
            <w:noProof/>
          </w:rPr>
          <w:tab/>
        </w:r>
        <w:r w:rsidRPr="00FA5F49">
          <w:rPr>
            <w:b/>
            <w:noProof/>
          </w:rPr>
          <w:fldChar w:fldCharType="begin"/>
        </w:r>
        <w:r w:rsidRPr="00FA5F49">
          <w:rPr>
            <w:b/>
            <w:noProof/>
          </w:rPr>
          <w:instrText xml:space="preserve"> PAGEREF _Toc134710108 \h </w:instrText>
        </w:r>
        <w:r w:rsidRPr="00FA5F49">
          <w:rPr>
            <w:b/>
            <w:noProof/>
          </w:rPr>
        </w:r>
        <w:r w:rsidRPr="00FA5F49">
          <w:rPr>
            <w:rFonts w:hint="eastAsia"/>
            <w:b/>
            <w:noProof/>
          </w:rPr>
          <w:fldChar w:fldCharType="separate"/>
        </w:r>
        <w:r w:rsidRPr="00FA5F49">
          <w:rPr>
            <w:rFonts w:hint="eastAsia"/>
            <w:b/>
            <w:noProof/>
          </w:rPr>
          <w:t>6</w:t>
        </w:r>
        <w:r w:rsidRPr="00FA5F49">
          <w:rPr>
            <w:b/>
            <w:noProof/>
          </w:rPr>
          <w:fldChar w:fldCharType="end"/>
        </w:r>
      </w:hyperlink>
    </w:p>
    <w:p w14:paraId="09EFA768" w14:textId="0F6DAA76" w:rsidR="00FA5F49" w:rsidRPr="00FA5F49" w:rsidRDefault="00FA5F49" w:rsidP="00FA5F49">
      <w:pPr>
        <w:pStyle w:val="20"/>
        <w:tabs>
          <w:tab w:val="right" w:leader="dot" w:pos="8296"/>
        </w:tabs>
        <w:rPr>
          <w:rFonts w:asciiTheme="minorHAnsi" w:eastAsiaTheme="minorEastAsia" w:hAnsiTheme="minorHAnsi" w:cstheme="minorBidi" w:hint="eastAsia"/>
          <w:b/>
          <w:noProof/>
        </w:rPr>
      </w:pPr>
      <w:hyperlink w:anchor="_Toc134710109" w:history="1">
        <w:r w:rsidRPr="00FA5F49">
          <w:rPr>
            <w:rStyle w:val="ac"/>
            <w:rFonts w:hint="eastAsia"/>
            <w:b/>
            <w:bCs/>
            <w:noProof/>
          </w:rPr>
          <w:t>（二）书证融通专业（技能）课程</w:t>
        </w:r>
        <w:r w:rsidRPr="00FA5F49">
          <w:rPr>
            <w:b/>
            <w:noProof/>
          </w:rPr>
          <w:tab/>
        </w:r>
        <w:r w:rsidRPr="00FA5F49">
          <w:rPr>
            <w:b/>
            <w:noProof/>
          </w:rPr>
          <w:fldChar w:fldCharType="begin"/>
        </w:r>
        <w:r w:rsidRPr="00FA5F49">
          <w:rPr>
            <w:b/>
            <w:noProof/>
          </w:rPr>
          <w:instrText xml:space="preserve"> PAGEREF _Toc134710109 \h </w:instrText>
        </w:r>
        <w:r w:rsidRPr="00FA5F49">
          <w:rPr>
            <w:b/>
            <w:noProof/>
          </w:rPr>
        </w:r>
        <w:r w:rsidRPr="00FA5F49">
          <w:rPr>
            <w:rFonts w:hint="eastAsia"/>
            <w:b/>
            <w:noProof/>
          </w:rPr>
          <w:fldChar w:fldCharType="separate"/>
        </w:r>
        <w:r w:rsidRPr="00FA5F49">
          <w:rPr>
            <w:rFonts w:hint="eastAsia"/>
            <w:b/>
            <w:noProof/>
          </w:rPr>
          <w:t>7</w:t>
        </w:r>
        <w:r w:rsidRPr="00FA5F49">
          <w:rPr>
            <w:b/>
            <w:noProof/>
          </w:rPr>
          <w:fldChar w:fldCharType="end"/>
        </w:r>
      </w:hyperlink>
    </w:p>
    <w:p w14:paraId="49F5F3A8" w14:textId="7D312B29" w:rsidR="00FA5F49" w:rsidRPr="00FA5F49" w:rsidRDefault="00FA5F49">
      <w:pPr>
        <w:pStyle w:val="20"/>
        <w:tabs>
          <w:tab w:val="right" w:leader="dot" w:pos="8296"/>
        </w:tabs>
        <w:rPr>
          <w:rFonts w:asciiTheme="minorHAnsi" w:eastAsiaTheme="minorEastAsia" w:hAnsiTheme="minorHAnsi" w:cstheme="minorBidi"/>
          <w:b/>
          <w:noProof/>
        </w:rPr>
      </w:pPr>
      <w:hyperlink w:anchor="_Toc134710111" w:history="1">
        <w:r w:rsidRPr="00FA5F49">
          <w:rPr>
            <w:rStyle w:val="ac"/>
            <w:rFonts w:hint="eastAsia"/>
            <w:b/>
            <w:bCs/>
            <w:noProof/>
          </w:rPr>
          <w:t>（三）专业拓展课程</w:t>
        </w:r>
        <w:r w:rsidRPr="00FA5F49">
          <w:rPr>
            <w:b/>
            <w:noProof/>
          </w:rPr>
          <w:tab/>
        </w:r>
        <w:r w:rsidRPr="00FA5F49">
          <w:rPr>
            <w:b/>
            <w:noProof/>
          </w:rPr>
          <w:fldChar w:fldCharType="begin"/>
        </w:r>
        <w:r w:rsidRPr="00FA5F49">
          <w:rPr>
            <w:b/>
            <w:noProof/>
          </w:rPr>
          <w:instrText xml:space="preserve"> PAGEREF _Toc134710111 \h </w:instrText>
        </w:r>
        <w:r w:rsidRPr="00FA5F49">
          <w:rPr>
            <w:b/>
            <w:noProof/>
          </w:rPr>
        </w:r>
        <w:r w:rsidRPr="00FA5F49">
          <w:rPr>
            <w:rFonts w:hint="eastAsia"/>
            <w:b/>
            <w:noProof/>
          </w:rPr>
          <w:fldChar w:fldCharType="separate"/>
        </w:r>
        <w:r w:rsidRPr="00FA5F49">
          <w:rPr>
            <w:rFonts w:hint="eastAsia"/>
            <w:b/>
            <w:noProof/>
          </w:rPr>
          <w:t>9</w:t>
        </w:r>
        <w:r w:rsidRPr="00FA5F49">
          <w:rPr>
            <w:b/>
            <w:noProof/>
          </w:rPr>
          <w:fldChar w:fldCharType="end"/>
        </w:r>
      </w:hyperlink>
    </w:p>
    <w:p w14:paraId="7B915AAE" w14:textId="77777777" w:rsidR="00FA5F49" w:rsidRPr="00FA5F49" w:rsidRDefault="00FA5F49">
      <w:pPr>
        <w:pStyle w:val="10"/>
        <w:tabs>
          <w:tab w:val="right" w:leader="dot" w:pos="8296"/>
        </w:tabs>
        <w:rPr>
          <w:rFonts w:asciiTheme="minorHAnsi" w:eastAsiaTheme="minorEastAsia" w:hAnsiTheme="minorHAnsi" w:cstheme="minorBidi"/>
          <w:b/>
          <w:noProof/>
        </w:rPr>
      </w:pPr>
      <w:hyperlink w:anchor="_Toc134710112" w:history="1">
        <w:r w:rsidRPr="00FA5F49">
          <w:rPr>
            <w:rStyle w:val="ac"/>
            <w:rFonts w:ascii="黑体" w:eastAsia="黑体" w:hAnsi="黑体" w:cs="黑体" w:hint="eastAsia"/>
            <w:b/>
            <w:bCs/>
            <w:noProof/>
          </w:rPr>
          <w:t>七、教学进程总体安排</w:t>
        </w:r>
        <w:r w:rsidRPr="00FA5F49">
          <w:rPr>
            <w:b/>
            <w:noProof/>
          </w:rPr>
          <w:tab/>
        </w:r>
        <w:r w:rsidRPr="00FA5F49">
          <w:rPr>
            <w:b/>
            <w:noProof/>
          </w:rPr>
          <w:fldChar w:fldCharType="begin"/>
        </w:r>
        <w:r w:rsidRPr="00FA5F49">
          <w:rPr>
            <w:b/>
            <w:noProof/>
          </w:rPr>
          <w:instrText xml:space="preserve"> PAGEREF _Toc134710112 \h </w:instrText>
        </w:r>
        <w:r w:rsidRPr="00FA5F49">
          <w:rPr>
            <w:b/>
            <w:noProof/>
          </w:rPr>
        </w:r>
        <w:r w:rsidRPr="00FA5F49">
          <w:rPr>
            <w:rFonts w:hint="eastAsia"/>
            <w:b/>
            <w:noProof/>
          </w:rPr>
          <w:fldChar w:fldCharType="separate"/>
        </w:r>
        <w:r w:rsidRPr="00FA5F49">
          <w:rPr>
            <w:rFonts w:hint="eastAsia"/>
            <w:b/>
            <w:noProof/>
          </w:rPr>
          <w:t>11</w:t>
        </w:r>
        <w:r w:rsidRPr="00FA5F49">
          <w:rPr>
            <w:b/>
            <w:noProof/>
          </w:rPr>
          <w:fldChar w:fldCharType="end"/>
        </w:r>
      </w:hyperlink>
    </w:p>
    <w:p w14:paraId="1250BF92" w14:textId="77777777" w:rsidR="00FA5F49" w:rsidRPr="00FA5F49" w:rsidRDefault="00FA5F49">
      <w:pPr>
        <w:pStyle w:val="10"/>
        <w:tabs>
          <w:tab w:val="right" w:leader="dot" w:pos="8296"/>
        </w:tabs>
        <w:rPr>
          <w:rFonts w:asciiTheme="minorHAnsi" w:eastAsiaTheme="minorEastAsia" w:hAnsiTheme="minorHAnsi" w:cstheme="minorBidi"/>
          <w:b/>
          <w:noProof/>
        </w:rPr>
      </w:pPr>
      <w:hyperlink w:anchor="_Toc134710113" w:history="1">
        <w:r w:rsidRPr="00FA5F49">
          <w:rPr>
            <w:rStyle w:val="ac"/>
            <w:rFonts w:ascii="黑体" w:eastAsia="黑体" w:hAnsi="黑体" w:cs="黑体" w:hint="eastAsia"/>
            <w:b/>
            <w:noProof/>
          </w:rPr>
          <w:t>八、实施保障</w:t>
        </w:r>
        <w:r w:rsidRPr="00FA5F49">
          <w:rPr>
            <w:b/>
            <w:noProof/>
          </w:rPr>
          <w:tab/>
        </w:r>
        <w:r w:rsidRPr="00FA5F49">
          <w:rPr>
            <w:b/>
            <w:noProof/>
          </w:rPr>
          <w:fldChar w:fldCharType="begin"/>
        </w:r>
        <w:r w:rsidRPr="00FA5F49">
          <w:rPr>
            <w:b/>
            <w:noProof/>
          </w:rPr>
          <w:instrText xml:space="preserve"> PAGEREF _Toc134710113 \h </w:instrText>
        </w:r>
        <w:r w:rsidRPr="00FA5F49">
          <w:rPr>
            <w:b/>
            <w:noProof/>
          </w:rPr>
        </w:r>
        <w:r w:rsidRPr="00FA5F49">
          <w:rPr>
            <w:rFonts w:hint="eastAsia"/>
            <w:b/>
            <w:noProof/>
          </w:rPr>
          <w:fldChar w:fldCharType="separate"/>
        </w:r>
        <w:r w:rsidRPr="00FA5F49">
          <w:rPr>
            <w:rFonts w:hint="eastAsia"/>
            <w:b/>
            <w:noProof/>
          </w:rPr>
          <w:t>12</w:t>
        </w:r>
        <w:r w:rsidRPr="00FA5F49">
          <w:rPr>
            <w:b/>
            <w:noProof/>
          </w:rPr>
          <w:fldChar w:fldCharType="end"/>
        </w:r>
      </w:hyperlink>
    </w:p>
    <w:p w14:paraId="3ED20F58" w14:textId="77777777" w:rsidR="00FA5F49" w:rsidRPr="00FA5F49" w:rsidRDefault="00FA5F49">
      <w:pPr>
        <w:pStyle w:val="20"/>
        <w:tabs>
          <w:tab w:val="right" w:leader="dot" w:pos="8296"/>
        </w:tabs>
        <w:rPr>
          <w:rFonts w:asciiTheme="minorHAnsi" w:eastAsiaTheme="minorEastAsia" w:hAnsiTheme="minorHAnsi" w:cstheme="minorBidi"/>
          <w:b/>
          <w:noProof/>
        </w:rPr>
      </w:pPr>
      <w:hyperlink w:anchor="_Toc134710114" w:history="1">
        <w:r w:rsidRPr="00FA5F49">
          <w:rPr>
            <w:rStyle w:val="ac"/>
            <w:rFonts w:ascii="宋体" w:hAnsi="宋体" w:hint="eastAsia"/>
            <w:b/>
            <w:bCs/>
            <w:noProof/>
          </w:rPr>
          <w:t>（一）师资队伍</w:t>
        </w:r>
        <w:r w:rsidRPr="00FA5F49">
          <w:rPr>
            <w:b/>
            <w:noProof/>
          </w:rPr>
          <w:tab/>
        </w:r>
        <w:r w:rsidRPr="00FA5F49">
          <w:rPr>
            <w:b/>
            <w:noProof/>
          </w:rPr>
          <w:fldChar w:fldCharType="begin"/>
        </w:r>
        <w:r w:rsidRPr="00FA5F49">
          <w:rPr>
            <w:b/>
            <w:noProof/>
          </w:rPr>
          <w:instrText xml:space="preserve"> PAGEREF _Toc134710114 \h </w:instrText>
        </w:r>
        <w:r w:rsidRPr="00FA5F49">
          <w:rPr>
            <w:b/>
            <w:noProof/>
          </w:rPr>
        </w:r>
        <w:r w:rsidRPr="00FA5F49">
          <w:rPr>
            <w:rFonts w:hint="eastAsia"/>
            <w:b/>
            <w:noProof/>
          </w:rPr>
          <w:fldChar w:fldCharType="separate"/>
        </w:r>
        <w:r w:rsidRPr="00FA5F49">
          <w:rPr>
            <w:rFonts w:hint="eastAsia"/>
            <w:b/>
            <w:noProof/>
          </w:rPr>
          <w:t>12</w:t>
        </w:r>
        <w:r w:rsidRPr="00FA5F49">
          <w:rPr>
            <w:b/>
            <w:noProof/>
          </w:rPr>
          <w:fldChar w:fldCharType="end"/>
        </w:r>
      </w:hyperlink>
    </w:p>
    <w:p w14:paraId="1BA36B80" w14:textId="77777777" w:rsidR="00FA5F49" w:rsidRPr="00FA5F49" w:rsidRDefault="00FA5F49">
      <w:pPr>
        <w:pStyle w:val="20"/>
        <w:tabs>
          <w:tab w:val="right" w:leader="dot" w:pos="8296"/>
        </w:tabs>
        <w:rPr>
          <w:rFonts w:asciiTheme="minorHAnsi" w:eastAsiaTheme="minorEastAsia" w:hAnsiTheme="minorHAnsi" w:cstheme="minorBidi"/>
          <w:b/>
          <w:noProof/>
        </w:rPr>
      </w:pPr>
      <w:hyperlink w:anchor="_Toc134710115" w:history="1">
        <w:r w:rsidRPr="00FA5F49">
          <w:rPr>
            <w:rStyle w:val="ac"/>
            <w:rFonts w:ascii="宋体" w:hAnsi="宋体" w:hint="eastAsia"/>
            <w:b/>
            <w:bCs/>
            <w:noProof/>
          </w:rPr>
          <w:t>（二）教学设施</w:t>
        </w:r>
        <w:r w:rsidRPr="00FA5F49">
          <w:rPr>
            <w:b/>
            <w:noProof/>
          </w:rPr>
          <w:tab/>
        </w:r>
        <w:r w:rsidRPr="00FA5F49">
          <w:rPr>
            <w:b/>
            <w:noProof/>
          </w:rPr>
          <w:fldChar w:fldCharType="begin"/>
        </w:r>
        <w:r w:rsidRPr="00FA5F49">
          <w:rPr>
            <w:b/>
            <w:noProof/>
          </w:rPr>
          <w:instrText xml:space="preserve"> PAGEREF _Toc134710115 \h </w:instrText>
        </w:r>
        <w:r w:rsidRPr="00FA5F49">
          <w:rPr>
            <w:b/>
            <w:noProof/>
          </w:rPr>
        </w:r>
        <w:r w:rsidRPr="00FA5F49">
          <w:rPr>
            <w:rFonts w:hint="eastAsia"/>
            <w:b/>
            <w:noProof/>
          </w:rPr>
          <w:fldChar w:fldCharType="separate"/>
        </w:r>
        <w:r w:rsidRPr="00FA5F49">
          <w:rPr>
            <w:rFonts w:hint="eastAsia"/>
            <w:b/>
            <w:noProof/>
          </w:rPr>
          <w:t>12</w:t>
        </w:r>
        <w:r w:rsidRPr="00FA5F49">
          <w:rPr>
            <w:b/>
            <w:noProof/>
          </w:rPr>
          <w:fldChar w:fldCharType="end"/>
        </w:r>
      </w:hyperlink>
    </w:p>
    <w:p w14:paraId="675FE0BE" w14:textId="77777777" w:rsidR="00FA5F49" w:rsidRPr="00FA5F49" w:rsidRDefault="00FA5F49">
      <w:pPr>
        <w:pStyle w:val="20"/>
        <w:tabs>
          <w:tab w:val="right" w:leader="dot" w:pos="8296"/>
        </w:tabs>
        <w:rPr>
          <w:rFonts w:asciiTheme="minorHAnsi" w:eastAsiaTheme="minorEastAsia" w:hAnsiTheme="minorHAnsi" w:cstheme="minorBidi"/>
          <w:b/>
          <w:noProof/>
        </w:rPr>
      </w:pPr>
      <w:hyperlink w:anchor="_Toc134710116" w:history="1">
        <w:r w:rsidRPr="00FA5F49">
          <w:rPr>
            <w:rStyle w:val="ac"/>
            <w:rFonts w:ascii="宋体" w:hAnsi="宋体" w:hint="eastAsia"/>
            <w:b/>
            <w:bCs/>
            <w:noProof/>
          </w:rPr>
          <w:t>（三）教学资源</w:t>
        </w:r>
        <w:r w:rsidRPr="00FA5F49">
          <w:rPr>
            <w:b/>
            <w:noProof/>
          </w:rPr>
          <w:tab/>
        </w:r>
        <w:r w:rsidRPr="00FA5F49">
          <w:rPr>
            <w:b/>
            <w:noProof/>
          </w:rPr>
          <w:fldChar w:fldCharType="begin"/>
        </w:r>
        <w:r w:rsidRPr="00FA5F49">
          <w:rPr>
            <w:b/>
            <w:noProof/>
          </w:rPr>
          <w:instrText xml:space="preserve"> PAGEREF _Toc134710116 \h </w:instrText>
        </w:r>
        <w:r w:rsidRPr="00FA5F49">
          <w:rPr>
            <w:b/>
            <w:noProof/>
          </w:rPr>
        </w:r>
        <w:r w:rsidRPr="00FA5F49">
          <w:rPr>
            <w:rFonts w:hint="eastAsia"/>
            <w:b/>
            <w:noProof/>
          </w:rPr>
          <w:fldChar w:fldCharType="separate"/>
        </w:r>
        <w:r w:rsidRPr="00FA5F49">
          <w:rPr>
            <w:rFonts w:hint="eastAsia"/>
            <w:b/>
            <w:noProof/>
          </w:rPr>
          <w:t>13</w:t>
        </w:r>
        <w:r w:rsidRPr="00FA5F49">
          <w:rPr>
            <w:b/>
            <w:noProof/>
          </w:rPr>
          <w:fldChar w:fldCharType="end"/>
        </w:r>
      </w:hyperlink>
    </w:p>
    <w:p w14:paraId="643DD1A8" w14:textId="77777777" w:rsidR="00FA5F49" w:rsidRPr="00FA5F49" w:rsidRDefault="00FA5F49">
      <w:pPr>
        <w:pStyle w:val="20"/>
        <w:tabs>
          <w:tab w:val="right" w:leader="dot" w:pos="8296"/>
        </w:tabs>
        <w:rPr>
          <w:rFonts w:asciiTheme="minorHAnsi" w:eastAsiaTheme="minorEastAsia" w:hAnsiTheme="minorHAnsi" w:cstheme="minorBidi"/>
          <w:b/>
          <w:noProof/>
        </w:rPr>
      </w:pPr>
      <w:hyperlink w:anchor="_Toc134710117" w:history="1">
        <w:r w:rsidRPr="00FA5F49">
          <w:rPr>
            <w:rStyle w:val="ac"/>
            <w:rFonts w:ascii="宋体" w:hAnsi="宋体" w:hint="eastAsia"/>
            <w:b/>
            <w:bCs/>
            <w:noProof/>
          </w:rPr>
          <w:t>（四）教学方法</w:t>
        </w:r>
        <w:r w:rsidRPr="00FA5F49">
          <w:rPr>
            <w:b/>
            <w:noProof/>
          </w:rPr>
          <w:tab/>
        </w:r>
        <w:r w:rsidRPr="00FA5F49">
          <w:rPr>
            <w:b/>
            <w:noProof/>
          </w:rPr>
          <w:fldChar w:fldCharType="begin"/>
        </w:r>
        <w:r w:rsidRPr="00FA5F49">
          <w:rPr>
            <w:b/>
            <w:noProof/>
          </w:rPr>
          <w:instrText xml:space="preserve"> PAGEREF _Toc134710117 \h </w:instrText>
        </w:r>
        <w:r w:rsidRPr="00FA5F49">
          <w:rPr>
            <w:b/>
            <w:noProof/>
          </w:rPr>
        </w:r>
        <w:r w:rsidRPr="00FA5F49">
          <w:rPr>
            <w:rFonts w:hint="eastAsia"/>
            <w:b/>
            <w:noProof/>
          </w:rPr>
          <w:fldChar w:fldCharType="separate"/>
        </w:r>
        <w:r w:rsidRPr="00FA5F49">
          <w:rPr>
            <w:rFonts w:hint="eastAsia"/>
            <w:b/>
            <w:noProof/>
          </w:rPr>
          <w:t>14</w:t>
        </w:r>
        <w:r w:rsidRPr="00FA5F49">
          <w:rPr>
            <w:b/>
            <w:noProof/>
          </w:rPr>
          <w:fldChar w:fldCharType="end"/>
        </w:r>
      </w:hyperlink>
    </w:p>
    <w:p w14:paraId="32A104CE" w14:textId="77777777" w:rsidR="00FA5F49" w:rsidRPr="00FA5F49" w:rsidRDefault="00FA5F49">
      <w:pPr>
        <w:pStyle w:val="10"/>
        <w:tabs>
          <w:tab w:val="right" w:leader="dot" w:pos="8296"/>
        </w:tabs>
        <w:rPr>
          <w:rFonts w:asciiTheme="minorHAnsi" w:eastAsiaTheme="minorEastAsia" w:hAnsiTheme="minorHAnsi" w:cstheme="minorBidi"/>
          <w:b/>
          <w:noProof/>
        </w:rPr>
      </w:pPr>
      <w:hyperlink w:anchor="_Toc134710118" w:history="1">
        <w:r w:rsidRPr="00FA5F49">
          <w:rPr>
            <w:rStyle w:val="ac"/>
            <w:rFonts w:ascii="黑体" w:eastAsia="黑体" w:hAnsi="黑体" w:cs="黑体" w:hint="eastAsia"/>
            <w:b/>
            <w:noProof/>
          </w:rPr>
          <w:t>九、毕业条件</w:t>
        </w:r>
        <w:r w:rsidRPr="00FA5F49">
          <w:rPr>
            <w:b/>
            <w:noProof/>
          </w:rPr>
          <w:tab/>
        </w:r>
        <w:r w:rsidRPr="00FA5F49">
          <w:rPr>
            <w:b/>
            <w:noProof/>
          </w:rPr>
          <w:fldChar w:fldCharType="begin"/>
        </w:r>
        <w:r w:rsidRPr="00FA5F49">
          <w:rPr>
            <w:b/>
            <w:noProof/>
          </w:rPr>
          <w:instrText xml:space="preserve"> PAGEREF _Toc134710118 \h </w:instrText>
        </w:r>
        <w:r w:rsidRPr="00FA5F49">
          <w:rPr>
            <w:b/>
            <w:noProof/>
          </w:rPr>
        </w:r>
        <w:r w:rsidRPr="00FA5F49">
          <w:rPr>
            <w:rFonts w:hint="eastAsia"/>
            <w:b/>
            <w:noProof/>
          </w:rPr>
          <w:fldChar w:fldCharType="separate"/>
        </w:r>
        <w:r w:rsidRPr="00FA5F49">
          <w:rPr>
            <w:rFonts w:hint="eastAsia"/>
            <w:b/>
            <w:noProof/>
          </w:rPr>
          <w:t>16</w:t>
        </w:r>
        <w:r w:rsidRPr="00FA5F49">
          <w:rPr>
            <w:b/>
            <w:noProof/>
          </w:rPr>
          <w:fldChar w:fldCharType="end"/>
        </w:r>
      </w:hyperlink>
    </w:p>
    <w:p w14:paraId="66422674" w14:textId="77777777" w:rsidR="00FA5F49" w:rsidRPr="00FA5F49" w:rsidRDefault="00FA5F49">
      <w:pPr>
        <w:pStyle w:val="20"/>
        <w:tabs>
          <w:tab w:val="right" w:leader="dot" w:pos="8296"/>
        </w:tabs>
        <w:rPr>
          <w:rFonts w:asciiTheme="minorHAnsi" w:eastAsiaTheme="minorEastAsia" w:hAnsiTheme="minorHAnsi" w:cstheme="minorBidi"/>
          <w:b/>
          <w:noProof/>
        </w:rPr>
      </w:pPr>
      <w:hyperlink w:anchor="_Toc134710119" w:history="1">
        <w:r w:rsidRPr="00FA5F49">
          <w:rPr>
            <w:rStyle w:val="ac"/>
            <w:rFonts w:ascii="宋体" w:hAnsi="宋体" w:cs="宋体" w:hint="eastAsia"/>
            <w:b/>
            <w:noProof/>
          </w:rPr>
          <w:t>（一）毕业基本要求</w:t>
        </w:r>
        <w:r w:rsidRPr="00FA5F49">
          <w:rPr>
            <w:b/>
            <w:noProof/>
          </w:rPr>
          <w:tab/>
        </w:r>
        <w:r w:rsidRPr="00FA5F49">
          <w:rPr>
            <w:b/>
            <w:noProof/>
          </w:rPr>
          <w:fldChar w:fldCharType="begin"/>
        </w:r>
        <w:r w:rsidRPr="00FA5F49">
          <w:rPr>
            <w:b/>
            <w:noProof/>
          </w:rPr>
          <w:instrText xml:space="preserve"> PAGEREF _Toc134710119 \h </w:instrText>
        </w:r>
        <w:r w:rsidRPr="00FA5F49">
          <w:rPr>
            <w:b/>
            <w:noProof/>
          </w:rPr>
        </w:r>
        <w:r w:rsidRPr="00FA5F49">
          <w:rPr>
            <w:rFonts w:hint="eastAsia"/>
            <w:b/>
            <w:noProof/>
          </w:rPr>
          <w:fldChar w:fldCharType="separate"/>
        </w:r>
        <w:r w:rsidRPr="00FA5F49">
          <w:rPr>
            <w:rFonts w:hint="eastAsia"/>
            <w:b/>
            <w:noProof/>
          </w:rPr>
          <w:t>16</w:t>
        </w:r>
        <w:r w:rsidRPr="00FA5F49">
          <w:rPr>
            <w:b/>
            <w:noProof/>
          </w:rPr>
          <w:fldChar w:fldCharType="end"/>
        </w:r>
      </w:hyperlink>
    </w:p>
    <w:p w14:paraId="3A4E8F63" w14:textId="77777777" w:rsidR="00FA5F49" w:rsidRPr="00FA5F49" w:rsidRDefault="00FA5F49">
      <w:pPr>
        <w:pStyle w:val="20"/>
        <w:tabs>
          <w:tab w:val="right" w:leader="dot" w:pos="8296"/>
        </w:tabs>
        <w:rPr>
          <w:rFonts w:asciiTheme="minorHAnsi" w:eastAsiaTheme="minorEastAsia" w:hAnsiTheme="minorHAnsi" w:cstheme="minorBidi"/>
          <w:b/>
          <w:noProof/>
        </w:rPr>
      </w:pPr>
      <w:hyperlink w:anchor="_Toc134710123" w:history="1">
        <w:r w:rsidRPr="00FA5F49">
          <w:rPr>
            <w:rStyle w:val="ac"/>
            <w:rFonts w:ascii="宋体" w:hAnsi="宋体" w:cs="宋体" w:hint="eastAsia"/>
            <w:b/>
            <w:noProof/>
          </w:rPr>
          <w:t>（二）证书获取要求</w:t>
        </w:r>
        <w:r w:rsidRPr="00FA5F49">
          <w:rPr>
            <w:b/>
            <w:noProof/>
          </w:rPr>
          <w:tab/>
        </w:r>
        <w:r w:rsidRPr="00FA5F49">
          <w:rPr>
            <w:b/>
            <w:noProof/>
          </w:rPr>
          <w:fldChar w:fldCharType="begin"/>
        </w:r>
        <w:r w:rsidRPr="00FA5F49">
          <w:rPr>
            <w:b/>
            <w:noProof/>
          </w:rPr>
          <w:instrText xml:space="preserve"> PAGEREF _Toc134710123 \h </w:instrText>
        </w:r>
        <w:r w:rsidRPr="00FA5F49">
          <w:rPr>
            <w:b/>
            <w:noProof/>
          </w:rPr>
        </w:r>
        <w:r w:rsidRPr="00FA5F49">
          <w:rPr>
            <w:rFonts w:hint="eastAsia"/>
            <w:b/>
            <w:noProof/>
          </w:rPr>
          <w:fldChar w:fldCharType="separate"/>
        </w:r>
        <w:r w:rsidRPr="00FA5F49">
          <w:rPr>
            <w:rFonts w:hint="eastAsia"/>
            <w:b/>
            <w:noProof/>
          </w:rPr>
          <w:t>16</w:t>
        </w:r>
        <w:r w:rsidRPr="00FA5F49">
          <w:rPr>
            <w:b/>
            <w:noProof/>
          </w:rPr>
          <w:fldChar w:fldCharType="end"/>
        </w:r>
      </w:hyperlink>
    </w:p>
    <w:p w14:paraId="2F050B3F" w14:textId="2BA13035" w:rsidR="00FA5F49" w:rsidRDefault="00FA5F49" w:rsidP="00FA5F49">
      <w:pPr>
        <w:pStyle w:val="20"/>
        <w:tabs>
          <w:tab w:val="right" w:leader="dot" w:pos="8296"/>
        </w:tabs>
        <w:rPr>
          <w:rFonts w:asciiTheme="minorHAnsi" w:eastAsiaTheme="minorEastAsia" w:hAnsiTheme="minorHAnsi" w:cstheme="minorBidi" w:hint="eastAsia"/>
          <w:noProof/>
        </w:rPr>
      </w:pPr>
      <w:hyperlink w:anchor="_Toc134710126" w:history="1">
        <w:r w:rsidRPr="00FA5F49">
          <w:rPr>
            <w:rStyle w:val="ac"/>
            <w:rFonts w:ascii="宋体" w:hAnsi="宋体" w:cs="宋体" w:hint="eastAsia"/>
            <w:b/>
            <w:noProof/>
          </w:rPr>
          <w:t>（三）学分转换说明</w:t>
        </w:r>
        <w:r w:rsidRPr="00FA5F49">
          <w:rPr>
            <w:b/>
            <w:noProof/>
          </w:rPr>
          <w:tab/>
        </w:r>
        <w:r w:rsidRPr="00FA5F49">
          <w:rPr>
            <w:b/>
            <w:noProof/>
          </w:rPr>
          <w:fldChar w:fldCharType="begin"/>
        </w:r>
        <w:r w:rsidRPr="00FA5F49">
          <w:rPr>
            <w:b/>
            <w:noProof/>
          </w:rPr>
          <w:instrText xml:space="preserve"> PAGEREF _Toc134710126 \h </w:instrText>
        </w:r>
        <w:r w:rsidRPr="00FA5F49">
          <w:rPr>
            <w:b/>
            <w:noProof/>
          </w:rPr>
        </w:r>
        <w:r w:rsidRPr="00FA5F49">
          <w:rPr>
            <w:rFonts w:hint="eastAsia"/>
            <w:b/>
            <w:noProof/>
          </w:rPr>
          <w:fldChar w:fldCharType="separate"/>
        </w:r>
        <w:r w:rsidRPr="00FA5F49">
          <w:rPr>
            <w:rFonts w:hint="eastAsia"/>
            <w:b/>
            <w:noProof/>
          </w:rPr>
          <w:t>17</w:t>
        </w:r>
        <w:r w:rsidRPr="00FA5F49">
          <w:rPr>
            <w:b/>
            <w:noProof/>
          </w:rPr>
          <w:fldChar w:fldCharType="end"/>
        </w:r>
      </w:hyperlink>
    </w:p>
    <w:p w14:paraId="6F8D3E7C" w14:textId="77777777" w:rsidR="00FA5F49" w:rsidRDefault="00FA5F49">
      <w:pPr>
        <w:pStyle w:val="10"/>
        <w:tabs>
          <w:tab w:val="right" w:leader="dot" w:pos="8296"/>
        </w:tabs>
        <w:rPr>
          <w:rFonts w:asciiTheme="minorHAnsi" w:eastAsiaTheme="minorEastAsia" w:hAnsiTheme="minorHAnsi" w:cstheme="minorBidi"/>
          <w:noProof/>
        </w:rPr>
      </w:pPr>
      <w:hyperlink w:anchor="_Toc134710128" w:history="1">
        <w:r w:rsidRPr="00DF107F">
          <w:rPr>
            <w:rStyle w:val="ac"/>
            <w:rFonts w:ascii="Times New Roman" w:eastAsia="黑体" w:hAnsi="Times New Roman" w:hint="eastAsia"/>
            <w:b/>
            <w:bCs/>
            <w:noProof/>
            <w:kern w:val="44"/>
          </w:rPr>
          <w:t>十、附录</w:t>
        </w:r>
        <w:r>
          <w:rPr>
            <w:noProof/>
          </w:rPr>
          <w:tab/>
        </w:r>
        <w:r>
          <w:rPr>
            <w:noProof/>
          </w:rPr>
          <w:fldChar w:fldCharType="begin"/>
        </w:r>
        <w:r>
          <w:rPr>
            <w:noProof/>
          </w:rPr>
          <w:instrText xml:space="preserve"> PAGEREF _Toc134710128 \h </w:instrText>
        </w:r>
        <w:r>
          <w:rPr>
            <w:noProof/>
          </w:rPr>
        </w:r>
        <w:r>
          <w:rPr>
            <w:rFonts w:hint="eastAsia"/>
            <w:noProof/>
          </w:rPr>
          <w:fldChar w:fldCharType="separate"/>
        </w:r>
        <w:r>
          <w:rPr>
            <w:rFonts w:hint="eastAsia"/>
            <w:noProof/>
          </w:rPr>
          <w:t>18</w:t>
        </w:r>
        <w:r>
          <w:rPr>
            <w:noProof/>
          </w:rPr>
          <w:fldChar w:fldCharType="end"/>
        </w:r>
      </w:hyperlink>
    </w:p>
    <w:p w14:paraId="41B5B650" w14:textId="446E72F4" w:rsidR="00FA5F49" w:rsidRDefault="00FA5F49" w:rsidP="00FA5F49">
      <w:pPr>
        <w:pStyle w:val="10"/>
        <w:tabs>
          <w:tab w:val="right" w:leader="dot" w:pos="8296"/>
        </w:tabs>
        <w:rPr>
          <w:rFonts w:asciiTheme="minorHAnsi" w:eastAsiaTheme="minorEastAsia" w:hAnsiTheme="minorHAnsi" w:cstheme="minorBidi"/>
          <w:noProof/>
        </w:rPr>
      </w:pPr>
      <w:hyperlink w:anchor="_Toc134710129" w:history="1">
        <w:r w:rsidRPr="00DF107F">
          <w:rPr>
            <w:rStyle w:val="ac"/>
            <w:rFonts w:ascii="宋体" w:hAnsi="宋体" w:cs="宋体" w:hint="eastAsia"/>
            <w:b/>
            <w:bCs/>
            <w:noProof/>
          </w:rPr>
          <w:t>附录</w:t>
        </w:r>
        <w:r w:rsidRPr="00DF107F">
          <w:rPr>
            <w:rStyle w:val="ac"/>
            <w:rFonts w:ascii="宋体" w:hAnsi="宋体" w:cs="宋体"/>
            <w:b/>
            <w:bCs/>
            <w:noProof/>
          </w:rPr>
          <w:t>1</w:t>
        </w:r>
        <w:r w:rsidRPr="00DF107F">
          <w:rPr>
            <w:rStyle w:val="ac"/>
            <w:rFonts w:ascii="宋体" w:hAnsi="宋体" w:cs="宋体" w:hint="eastAsia"/>
            <w:b/>
            <w:bCs/>
            <w:noProof/>
          </w:rPr>
          <w:t>：旅游管理专业社会背景和人才需求调研报告</w:t>
        </w:r>
        <w:r>
          <w:rPr>
            <w:noProof/>
          </w:rPr>
          <w:tab/>
        </w:r>
        <w:r>
          <w:rPr>
            <w:noProof/>
          </w:rPr>
          <w:fldChar w:fldCharType="begin"/>
        </w:r>
        <w:r>
          <w:rPr>
            <w:noProof/>
          </w:rPr>
          <w:instrText xml:space="preserve"> PAGEREF _Toc134710129 \h </w:instrText>
        </w:r>
        <w:r>
          <w:rPr>
            <w:noProof/>
          </w:rPr>
        </w:r>
        <w:r>
          <w:rPr>
            <w:rFonts w:hint="eastAsia"/>
            <w:noProof/>
          </w:rPr>
          <w:fldChar w:fldCharType="separate"/>
        </w:r>
        <w:r>
          <w:rPr>
            <w:rFonts w:hint="eastAsia"/>
            <w:noProof/>
          </w:rPr>
          <w:t>19</w:t>
        </w:r>
        <w:r>
          <w:rPr>
            <w:noProof/>
          </w:rPr>
          <w:fldChar w:fldCharType="end"/>
        </w:r>
      </w:hyperlink>
    </w:p>
    <w:p w14:paraId="731FFDD1" w14:textId="77777777" w:rsidR="00FA5F49" w:rsidRDefault="00FA5F49">
      <w:pPr>
        <w:pStyle w:val="10"/>
        <w:tabs>
          <w:tab w:val="right" w:leader="dot" w:pos="8296"/>
        </w:tabs>
        <w:rPr>
          <w:rFonts w:asciiTheme="minorHAnsi" w:eastAsiaTheme="minorEastAsia" w:hAnsiTheme="minorHAnsi" w:cstheme="minorBidi"/>
          <w:noProof/>
        </w:rPr>
      </w:pPr>
      <w:hyperlink w:anchor="_Toc134710131" w:history="1">
        <w:r w:rsidRPr="00DF107F">
          <w:rPr>
            <w:rStyle w:val="ac"/>
            <w:rFonts w:ascii="宋体" w:hAnsi="宋体" w:cs="宋体" w:hint="eastAsia"/>
            <w:b/>
            <w:bCs/>
            <w:noProof/>
          </w:rPr>
          <w:t>附录</w:t>
        </w:r>
        <w:r w:rsidRPr="00DF107F">
          <w:rPr>
            <w:rStyle w:val="ac"/>
            <w:rFonts w:ascii="宋体" w:hAnsi="宋体" w:cs="宋体"/>
            <w:b/>
            <w:bCs/>
            <w:noProof/>
          </w:rPr>
          <w:t>2</w:t>
        </w:r>
        <w:r w:rsidRPr="00DF107F">
          <w:rPr>
            <w:rStyle w:val="ac"/>
            <w:rFonts w:ascii="宋体" w:hAnsi="宋体" w:cs="宋体" w:hint="eastAsia"/>
            <w:b/>
            <w:bCs/>
            <w:noProof/>
          </w:rPr>
          <w:t>：专业建设指导委员会审定意见</w:t>
        </w:r>
        <w:r>
          <w:rPr>
            <w:noProof/>
          </w:rPr>
          <w:tab/>
        </w:r>
        <w:r>
          <w:rPr>
            <w:noProof/>
          </w:rPr>
          <w:fldChar w:fldCharType="begin"/>
        </w:r>
        <w:r>
          <w:rPr>
            <w:noProof/>
          </w:rPr>
          <w:instrText xml:space="preserve"> PAGEREF _Toc134710131 \h </w:instrText>
        </w:r>
        <w:r>
          <w:rPr>
            <w:noProof/>
          </w:rPr>
        </w:r>
        <w:r>
          <w:rPr>
            <w:rFonts w:hint="eastAsia"/>
            <w:noProof/>
          </w:rPr>
          <w:fldChar w:fldCharType="separate"/>
        </w:r>
        <w:r>
          <w:rPr>
            <w:rFonts w:hint="eastAsia"/>
            <w:noProof/>
          </w:rPr>
          <w:t>26</w:t>
        </w:r>
        <w:r>
          <w:rPr>
            <w:noProof/>
          </w:rPr>
          <w:fldChar w:fldCharType="end"/>
        </w:r>
      </w:hyperlink>
    </w:p>
    <w:p w14:paraId="2D592434" w14:textId="117FB8CA" w:rsidR="00FA5F49" w:rsidRDefault="00FA5F49">
      <w:pPr>
        <w:pStyle w:val="10"/>
        <w:tabs>
          <w:tab w:val="right" w:leader="dot" w:pos="8296"/>
        </w:tabs>
        <w:rPr>
          <w:rFonts w:asciiTheme="minorHAnsi" w:eastAsiaTheme="minorEastAsia" w:hAnsiTheme="minorHAnsi" w:cstheme="minorBidi"/>
          <w:noProof/>
        </w:rPr>
      </w:pPr>
      <w:hyperlink w:anchor="_Toc134710132" w:history="1">
        <w:r w:rsidRPr="00DF107F">
          <w:rPr>
            <w:rStyle w:val="ac"/>
            <w:rFonts w:ascii="宋体" w:hAnsi="宋体" w:hint="eastAsia"/>
            <w:b/>
            <w:noProof/>
            <w:kern w:val="0"/>
          </w:rPr>
          <w:t>附表</w:t>
        </w:r>
        <w:r>
          <w:rPr>
            <w:rStyle w:val="ac"/>
            <w:rFonts w:ascii="宋体" w:hAnsi="宋体"/>
            <w:b/>
            <w:noProof/>
            <w:kern w:val="0"/>
          </w:rPr>
          <w:t>1</w:t>
        </w:r>
        <w:r>
          <w:rPr>
            <w:rStyle w:val="ac"/>
            <w:rFonts w:ascii="宋体" w:hAnsi="宋体" w:hint="eastAsia"/>
            <w:b/>
            <w:noProof/>
            <w:kern w:val="0"/>
          </w:rPr>
          <w:t>：</w:t>
        </w:r>
        <w:r w:rsidRPr="00DF107F">
          <w:rPr>
            <w:rStyle w:val="ac"/>
            <w:rFonts w:ascii="宋体" w:hAnsi="宋体" w:hint="eastAsia"/>
            <w:b/>
            <w:noProof/>
          </w:rPr>
          <w:t>学程时间安排表</w:t>
        </w:r>
        <w:r>
          <w:rPr>
            <w:noProof/>
          </w:rPr>
          <w:tab/>
        </w:r>
        <w:r>
          <w:rPr>
            <w:noProof/>
          </w:rPr>
          <w:fldChar w:fldCharType="begin"/>
        </w:r>
        <w:r>
          <w:rPr>
            <w:noProof/>
          </w:rPr>
          <w:instrText xml:space="preserve"> PAGEREF _Toc134710132 \h </w:instrText>
        </w:r>
        <w:r>
          <w:rPr>
            <w:noProof/>
          </w:rPr>
        </w:r>
        <w:r>
          <w:rPr>
            <w:rFonts w:hint="eastAsia"/>
            <w:noProof/>
          </w:rPr>
          <w:fldChar w:fldCharType="separate"/>
        </w:r>
        <w:r>
          <w:rPr>
            <w:rFonts w:hint="eastAsia"/>
            <w:noProof/>
          </w:rPr>
          <w:t>29</w:t>
        </w:r>
        <w:r>
          <w:rPr>
            <w:noProof/>
          </w:rPr>
          <w:fldChar w:fldCharType="end"/>
        </w:r>
      </w:hyperlink>
    </w:p>
    <w:p w14:paraId="4FCE9A4F" w14:textId="19339896" w:rsidR="00FA5F49" w:rsidRDefault="00FA5F49">
      <w:pPr>
        <w:pStyle w:val="10"/>
        <w:tabs>
          <w:tab w:val="right" w:leader="dot" w:pos="8296"/>
        </w:tabs>
        <w:rPr>
          <w:rFonts w:asciiTheme="minorHAnsi" w:eastAsiaTheme="minorEastAsia" w:hAnsiTheme="minorHAnsi" w:cstheme="minorBidi"/>
          <w:noProof/>
        </w:rPr>
      </w:pPr>
      <w:hyperlink w:anchor="_Toc134710133" w:history="1">
        <w:r w:rsidRPr="00DF107F">
          <w:rPr>
            <w:rStyle w:val="ac"/>
            <w:rFonts w:ascii="宋体" w:hAnsi="宋体" w:hint="eastAsia"/>
            <w:b/>
            <w:noProof/>
            <w:kern w:val="0"/>
          </w:rPr>
          <w:t>附表</w:t>
        </w:r>
        <w:r w:rsidRPr="00DF107F">
          <w:rPr>
            <w:rStyle w:val="ac"/>
            <w:rFonts w:ascii="宋体" w:hAnsi="宋体"/>
            <w:b/>
            <w:noProof/>
            <w:kern w:val="0"/>
          </w:rPr>
          <w:t>2</w:t>
        </w:r>
        <w:r>
          <w:rPr>
            <w:rStyle w:val="ac"/>
            <w:rFonts w:ascii="宋体" w:hAnsi="宋体" w:hint="eastAsia"/>
            <w:b/>
            <w:noProof/>
            <w:kern w:val="0"/>
          </w:rPr>
          <w:t>：</w:t>
        </w:r>
        <w:r w:rsidRPr="00DF107F">
          <w:rPr>
            <w:rStyle w:val="ac"/>
            <w:rFonts w:ascii="宋体" w:hAnsi="宋体" w:hint="eastAsia"/>
            <w:b/>
            <w:noProof/>
            <w:kern w:val="0"/>
          </w:rPr>
          <w:t>《课程设置及教学进程表》</w:t>
        </w:r>
        <w:r>
          <w:rPr>
            <w:noProof/>
          </w:rPr>
          <w:tab/>
        </w:r>
        <w:r>
          <w:rPr>
            <w:noProof/>
          </w:rPr>
          <w:fldChar w:fldCharType="begin"/>
        </w:r>
        <w:r>
          <w:rPr>
            <w:noProof/>
          </w:rPr>
          <w:instrText xml:space="preserve"> PAGEREF _Toc134710133 \h </w:instrText>
        </w:r>
        <w:r>
          <w:rPr>
            <w:noProof/>
          </w:rPr>
        </w:r>
        <w:r>
          <w:rPr>
            <w:rFonts w:hint="eastAsia"/>
            <w:noProof/>
          </w:rPr>
          <w:fldChar w:fldCharType="separate"/>
        </w:r>
        <w:r>
          <w:rPr>
            <w:rFonts w:hint="eastAsia"/>
            <w:noProof/>
          </w:rPr>
          <w:t>30</w:t>
        </w:r>
        <w:r>
          <w:rPr>
            <w:noProof/>
          </w:rPr>
          <w:fldChar w:fldCharType="end"/>
        </w:r>
      </w:hyperlink>
    </w:p>
    <w:p w14:paraId="4402A41D" w14:textId="77777777" w:rsidR="00FA5F49" w:rsidRDefault="00FA5F49">
      <w:pPr>
        <w:pStyle w:val="10"/>
        <w:tabs>
          <w:tab w:val="right" w:leader="dot" w:pos="8296"/>
        </w:tabs>
        <w:rPr>
          <w:rFonts w:asciiTheme="minorHAnsi" w:eastAsiaTheme="minorEastAsia" w:hAnsiTheme="minorHAnsi" w:cstheme="minorBidi"/>
          <w:noProof/>
        </w:rPr>
      </w:pPr>
      <w:hyperlink w:anchor="_Toc134710134" w:history="1">
        <w:r w:rsidRPr="00DF107F">
          <w:rPr>
            <w:rStyle w:val="ac"/>
            <w:rFonts w:ascii="宋体" w:hAnsi="宋体" w:hint="eastAsia"/>
            <w:b/>
            <w:noProof/>
            <w:kern w:val="0"/>
          </w:rPr>
          <w:t>附表</w:t>
        </w:r>
        <w:r w:rsidRPr="00DF107F">
          <w:rPr>
            <w:rStyle w:val="ac"/>
            <w:rFonts w:ascii="宋体" w:hAnsi="宋体"/>
            <w:b/>
            <w:noProof/>
            <w:kern w:val="0"/>
          </w:rPr>
          <w:t>3</w:t>
        </w:r>
        <w:r w:rsidRPr="00DF107F">
          <w:rPr>
            <w:rStyle w:val="ac"/>
            <w:rFonts w:ascii="宋体" w:hAnsi="宋体" w:hint="eastAsia"/>
            <w:b/>
            <w:noProof/>
            <w:kern w:val="0"/>
          </w:rPr>
          <w:t>：专业实践环节教学进程表（三年高职）</w:t>
        </w:r>
        <w:r>
          <w:rPr>
            <w:noProof/>
          </w:rPr>
          <w:tab/>
        </w:r>
        <w:r>
          <w:rPr>
            <w:noProof/>
          </w:rPr>
          <w:fldChar w:fldCharType="begin"/>
        </w:r>
        <w:r>
          <w:rPr>
            <w:noProof/>
          </w:rPr>
          <w:instrText xml:space="preserve"> PAGEREF _Toc134710134 \h </w:instrText>
        </w:r>
        <w:r>
          <w:rPr>
            <w:noProof/>
          </w:rPr>
        </w:r>
        <w:r>
          <w:rPr>
            <w:rFonts w:hint="eastAsia"/>
            <w:noProof/>
          </w:rPr>
          <w:fldChar w:fldCharType="separate"/>
        </w:r>
        <w:r>
          <w:rPr>
            <w:rFonts w:hint="eastAsia"/>
            <w:noProof/>
          </w:rPr>
          <w:t>40</w:t>
        </w:r>
        <w:r>
          <w:rPr>
            <w:noProof/>
          </w:rPr>
          <w:fldChar w:fldCharType="end"/>
        </w:r>
      </w:hyperlink>
    </w:p>
    <w:p w14:paraId="18804B49" w14:textId="77777777" w:rsidR="00036188" w:rsidRDefault="00FA5F49">
      <w:pPr>
        <w:adjustRightInd w:val="0"/>
        <w:snapToGrid w:val="0"/>
        <w:spacing w:afterLines="100" w:after="312" w:line="360" w:lineRule="auto"/>
        <w:jc w:val="center"/>
        <w:rPr>
          <w:rFonts w:ascii="黑体" w:eastAsia="黑体" w:hAnsi="黑体" w:cs="宋体"/>
          <w:b/>
          <w:bCs/>
          <w:sz w:val="32"/>
          <w:szCs w:val="32"/>
        </w:rPr>
        <w:sectPr w:rsidR="00036188">
          <w:footerReference w:type="default" r:id="rId13"/>
          <w:headerReference w:type="first" r:id="rId14"/>
          <w:pgSz w:w="11906" w:h="16838"/>
          <w:pgMar w:top="1440" w:right="1800" w:bottom="1440" w:left="1800" w:header="851" w:footer="992" w:gutter="0"/>
          <w:pgNumType w:start="1"/>
          <w:cols w:space="425"/>
          <w:titlePg/>
          <w:docGrid w:type="lines" w:linePitch="312"/>
        </w:sectPr>
      </w:pPr>
      <w:r>
        <w:rPr>
          <w:rFonts w:ascii="黑体" w:eastAsia="黑体" w:hAnsi="黑体" w:cs="宋体" w:hint="eastAsia"/>
          <w:bCs/>
          <w:szCs w:val="32"/>
        </w:rPr>
        <w:fldChar w:fldCharType="end"/>
      </w:r>
    </w:p>
    <w:p w14:paraId="0CD4E0D3" w14:textId="77777777" w:rsidR="00036188" w:rsidRDefault="00FA5F49">
      <w:pPr>
        <w:adjustRightInd w:val="0"/>
        <w:snapToGrid w:val="0"/>
        <w:spacing w:afterLines="100" w:after="312" w:line="360" w:lineRule="auto"/>
        <w:ind w:firstLineChars="600" w:firstLine="2187"/>
        <w:outlineLvl w:val="0"/>
        <w:rPr>
          <w:rFonts w:ascii="黑体" w:eastAsia="黑体" w:hAnsi="黑体" w:cs="宋体"/>
          <w:b/>
          <w:bCs/>
          <w:sz w:val="36"/>
          <w:szCs w:val="36"/>
        </w:rPr>
      </w:pPr>
      <w:bookmarkStart w:id="1" w:name="_Toc3495"/>
      <w:bookmarkStart w:id="2" w:name="_Toc31110"/>
      <w:bookmarkStart w:id="3" w:name="_Toc10644"/>
      <w:bookmarkStart w:id="4" w:name="_Toc2185_WPSOffice_Level1"/>
      <w:bookmarkStart w:id="5" w:name="_Toc134710095"/>
      <w:r>
        <w:rPr>
          <w:rFonts w:ascii="黑体" w:eastAsia="黑体" w:hAnsi="黑体" w:cs="宋体" w:hint="eastAsia"/>
          <w:b/>
          <w:bCs/>
          <w:sz w:val="36"/>
          <w:szCs w:val="36"/>
        </w:rPr>
        <w:lastRenderedPageBreak/>
        <w:t>旅游管理专业人才培养方案</w:t>
      </w:r>
      <w:bookmarkEnd w:id="1"/>
      <w:bookmarkEnd w:id="2"/>
      <w:bookmarkEnd w:id="5"/>
    </w:p>
    <w:p w14:paraId="5DC1C60F" w14:textId="77777777" w:rsidR="00036188" w:rsidRDefault="00FA5F49">
      <w:pPr>
        <w:adjustRightInd w:val="0"/>
        <w:snapToGrid w:val="0"/>
        <w:spacing w:line="360" w:lineRule="auto"/>
        <w:outlineLvl w:val="0"/>
        <w:rPr>
          <w:rFonts w:ascii="黑体" w:eastAsia="黑体" w:hAnsi="黑体" w:cs="黑体"/>
          <w:b/>
          <w:kern w:val="44"/>
          <w:sz w:val="28"/>
          <w:szCs w:val="28"/>
        </w:rPr>
      </w:pPr>
      <w:bookmarkStart w:id="6" w:name="_Toc14576"/>
      <w:bookmarkStart w:id="7" w:name="_Toc7893"/>
      <w:bookmarkStart w:id="8" w:name="_Toc134710096"/>
      <w:r>
        <w:rPr>
          <w:rFonts w:ascii="黑体" w:eastAsia="黑体" w:hAnsi="黑体" w:cs="黑体" w:hint="eastAsia"/>
          <w:b/>
          <w:kern w:val="44"/>
          <w:sz w:val="28"/>
          <w:szCs w:val="28"/>
        </w:rPr>
        <w:t>一、专业名称及专业</w:t>
      </w:r>
      <w:bookmarkEnd w:id="3"/>
      <w:bookmarkEnd w:id="4"/>
      <w:bookmarkEnd w:id="6"/>
      <w:bookmarkEnd w:id="7"/>
      <w:bookmarkEnd w:id="8"/>
    </w:p>
    <w:p w14:paraId="6DD80B42" w14:textId="77777777" w:rsidR="00036188" w:rsidRDefault="00FA5F49">
      <w:pPr>
        <w:adjustRightInd w:val="0"/>
        <w:snapToGrid w:val="0"/>
        <w:spacing w:line="360" w:lineRule="auto"/>
        <w:outlineLvl w:val="0"/>
        <w:rPr>
          <w:rFonts w:ascii="宋体" w:hAnsi="宋体" w:cs="宋体"/>
          <w:sz w:val="28"/>
          <w:szCs w:val="28"/>
        </w:rPr>
      </w:pPr>
      <w:bookmarkStart w:id="9" w:name="_Toc12101"/>
      <w:bookmarkStart w:id="10" w:name="_Toc8969"/>
      <w:bookmarkStart w:id="11" w:name="_Toc134710097"/>
      <w:r>
        <w:rPr>
          <w:rFonts w:ascii="宋体" w:hAnsi="宋体" w:cs="宋体" w:hint="eastAsia"/>
          <w:b/>
          <w:sz w:val="28"/>
          <w:szCs w:val="28"/>
        </w:rPr>
        <w:t>（一）专业名称：</w:t>
      </w:r>
      <w:r>
        <w:rPr>
          <w:rFonts w:ascii="宋体" w:hAnsi="宋体" w:cs="宋体" w:hint="eastAsia"/>
          <w:sz w:val="28"/>
          <w:szCs w:val="28"/>
        </w:rPr>
        <w:t>旅游管理</w:t>
      </w:r>
      <w:bookmarkEnd w:id="9"/>
      <w:bookmarkEnd w:id="10"/>
      <w:bookmarkEnd w:id="11"/>
    </w:p>
    <w:p w14:paraId="1434CCB4" w14:textId="77777777" w:rsidR="00036188" w:rsidRDefault="00FA5F49">
      <w:pPr>
        <w:adjustRightInd w:val="0"/>
        <w:snapToGrid w:val="0"/>
        <w:spacing w:line="360" w:lineRule="auto"/>
        <w:outlineLvl w:val="0"/>
        <w:rPr>
          <w:rFonts w:ascii="宋体" w:hAnsi="宋体" w:cs="宋体"/>
          <w:sz w:val="28"/>
          <w:szCs w:val="28"/>
        </w:rPr>
      </w:pPr>
      <w:bookmarkStart w:id="12" w:name="_Toc22905"/>
      <w:bookmarkStart w:id="13" w:name="_Toc19176"/>
      <w:bookmarkStart w:id="14" w:name="_Toc134710098"/>
      <w:r>
        <w:rPr>
          <w:rFonts w:ascii="宋体" w:hAnsi="宋体" w:cs="宋体" w:hint="eastAsia"/>
          <w:b/>
          <w:sz w:val="28"/>
          <w:szCs w:val="28"/>
        </w:rPr>
        <w:t>（二）专业代码：</w:t>
      </w:r>
      <w:r>
        <w:rPr>
          <w:rFonts w:ascii="宋体" w:hAnsi="宋体" w:cs="宋体"/>
          <w:sz w:val="28"/>
          <w:szCs w:val="28"/>
        </w:rPr>
        <w:t>5</w:t>
      </w:r>
      <w:r>
        <w:rPr>
          <w:rFonts w:ascii="宋体" w:hAnsi="宋体" w:cs="宋体" w:hint="eastAsia"/>
          <w:sz w:val="28"/>
          <w:szCs w:val="28"/>
        </w:rPr>
        <w:t>40101</w:t>
      </w:r>
      <w:bookmarkEnd w:id="12"/>
      <w:bookmarkEnd w:id="13"/>
      <w:bookmarkEnd w:id="14"/>
    </w:p>
    <w:p w14:paraId="489DD441" w14:textId="77777777" w:rsidR="00036188" w:rsidRDefault="00FA5F49">
      <w:pPr>
        <w:adjustRightInd w:val="0"/>
        <w:snapToGrid w:val="0"/>
        <w:spacing w:line="360" w:lineRule="auto"/>
        <w:outlineLvl w:val="0"/>
        <w:rPr>
          <w:rFonts w:ascii="黑体" w:eastAsia="黑体" w:hAnsi="黑体" w:cs="黑体"/>
          <w:b/>
          <w:kern w:val="44"/>
          <w:sz w:val="28"/>
          <w:szCs w:val="28"/>
        </w:rPr>
      </w:pPr>
      <w:bookmarkStart w:id="15" w:name="_Toc9831"/>
      <w:bookmarkStart w:id="16" w:name="_Toc20146"/>
      <w:bookmarkStart w:id="17" w:name="_Toc1678"/>
      <w:bookmarkStart w:id="18" w:name="_Toc5003_WPSOffice_Level1"/>
      <w:bookmarkStart w:id="19" w:name="_Toc134710099"/>
      <w:r>
        <w:rPr>
          <w:rFonts w:ascii="黑体" w:eastAsia="黑体" w:hAnsi="黑体" w:cs="黑体" w:hint="eastAsia"/>
          <w:b/>
          <w:kern w:val="44"/>
          <w:sz w:val="28"/>
          <w:szCs w:val="28"/>
        </w:rPr>
        <w:t>二、入学要求</w:t>
      </w:r>
      <w:bookmarkEnd w:id="15"/>
      <w:bookmarkEnd w:id="16"/>
      <w:bookmarkEnd w:id="17"/>
      <w:bookmarkEnd w:id="19"/>
    </w:p>
    <w:p w14:paraId="69E4AAA9" w14:textId="77777777" w:rsidR="00036188" w:rsidRDefault="00FA5F49">
      <w:pPr>
        <w:adjustRightInd w:val="0"/>
        <w:snapToGrid w:val="0"/>
        <w:spacing w:line="360" w:lineRule="auto"/>
        <w:ind w:firstLineChars="200" w:firstLine="566"/>
        <w:jc w:val="left"/>
        <w:rPr>
          <w:rFonts w:ascii="宋体" w:hAnsi="宋体" w:cs="宋体"/>
          <w:sz w:val="28"/>
          <w:szCs w:val="28"/>
        </w:rPr>
      </w:pPr>
      <w:bookmarkStart w:id="20" w:name="_Toc30517_WPSOffice_Level1"/>
      <w:bookmarkStart w:id="21" w:name="_Toc922"/>
      <w:bookmarkEnd w:id="18"/>
      <w:r>
        <w:rPr>
          <w:rFonts w:ascii="宋体" w:hAnsi="宋体" w:cs="宋体" w:hint="eastAsia"/>
          <w:sz w:val="28"/>
          <w:szCs w:val="28"/>
        </w:rPr>
        <w:t>普通</w:t>
      </w:r>
      <w:r>
        <w:rPr>
          <w:rFonts w:ascii="宋体" w:hAnsi="宋体" w:cs="宋体"/>
          <w:sz w:val="28"/>
          <w:szCs w:val="28"/>
        </w:rPr>
        <w:t>高级中学</w:t>
      </w:r>
      <w:r>
        <w:rPr>
          <w:rFonts w:ascii="宋体" w:hAnsi="宋体" w:cs="宋体" w:hint="eastAsia"/>
          <w:sz w:val="28"/>
          <w:szCs w:val="28"/>
        </w:rPr>
        <w:t>毕业</w:t>
      </w:r>
      <w:r>
        <w:rPr>
          <w:rFonts w:ascii="宋体" w:hAnsi="宋体" w:cs="宋体"/>
          <w:sz w:val="28"/>
          <w:szCs w:val="28"/>
        </w:rPr>
        <w:t>、</w:t>
      </w:r>
      <w:r>
        <w:rPr>
          <w:rFonts w:ascii="宋体" w:hAnsi="宋体" w:cs="宋体" w:hint="eastAsia"/>
          <w:sz w:val="28"/>
          <w:szCs w:val="28"/>
        </w:rPr>
        <w:t>中等职业</w:t>
      </w:r>
      <w:r>
        <w:rPr>
          <w:rFonts w:ascii="宋体" w:hAnsi="宋体" w:cs="宋体"/>
          <w:sz w:val="28"/>
          <w:szCs w:val="28"/>
        </w:rPr>
        <w:t>学校</w:t>
      </w:r>
      <w:r>
        <w:rPr>
          <w:rFonts w:ascii="宋体" w:hAnsi="宋体" w:cs="宋体" w:hint="eastAsia"/>
          <w:sz w:val="28"/>
          <w:szCs w:val="28"/>
        </w:rPr>
        <w:t>毕业</w:t>
      </w:r>
      <w:r>
        <w:rPr>
          <w:rFonts w:ascii="宋体" w:hAnsi="宋体" w:cs="宋体"/>
          <w:sz w:val="28"/>
          <w:szCs w:val="28"/>
        </w:rPr>
        <w:t>或</w:t>
      </w:r>
      <w:r>
        <w:rPr>
          <w:rFonts w:ascii="宋体" w:hAnsi="宋体" w:cs="宋体" w:hint="eastAsia"/>
          <w:sz w:val="28"/>
          <w:szCs w:val="28"/>
        </w:rPr>
        <w:t>具备</w:t>
      </w:r>
      <w:r>
        <w:rPr>
          <w:rFonts w:ascii="宋体" w:hAnsi="宋体" w:cs="宋体"/>
          <w:sz w:val="28"/>
          <w:szCs w:val="28"/>
        </w:rPr>
        <w:t>同等学力者</w:t>
      </w:r>
      <w:r>
        <w:rPr>
          <w:rFonts w:ascii="宋体" w:hAnsi="宋体" w:cs="宋体" w:hint="eastAsia"/>
          <w:sz w:val="28"/>
          <w:szCs w:val="28"/>
        </w:rPr>
        <w:t>。</w:t>
      </w:r>
    </w:p>
    <w:p w14:paraId="04740890" w14:textId="77777777" w:rsidR="00036188" w:rsidRDefault="00FA5F49">
      <w:pPr>
        <w:adjustRightInd w:val="0"/>
        <w:snapToGrid w:val="0"/>
        <w:spacing w:line="360" w:lineRule="auto"/>
        <w:outlineLvl w:val="0"/>
        <w:rPr>
          <w:rFonts w:ascii="黑体" w:eastAsia="黑体" w:hAnsi="黑体" w:cs="黑体"/>
          <w:b/>
          <w:bCs/>
          <w:sz w:val="28"/>
          <w:szCs w:val="28"/>
        </w:rPr>
      </w:pPr>
      <w:bookmarkStart w:id="22" w:name="_Toc18588"/>
      <w:bookmarkStart w:id="23" w:name="_Toc16473"/>
      <w:bookmarkStart w:id="24" w:name="_Toc5743"/>
      <w:bookmarkStart w:id="25" w:name="_Toc16218_WPSOffice_Level1"/>
      <w:bookmarkStart w:id="26" w:name="_Toc1256_WPSOffice_Level1"/>
      <w:bookmarkStart w:id="27" w:name="_Toc134710100"/>
      <w:bookmarkEnd w:id="20"/>
      <w:bookmarkEnd w:id="21"/>
      <w:r>
        <w:rPr>
          <w:rFonts w:ascii="黑体" w:eastAsia="黑体" w:hAnsi="黑体" w:cs="黑体" w:hint="eastAsia"/>
          <w:b/>
          <w:kern w:val="44"/>
          <w:sz w:val="28"/>
          <w:szCs w:val="28"/>
        </w:rPr>
        <w:t>三、修业</w:t>
      </w:r>
      <w:r>
        <w:rPr>
          <w:rFonts w:ascii="黑体" w:eastAsia="黑体" w:hAnsi="黑体" w:cs="黑体"/>
          <w:b/>
          <w:kern w:val="44"/>
          <w:sz w:val="28"/>
          <w:szCs w:val="28"/>
        </w:rPr>
        <w:t>年限</w:t>
      </w:r>
      <w:bookmarkEnd w:id="22"/>
      <w:bookmarkEnd w:id="23"/>
      <w:bookmarkEnd w:id="27"/>
    </w:p>
    <w:p w14:paraId="727936C1" w14:textId="77777777" w:rsidR="00036188" w:rsidRDefault="00FA5F49">
      <w:pPr>
        <w:adjustRightInd w:val="0"/>
        <w:snapToGrid w:val="0"/>
        <w:spacing w:line="360" w:lineRule="auto"/>
        <w:ind w:firstLineChars="200" w:firstLine="566"/>
        <w:rPr>
          <w:rFonts w:ascii="宋体" w:hAnsi="宋体" w:cs="宋体"/>
          <w:sz w:val="28"/>
          <w:szCs w:val="28"/>
        </w:rPr>
      </w:pPr>
      <w:r>
        <w:rPr>
          <w:rFonts w:ascii="宋体" w:hAnsi="宋体" w:cs="宋体"/>
          <w:sz w:val="28"/>
          <w:szCs w:val="28"/>
        </w:rPr>
        <w:t>三年</w:t>
      </w:r>
      <w:r>
        <w:rPr>
          <w:rFonts w:ascii="宋体" w:hAnsi="宋体" w:cs="宋体" w:hint="eastAsia"/>
          <w:sz w:val="28"/>
          <w:szCs w:val="28"/>
        </w:rPr>
        <w:t>。</w:t>
      </w:r>
    </w:p>
    <w:p w14:paraId="2F367E07" w14:textId="77777777" w:rsidR="00036188" w:rsidRDefault="00FA5F49">
      <w:pPr>
        <w:spacing w:line="360" w:lineRule="auto"/>
        <w:outlineLvl w:val="0"/>
        <w:rPr>
          <w:rStyle w:val="1Char"/>
          <w:rFonts w:ascii="黑体" w:eastAsia="黑体" w:hAnsi="黑体" w:cs="黑体"/>
          <w:b w:val="0"/>
          <w:bCs w:val="0"/>
          <w:sz w:val="28"/>
          <w:szCs w:val="28"/>
        </w:rPr>
      </w:pPr>
      <w:bookmarkStart w:id="28" w:name="_Toc26271"/>
      <w:bookmarkStart w:id="29" w:name="_Toc356"/>
      <w:bookmarkStart w:id="30" w:name="_Toc134710101"/>
      <w:r>
        <w:rPr>
          <w:rStyle w:val="1Char"/>
          <w:rFonts w:ascii="黑体" w:eastAsia="黑体" w:hAnsi="黑体" w:cs="黑体" w:hint="eastAsia"/>
          <w:sz w:val="28"/>
          <w:szCs w:val="28"/>
        </w:rPr>
        <w:t>四、职业面向：</w:t>
      </w:r>
      <w:bookmarkEnd w:id="24"/>
      <w:bookmarkEnd w:id="25"/>
      <w:bookmarkEnd w:id="28"/>
      <w:bookmarkEnd w:id="29"/>
      <w:bookmarkEnd w:id="30"/>
    </w:p>
    <w:p w14:paraId="588DAC61" w14:textId="77777777" w:rsidR="00036188" w:rsidRDefault="00FA5F49">
      <w:pPr>
        <w:spacing w:line="360" w:lineRule="auto"/>
        <w:ind w:firstLineChars="200" w:firstLine="568"/>
        <w:outlineLvl w:val="1"/>
        <w:rPr>
          <w:rStyle w:val="1Char"/>
          <w:rFonts w:ascii="宋体" w:hAnsi="宋体" w:cs="宋体"/>
          <w:sz w:val="28"/>
          <w:szCs w:val="28"/>
        </w:rPr>
      </w:pPr>
      <w:bookmarkStart w:id="31" w:name="_Toc97"/>
      <w:bookmarkStart w:id="32" w:name="_Toc11855"/>
      <w:bookmarkStart w:id="33" w:name="_Toc18926_WPSOffice_Level2"/>
      <w:bookmarkStart w:id="34" w:name="_Toc29838"/>
      <w:bookmarkStart w:id="35" w:name="_Toc134710102"/>
      <w:r>
        <w:rPr>
          <w:rStyle w:val="1Char"/>
          <w:rFonts w:ascii="宋体" w:hAnsi="宋体" w:cs="宋体" w:hint="eastAsia"/>
          <w:sz w:val="28"/>
          <w:szCs w:val="28"/>
        </w:rPr>
        <w:t>（一）就业范围</w:t>
      </w:r>
      <w:bookmarkEnd w:id="31"/>
      <w:bookmarkEnd w:id="32"/>
      <w:bookmarkEnd w:id="33"/>
      <w:bookmarkEnd w:id="34"/>
      <w:bookmarkEnd w:id="35"/>
    </w:p>
    <w:p w14:paraId="4E1AFD46" w14:textId="77777777" w:rsidR="00036188" w:rsidRDefault="00FA5F49">
      <w:pPr>
        <w:spacing w:line="360" w:lineRule="auto"/>
        <w:ind w:firstLineChars="200" w:firstLine="566"/>
        <w:rPr>
          <w:rStyle w:val="1Char"/>
          <w:rFonts w:ascii="宋体" w:hAnsiTheme="minorHAnsi"/>
          <w:b w:val="0"/>
          <w:bCs w:val="0"/>
          <w:kern w:val="2"/>
          <w:sz w:val="28"/>
          <w:szCs w:val="28"/>
        </w:rPr>
      </w:pPr>
      <w:r>
        <w:rPr>
          <w:rFonts w:ascii="宋体" w:hAnsi="宋体" w:hint="eastAsia"/>
          <w:sz w:val="28"/>
          <w:szCs w:val="28"/>
        </w:rPr>
        <w:t>为了更为深入的了解旅游管理专业的就业岗位情况，对重点旅游企业进行了全面的调研，经过综合分析主要岗位分布如下表：</w:t>
      </w:r>
    </w:p>
    <w:p w14:paraId="7C733FD1" w14:textId="77777777" w:rsidR="00036188" w:rsidRDefault="00FA5F49">
      <w:pPr>
        <w:spacing w:line="360" w:lineRule="auto"/>
        <w:ind w:firstLineChars="200" w:firstLine="566"/>
        <w:jc w:val="center"/>
        <w:rPr>
          <w:rFonts w:ascii="Times New Roman" w:hAnsi="Times New Roman"/>
          <w:sz w:val="28"/>
          <w:szCs w:val="28"/>
        </w:rPr>
      </w:pPr>
      <w:r>
        <w:rPr>
          <w:rFonts w:ascii="Times New Roman" w:hAnsi="Times New Roman" w:hint="eastAsia"/>
          <w:sz w:val="28"/>
          <w:szCs w:val="28"/>
        </w:rPr>
        <w:t>旅游管理专业主要就业岗位</w:t>
      </w:r>
    </w:p>
    <w:tbl>
      <w:tblPr>
        <w:tblW w:w="91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96"/>
        <w:gridCol w:w="4234"/>
        <w:gridCol w:w="3444"/>
      </w:tblGrid>
      <w:tr w:rsidR="00036188" w14:paraId="14A55DB1" w14:textId="77777777">
        <w:tc>
          <w:tcPr>
            <w:tcW w:w="1496" w:type="dxa"/>
            <w:tcBorders>
              <w:tl2br w:val="nil"/>
              <w:tr2bl w:val="nil"/>
            </w:tcBorders>
            <w:vAlign w:val="center"/>
          </w:tcPr>
          <w:p w14:paraId="6C642983" w14:textId="77777777" w:rsidR="00036188" w:rsidRDefault="00FA5F49">
            <w:pPr>
              <w:pStyle w:val="5"/>
              <w:adjustRightInd/>
              <w:snapToGrid/>
              <w:spacing w:line="240" w:lineRule="auto"/>
              <w:ind w:firstLine="0"/>
              <w:jc w:val="center"/>
              <w:rPr>
                <w:rFonts w:ascii="宋体" w:eastAsia="宋体" w:hAnsi="宋体" w:cs="宋体"/>
                <w:color w:val="000000"/>
                <w:sz w:val="18"/>
                <w:szCs w:val="18"/>
              </w:rPr>
            </w:pPr>
            <w:r>
              <w:rPr>
                <w:rFonts w:ascii="宋体" w:eastAsia="宋体" w:hAnsi="宋体" w:cs="宋体" w:hint="eastAsia"/>
                <w:color w:val="000000"/>
                <w:sz w:val="18"/>
                <w:szCs w:val="18"/>
              </w:rPr>
              <w:t>就业范围</w:t>
            </w:r>
          </w:p>
        </w:tc>
        <w:tc>
          <w:tcPr>
            <w:tcW w:w="4234" w:type="dxa"/>
            <w:tcBorders>
              <w:tl2br w:val="nil"/>
              <w:tr2bl w:val="nil"/>
            </w:tcBorders>
            <w:vAlign w:val="center"/>
          </w:tcPr>
          <w:p w14:paraId="599978B4" w14:textId="77777777" w:rsidR="00036188" w:rsidRDefault="00FA5F49">
            <w:pPr>
              <w:pStyle w:val="5"/>
              <w:adjustRightInd/>
              <w:snapToGrid/>
              <w:spacing w:line="240" w:lineRule="auto"/>
              <w:ind w:firstLine="0"/>
              <w:jc w:val="center"/>
              <w:rPr>
                <w:rFonts w:ascii="宋体" w:eastAsia="宋体" w:hAnsi="宋体" w:cs="宋体"/>
                <w:color w:val="000000"/>
                <w:sz w:val="18"/>
                <w:szCs w:val="18"/>
              </w:rPr>
            </w:pPr>
            <w:r>
              <w:rPr>
                <w:rFonts w:ascii="宋体" w:eastAsia="宋体" w:hAnsi="宋体" w:cs="宋体" w:hint="eastAsia"/>
                <w:color w:val="000000"/>
                <w:sz w:val="18"/>
                <w:szCs w:val="18"/>
              </w:rPr>
              <w:t>初级岗位</w:t>
            </w:r>
          </w:p>
        </w:tc>
        <w:tc>
          <w:tcPr>
            <w:tcW w:w="3444" w:type="dxa"/>
            <w:tcBorders>
              <w:tl2br w:val="nil"/>
              <w:tr2bl w:val="nil"/>
            </w:tcBorders>
            <w:vAlign w:val="center"/>
          </w:tcPr>
          <w:p w14:paraId="6FB883CE" w14:textId="77777777" w:rsidR="00036188" w:rsidRDefault="00FA5F49">
            <w:pPr>
              <w:pStyle w:val="5"/>
              <w:adjustRightInd/>
              <w:snapToGrid/>
              <w:spacing w:line="240" w:lineRule="auto"/>
              <w:ind w:firstLine="0"/>
              <w:jc w:val="center"/>
              <w:rPr>
                <w:rFonts w:ascii="宋体" w:eastAsia="宋体" w:hAnsi="宋体" w:cs="宋体"/>
                <w:color w:val="000000"/>
                <w:sz w:val="18"/>
                <w:szCs w:val="18"/>
              </w:rPr>
            </w:pPr>
            <w:r>
              <w:rPr>
                <w:rFonts w:ascii="宋体" w:eastAsia="宋体" w:hAnsi="宋体" w:cs="宋体" w:hint="eastAsia"/>
                <w:color w:val="000000"/>
                <w:sz w:val="18"/>
                <w:szCs w:val="18"/>
              </w:rPr>
              <w:t>晋升岗位群</w:t>
            </w:r>
          </w:p>
        </w:tc>
      </w:tr>
      <w:tr w:rsidR="00036188" w14:paraId="608EE86B" w14:textId="77777777">
        <w:tc>
          <w:tcPr>
            <w:tcW w:w="1496" w:type="dxa"/>
            <w:tcBorders>
              <w:tl2br w:val="nil"/>
              <w:tr2bl w:val="nil"/>
            </w:tcBorders>
            <w:vAlign w:val="center"/>
          </w:tcPr>
          <w:p w14:paraId="2707F97D" w14:textId="77777777" w:rsidR="00036188" w:rsidRDefault="00FA5F49">
            <w:pPr>
              <w:pStyle w:val="5"/>
              <w:adjustRightInd/>
              <w:snapToGrid/>
              <w:spacing w:line="240" w:lineRule="auto"/>
              <w:ind w:firstLine="0"/>
              <w:jc w:val="center"/>
              <w:rPr>
                <w:rFonts w:ascii="宋体" w:eastAsia="宋体" w:hAnsi="宋体" w:cs="宋体"/>
                <w:color w:val="000000"/>
                <w:sz w:val="18"/>
                <w:szCs w:val="18"/>
              </w:rPr>
            </w:pPr>
            <w:r>
              <w:rPr>
                <w:rFonts w:ascii="宋体" w:eastAsia="宋体" w:hAnsi="宋体" w:cs="宋体" w:hint="eastAsia"/>
                <w:color w:val="000000"/>
                <w:sz w:val="18"/>
                <w:szCs w:val="18"/>
              </w:rPr>
              <w:t>旅行社</w:t>
            </w:r>
          </w:p>
        </w:tc>
        <w:tc>
          <w:tcPr>
            <w:tcW w:w="4234" w:type="dxa"/>
            <w:tcBorders>
              <w:tl2br w:val="nil"/>
              <w:tr2bl w:val="nil"/>
            </w:tcBorders>
            <w:vAlign w:val="center"/>
          </w:tcPr>
          <w:p w14:paraId="77FAEE00" w14:textId="77777777" w:rsidR="00036188" w:rsidRDefault="00FA5F49">
            <w:pPr>
              <w:pStyle w:val="5"/>
              <w:adjustRightInd/>
              <w:snapToGrid/>
              <w:spacing w:line="240" w:lineRule="auto"/>
              <w:ind w:firstLine="0"/>
              <w:jc w:val="left"/>
              <w:rPr>
                <w:rFonts w:ascii="宋体" w:eastAsia="宋体" w:hAnsi="宋体" w:cs="宋体"/>
                <w:color w:val="000000"/>
                <w:sz w:val="18"/>
                <w:szCs w:val="18"/>
              </w:rPr>
            </w:pPr>
            <w:r>
              <w:rPr>
                <w:rFonts w:ascii="宋体" w:eastAsia="宋体" w:hAnsi="宋体" w:cs="宋体" w:hint="eastAsia"/>
                <w:color w:val="000000"/>
                <w:sz w:val="18"/>
                <w:szCs w:val="18"/>
              </w:rPr>
              <w:t>导游员、领队、接待员、营销员、计调员、景点讲解员等。</w:t>
            </w:r>
          </w:p>
        </w:tc>
        <w:tc>
          <w:tcPr>
            <w:tcW w:w="3444" w:type="dxa"/>
            <w:tcBorders>
              <w:tl2br w:val="nil"/>
              <w:tr2bl w:val="nil"/>
            </w:tcBorders>
            <w:vAlign w:val="center"/>
          </w:tcPr>
          <w:p w14:paraId="70895BAD" w14:textId="77777777" w:rsidR="00036188" w:rsidRDefault="00FA5F49">
            <w:pPr>
              <w:pStyle w:val="5"/>
              <w:adjustRightInd/>
              <w:snapToGrid/>
              <w:spacing w:line="240" w:lineRule="auto"/>
              <w:ind w:firstLine="0"/>
              <w:jc w:val="left"/>
              <w:rPr>
                <w:rFonts w:ascii="宋体" w:eastAsia="宋体" w:hAnsi="宋体" w:cs="宋体"/>
                <w:color w:val="000000"/>
                <w:sz w:val="18"/>
                <w:szCs w:val="18"/>
              </w:rPr>
            </w:pPr>
            <w:r>
              <w:rPr>
                <w:rFonts w:ascii="宋体" w:eastAsia="宋体" w:hAnsi="宋体" w:cs="宋体" w:hint="eastAsia"/>
                <w:sz w:val="18"/>
                <w:szCs w:val="18"/>
              </w:rPr>
              <w:t>旅行社部门经理、中心总监、</w:t>
            </w:r>
            <w:proofErr w:type="gramStart"/>
            <w:r>
              <w:rPr>
                <w:rFonts w:ascii="宋体" w:eastAsia="宋体" w:hAnsi="宋体" w:cs="宋体" w:hint="eastAsia"/>
                <w:sz w:val="18"/>
                <w:szCs w:val="18"/>
              </w:rPr>
              <w:t>研学辅</w:t>
            </w:r>
            <w:proofErr w:type="gramEnd"/>
            <w:r>
              <w:rPr>
                <w:rFonts w:ascii="宋体" w:eastAsia="宋体" w:hAnsi="宋体" w:cs="宋体" w:hint="eastAsia"/>
                <w:sz w:val="18"/>
                <w:szCs w:val="18"/>
              </w:rPr>
              <w:t>导师、业务经理等</w:t>
            </w:r>
          </w:p>
        </w:tc>
      </w:tr>
      <w:tr w:rsidR="00036188" w14:paraId="774935D5" w14:textId="77777777">
        <w:tc>
          <w:tcPr>
            <w:tcW w:w="1496" w:type="dxa"/>
            <w:tcBorders>
              <w:tl2br w:val="nil"/>
              <w:tr2bl w:val="nil"/>
            </w:tcBorders>
            <w:vAlign w:val="center"/>
          </w:tcPr>
          <w:p w14:paraId="6577325A" w14:textId="77777777" w:rsidR="00036188" w:rsidRDefault="00FA5F49">
            <w:pPr>
              <w:pStyle w:val="5"/>
              <w:adjustRightInd/>
              <w:snapToGrid/>
              <w:spacing w:line="240" w:lineRule="auto"/>
              <w:ind w:firstLine="0"/>
              <w:jc w:val="center"/>
              <w:rPr>
                <w:rFonts w:ascii="宋体" w:eastAsia="宋体" w:hAnsi="宋体" w:cs="宋体"/>
                <w:color w:val="000000"/>
                <w:sz w:val="18"/>
                <w:szCs w:val="18"/>
              </w:rPr>
            </w:pPr>
            <w:r>
              <w:rPr>
                <w:rFonts w:ascii="宋体" w:eastAsia="宋体" w:hAnsi="宋体" w:cs="宋体" w:hint="eastAsia"/>
                <w:color w:val="000000"/>
                <w:sz w:val="18"/>
                <w:szCs w:val="18"/>
              </w:rPr>
              <w:t>旅游酒店</w:t>
            </w:r>
          </w:p>
        </w:tc>
        <w:tc>
          <w:tcPr>
            <w:tcW w:w="4234" w:type="dxa"/>
            <w:tcBorders>
              <w:tl2br w:val="nil"/>
              <w:tr2bl w:val="nil"/>
            </w:tcBorders>
            <w:vAlign w:val="center"/>
          </w:tcPr>
          <w:p w14:paraId="28D38C99" w14:textId="77777777" w:rsidR="00036188" w:rsidRDefault="00FA5F49">
            <w:pPr>
              <w:pStyle w:val="5"/>
              <w:adjustRightInd/>
              <w:snapToGrid/>
              <w:spacing w:line="240" w:lineRule="auto"/>
              <w:ind w:firstLine="0"/>
              <w:jc w:val="center"/>
              <w:rPr>
                <w:rFonts w:ascii="宋体" w:eastAsia="宋体" w:hAnsi="宋体" w:cs="宋体"/>
                <w:color w:val="000000"/>
                <w:sz w:val="18"/>
                <w:szCs w:val="18"/>
              </w:rPr>
            </w:pPr>
            <w:r>
              <w:rPr>
                <w:rFonts w:ascii="宋体" w:eastAsia="宋体" w:hAnsi="宋体" w:cs="宋体" w:hint="eastAsia"/>
                <w:color w:val="000000"/>
                <w:sz w:val="18"/>
                <w:szCs w:val="18"/>
              </w:rPr>
              <w:t>接待员、</w:t>
            </w:r>
            <w:r>
              <w:rPr>
                <w:rFonts w:ascii="宋体" w:eastAsia="宋体" w:hAnsi="宋体" w:cs="宋体" w:hint="eastAsia"/>
                <w:b/>
                <w:bCs/>
                <w:color w:val="000000"/>
                <w:sz w:val="18"/>
                <w:szCs w:val="18"/>
              </w:rPr>
              <w:t>茶艺师</w:t>
            </w:r>
            <w:r>
              <w:rPr>
                <w:rFonts w:ascii="宋体" w:eastAsia="宋体" w:hAnsi="宋体" w:cs="宋体" w:hint="eastAsia"/>
                <w:color w:val="000000"/>
                <w:sz w:val="18"/>
                <w:szCs w:val="18"/>
              </w:rPr>
              <w:t>、</w:t>
            </w:r>
            <w:r>
              <w:rPr>
                <w:rFonts w:ascii="宋体" w:eastAsia="宋体" w:hAnsi="宋体" w:cs="宋体" w:hint="eastAsia"/>
                <w:b/>
                <w:bCs/>
                <w:color w:val="000000"/>
                <w:sz w:val="18"/>
                <w:szCs w:val="18"/>
              </w:rPr>
              <w:t>花艺师</w:t>
            </w:r>
            <w:r>
              <w:rPr>
                <w:rFonts w:ascii="宋体" w:eastAsia="宋体" w:hAnsi="宋体" w:cs="宋体" w:hint="eastAsia"/>
                <w:color w:val="000000"/>
                <w:sz w:val="18"/>
                <w:szCs w:val="18"/>
              </w:rPr>
              <w:t>、部门服务员及领班</w:t>
            </w:r>
          </w:p>
        </w:tc>
        <w:tc>
          <w:tcPr>
            <w:tcW w:w="3444" w:type="dxa"/>
            <w:tcBorders>
              <w:tl2br w:val="nil"/>
              <w:tr2bl w:val="nil"/>
            </w:tcBorders>
            <w:vAlign w:val="center"/>
          </w:tcPr>
          <w:p w14:paraId="56C5A49E" w14:textId="77777777" w:rsidR="00036188" w:rsidRDefault="00FA5F49">
            <w:pPr>
              <w:pStyle w:val="5"/>
              <w:adjustRightInd/>
              <w:snapToGrid/>
              <w:spacing w:line="240" w:lineRule="auto"/>
              <w:ind w:firstLine="0"/>
              <w:jc w:val="center"/>
              <w:rPr>
                <w:rFonts w:ascii="宋体" w:eastAsia="宋体" w:hAnsi="宋体" w:cs="宋体"/>
                <w:color w:val="000000"/>
                <w:sz w:val="18"/>
                <w:szCs w:val="18"/>
              </w:rPr>
            </w:pPr>
            <w:r>
              <w:rPr>
                <w:rFonts w:ascii="宋体" w:eastAsia="宋体" w:hAnsi="宋体" w:cs="宋体" w:hint="eastAsia"/>
                <w:color w:val="000000"/>
                <w:sz w:val="18"/>
                <w:szCs w:val="18"/>
              </w:rPr>
              <w:t>部门主管、</w:t>
            </w:r>
            <w:r>
              <w:rPr>
                <w:rFonts w:ascii="宋体" w:eastAsia="宋体" w:hAnsi="宋体" w:cs="宋体" w:hint="eastAsia"/>
                <w:b/>
                <w:bCs/>
                <w:color w:val="000000"/>
                <w:sz w:val="18"/>
                <w:szCs w:val="18"/>
              </w:rPr>
              <w:t>高级茶艺师</w:t>
            </w:r>
            <w:r>
              <w:rPr>
                <w:rFonts w:ascii="宋体" w:eastAsia="宋体" w:hAnsi="宋体" w:cs="宋体" w:hint="eastAsia"/>
                <w:color w:val="000000"/>
                <w:sz w:val="18"/>
                <w:szCs w:val="18"/>
              </w:rPr>
              <w:t>、</w:t>
            </w:r>
            <w:r>
              <w:rPr>
                <w:rFonts w:ascii="宋体" w:eastAsia="宋体" w:hAnsi="宋体" w:cs="宋体" w:hint="eastAsia"/>
                <w:b/>
                <w:bCs/>
                <w:color w:val="000000"/>
                <w:sz w:val="18"/>
                <w:szCs w:val="18"/>
              </w:rPr>
              <w:t>高级花艺师</w:t>
            </w:r>
            <w:r>
              <w:rPr>
                <w:rFonts w:ascii="宋体" w:eastAsia="宋体" w:hAnsi="宋体" w:cs="宋体" w:hint="eastAsia"/>
                <w:color w:val="000000"/>
                <w:sz w:val="18"/>
                <w:szCs w:val="18"/>
              </w:rPr>
              <w:t>部门经理、行政总监。</w:t>
            </w:r>
          </w:p>
        </w:tc>
      </w:tr>
      <w:tr w:rsidR="00036188" w14:paraId="4A6A2862" w14:textId="77777777">
        <w:tc>
          <w:tcPr>
            <w:tcW w:w="1496" w:type="dxa"/>
            <w:tcBorders>
              <w:tl2br w:val="nil"/>
              <w:tr2bl w:val="nil"/>
            </w:tcBorders>
            <w:vAlign w:val="center"/>
          </w:tcPr>
          <w:p w14:paraId="4EA336EC" w14:textId="77777777" w:rsidR="00036188" w:rsidRDefault="00FA5F49">
            <w:pPr>
              <w:pStyle w:val="5"/>
              <w:adjustRightInd/>
              <w:snapToGrid/>
              <w:spacing w:line="240" w:lineRule="auto"/>
              <w:ind w:firstLine="0"/>
              <w:jc w:val="center"/>
              <w:rPr>
                <w:rFonts w:ascii="宋体" w:eastAsia="宋体" w:hAnsi="宋体" w:cs="宋体"/>
                <w:color w:val="000000"/>
                <w:sz w:val="18"/>
                <w:szCs w:val="18"/>
              </w:rPr>
            </w:pPr>
            <w:r>
              <w:rPr>
                <w:rFonts w:ascii="宋体" w:eastAsia="宋体" w:hAnsi="宋体" w:cs="宋体" w:hint="eastAsia"/>
                <w:sz w:val="18"/>
                <w:szCs w:val="18"/>
              </w:rPr>
              <w:t>非主要就业行业：</w:t>
            </w:r>
            <w:r>
              <w:rPr>
                <w:rFonts w:ascii="宋体" w:eastAsia="宋体" w:hAnsi="宋体" w:cs="宋体" w:hint="eastAsia"/>
                <w:sz w:val="18"/>
                <w:szCs w:val="18"/>
              </w:rPr>
              <w:t>OTA</w:t>
            </w:r>
            <w:r>
              <w:rPr>
                <w:rFonts w:ascii="宋体" w:eastAsia="宋体" w:hAnsi="宋体" w:cs="宋体" w:hint="eastAsia"/>
                <w:sz w:val="18"/>
                <w:szCs w:val="18"/>
              </w:rPr>
              <w:t>（在线旅游和旅游电子商务企业）</w:t>
            </w:r>
          </w:p>
        </w:tc>
        <w:tc>
          <w:tcPr>
            <w:tcW w:w="4234" w:type="dxa"/>
            <w:tcBorders>
              <w:tl2br w:val="nil"/>
              <w:tr2bl w:val="nil"/>
            </w:tcBorders>
            <w:vAlign w:val="center"/>
          </w:tcPr>
          <w:p w14:paraId="667ED007" w14:textId="77777777" w:rsidR="00036188" w:rsidRDefault="00FA5F49">
            <w:pPr>
              <w:pStyle w:val="5"/>
              <w:adjustRightInd/>
              <w:snapToGrid/>
              <w:spacing w:line="240" w:lineRule="auto"/>
              <w:ind w:firstLine="0"/>
              <w:jc w:val="left"/>
              <w:rPr>
                <w:rFonts w:ascii="宋体" w:eastAsia="宋体" w:hAnsi="宋体" w:cs="宋体"/>
                <w:color w:val="000000"/>
                <w:sz w:val="18"/>
                <w:szCs w:val="18"/>
              </w:rPr>
            </w:pPr>
            <w:r>
              <w:rPr>
                <w:rFonts w:ascii="宋体" w:eastAsia="宋体" w:hAnsi="宋体" w:cs="宋体" w:hint="eastAsia"/>
                <w:sz w:val="18"/>
                <w:szCs w:val="18"/>
              </w:rPr>
              <w:t>呼叫中心专员、旅游线下服务人员、市场拓展、主题活动策划、后台操作管理、</w:t>
            </w:r>
            <w:proofErr w:type="gramStart"/>
            <w:r>
              <w:rPr>
                <w:rFonts w:ascii="宋体" w:eastAsia="宋体" w:hAnsi="宋体" w:cs="宋体" w:hint="eastAsia"/>
                <w:color w:val="000000"/>
                <w:sz w:val="18"/>
                <w:szCs w:val="18"/>
              </w:rPr>
              <w:t>研</w:t>
            </w:r>
            <w:proofErr w:type="gramEnd"/>
            <w:r>
              <w:rPr>
                <w:rFonts w:ascii="宋体" w:eastAsia="宋体" w:hAnsi="宋体" w:cs="宋体" w:hint="eastAsia"/>
                <w:color w:val="000000"/>
                <w:sz w:val="18"/>
                <w:szCs w:val="18"/>
              </w:rPr>
              <w:t>学旅行服务等。</w:t>
            </w:r>
          </w:p>
        </w:tc>
        <w:tc>
          <w:tcPr>
            <w:tcW w:w="3444" w:type="dxa"/>
            <w:tcBorders>
              <w:tl2br w:val="nil"/>
              <w:tr2bl w:val="nil"/>
            </w:tcBorders>
            <w:vAlign w:val="center"/>
          </w:tcPr>
          <w:p w14:paraId="29FF83A5" w14:textId="77777777" w:rsidR="00036188" w:rsidRDefault="00FA5F49">
            <w:pPr>
              <w:pStyle w:val="5"/>
              <w:adjustRightInd/>
              <w:snapToGrid/>
              <w:spacing w:line="240" w:lineRule="auto"/>
              <w:ind w:firstLine="0"/>
              <w:jc w:val="left"/>
              <w:rPr>
                <w:rFonts w:ascii="宋体" w:eastAsia="宋体" w:hAnsi="宋体" w:cs="宋体"/>
                <w:color w:val="000000"/>
                <w:sz w:val="18"/>
                <w:szCs w:val="18"/>
              </w:rPr>
            </w:pPr>
            <w:r>
              <w:rPr>
                <w:rFonts w:ascii="宋体" w:eastAsia="宋体" w:hAnsi="宋体" w:cs="宋体" w:hint="eastAsia"/>
                <w:sz w:val="18"/>
                <w:szCs w:val="18"/>
              </w:rPr>
              <w:t>企业部门经理、中心总监、副总经理、总经理、</w:t>
            </w:r>
            <w:proofErr w:type="gramStart"/>
            <w:r>
              <w:rPr>
                <w:rFonts w:ascii="宋体" w:eastAsia="宋体" w:hAnsi="宋体" w:cs="宋体" w:hint="eastAsia"/>
                <w:sz w:val="18"/>
                <w:szCs w:val="18"/>
              </w:rPr>
              <w:t>研</w:t>
            </w:r>
            <w:proofErr w:type="gramEnd"/>
            <w:r>
              <w:rPr>
                <w:rFonts w:ascii="宋体" w:eastAsia="宋体" w:hAnsi="宋体" w:cs="宋体" w:hint="eastAsia"/>
                <w:sz w:val="18"/>
                <w:szCs w:val="18"/>
              </w:rPr>
              <w:t>学旅行策划经理等。</w:t>
            </w:r>
          </w:p>
        </w:tc>
      </w:tr>
    </w:tbl>
    <w:p w14:paraId="0838133C" w14:textId="77777777" w:rsidR="00036188" w:rsidRDefault="00FA5F49">
      <w:pPr>
        <w:spacing w:line="360" w:lineRule="auto"/>
        <w:ind w:firstLineChars="200" w:firstLine="568"/>
        <w:jc w:val="left"/>
        <w:outlineLvl w:val="1"/>
        <w:rPr>
          <w:rFonts w:ascii="宋体" w:hAnsi="宋体" w:cs="宋体"/>
          <w:b/>
          <w:bCs/>
          <w:sz w:val="24"/>
        </w:rPr>
      </w:pPr>
      <w:bookmarkStart w:id="36" w:name="_Toc3035_WPSOffice_Level2"/>
      <w:bookmarkStart w:id="37" w:name="_Toc12587"/>
      <w:bookmarkStart w:id="38" w:name="_Toc21723"/>
      <w:bookmarkStart w:id="39" w:name="_Toc18049"/>
      <w:bookmarkStart w:id="40" w:name="_Toc3630_WPSOffice_Level2"/>
      <w:bookmarkStart w:id="41" w:name="_Toc134710103"/>
      <w:bookmarkEnd w:id="26"/>
      <w:r>
        <w:rPr>
          <w:rFonts w:ascii="宋体" w:hAnsi="宋体" w:cs="宋体" w:hint="eastAsia"/>
          <w:b/>
          <w:bCs/>
          <w:sz w:val="28"/>
          <w:szCs w:val="28"/>
        </w:rPr>
        <w:t>（二）职业岗位（群）与能力分析</w:t>
      </w:r>
      <w:bookmarkEnd w:id="36"/>
      <w:bookmarkEnd w:id="37"/>
      <w:bookmarkEnd w:id="38"/>
      <w:bookmarkEnd w:id="39"/>
      <w:bookmarkEnd w:id="40"/>
      <w:bookmarkEnd w:id="41"/>
    </w:p>
    <w:p w14:paraId="6A4690B4" w14:textId="77777777" w:rsidR="00036188" w:rsidRDefault="00FA5F49">
      <w:pPr>
        <w:widowControl/>
        <w:spacing w:line="360" w:lineRule="auto"/>
        <w:ind w:firstLineChars="200" w:firstLine="566"/>
        <w:rPr>
          <w:rFonts w:ascii="宋体" w:hAnsi="宋体" w:cs="宋体"/>
          <w:sz w:val="28"/>
          <w:szCs w:val="28"/>
        </w:rPr>
      </w:pPr>
      <w:r>
        <w:rPr>
          <w:rFonts w:ascii="宋体" w:hAnsi="宋体" w:hint="eastAsia"/>
          <w:sz w:val="28"/>
          <w:szCs w:val="28"/>
        </w:rPr>
        <w:t>根据旅游管理学生主要就业岗位，就旅行社岗位群、岗位工作任务、典型工作任务、岗位技能要求进行综合分析，推导出对应岗位课程，进而延伸出人才培养方案。</w:t>
      </w:r>
    </w:p>
    <w:tbl>
      <w:tblPr>
        <w:tblW w:w="8804"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91"/>
        <w:gridCol w:w="2185"/>
        <w:gridCol w:w="1392"/>
        <w:gridCol w:w="2375"/>
        <w:gridCol w:w="1761"/>
      </w:tblGrid>
      <w:tr w:rsidR="00036188" w14:paraId="3D9EF77B" w14:textId="77777777">
        <w:trPr>
          <w:trHeight w:val="558"/>
        </w:trPr>
        <w:tc>
          <w:tcPr>
            <w:tcW w:w="1091" w:type="dxa"/>
            <w:tcBorders>
              <w:tl2br w:val="nil"/>
              <w:tr2bl w:val="nil"/>
            </w:tcBorders>
            <w:vAlign w:val="center"/>
          </w:tcPr>
          <w:p w14:paraId="302A342A" w14:textId="77777777" w:rsidR="00036188" w:rsidRDefault="00FA5F49">
            <w:pPr>
              <w:jc w:val="center"/>
              <w:rPr>
                <w:rFonts w:ascii="Times New Roman" w:hAnsi="Times New Roman"/>
                <w:sz w:val="18"/>
                <w:szCs w:val="18"/>
              </w:rPr>
            </w:pPr>
            <w:r>
              <w:rPr>
                <w:rFonts w:ascii="Times New Roman" w:hAnsi="Times New Roman" w:hint="eastAsia"/>
                <w:sz w:val="18"/>
                <w:szCs w:val="18"/>
              </w:rPr>
              <w:lastRenderedPageBreak/>
              <w:t>旅行社岗位群名称</w:t>
            </w:r>
          </w:p>
        </w:tc>
        <w:tc>
          <w:tcPr>
            <w:tcW w:w="2185" w:type="dxa"/>
            <w:tcBorders>
              <w:tl2br w:val="nil"/>
              <w:tr2bl w:val="nil"/>
            </w:tcBorders>
            <w:vAlign w:val="center"/>
          </w:tcPr>
          <w:p w14:paraId="5E2002E0" w14:textId="77777777" w:rsidR="00036188" w:rsidRDefault="00FA5F49">
            <w:pPr>
              <w:jc w:val="center"/>
              <w:rPr>
                <w:rFonts w:ascii="Times New Roman" w:hAnsi="Times New Roman"/>
                <w:sz w:val="18"/>
                <w:szCs w:val="18"/>
              </w:rPr>
            </w:pPr>
            <w:r>
              <w:rPr>
                <w:rFonts w:ascii="Times New Roman" w:hAnsi="Times New Roman" w:hint="eastAsia"/>
                <w:sz w:val="18"/>
                <w:szCs w:val="18"/>
              </w:rPr>
              <w:t>岗位工作任务</w:t>
            </w:r>
          </w:p>
        </w:tc>
        <w:tc>
          <w:tcPr>
            <w:tcW w:w="1392" w:type="dxa"/>
            <w:tcBorders>
              <w:tl2br w:val="nil"/>
              <w:tr2bl w:val="nil"/>
            </w:tcBorders>
            <w:vAlign w:val="center"/>
          </w:tcPr>
          <w:p w14:paraId="0D1B407E" w14:textId="77777777" w:rsidR="00036188" w:rsidRDefault="00FA5F49">
            <w:pPr>
              <w:jc w:val="center"/>
              <w:rPr>
                <w:rFonts w:ascii="Times New Roman" w:hAnsi="Times New Roman"/>
                <w:sz w:val="18"/>
                <w:szCs w:val="18"/>
              </w:rPr>
            </w:pPr>
            <w:r>
              <w:rPr>
                <w:rFonts w:ascii="Times New Roman" w:hAnsi="Times New Roman" w:hint="eastAsia"/>
                <w:sz w:val="18"/>
                <w:szCs w:val="18"/>
              </w:rPr>
              <w:t>典型工作任务</w:t>
            </w:r>
          </w:p>
        </w:tc>
        <w:tc>
          <w:tcPr>
            <w:tcW w:w="2375" w:type="dxa"/>
            <w:tcBorders>
              <w:tl2br w:val="nil"/>
              <w:tr2bl w:val="nil"/>
            </w:tcBorders>
            <w:vAlign w:val="center"/>
          </w:tcPr>
          <w:p w14:paraId="6985D193" w14:textId="77777777" w:rsidR="00036188" w:rsidRDefault="00FA5F49">
            <w:pPr>
              <w:jc w:val="center"/>
              <w:rPr>
                <w:rFonts w:ascii="宋体"/>
                <w:sz w:val="18"/>
                <w:szCs w:val="18"/>
              </w:rPr>
            </w:pPr>
            <w:r>
              <w:rPr>
                <w:rFonts w:ascii="宋体" w:hAnsi="宋体" w:hint="eastAsia"/>
                <w:sz w:val="18"/>
                <w:szCs w:val="18"/>
              </w:rPr>
              <w:t>岗位技能要求</w:t>
            </w:r>
          </w:p>
        </w:tc>
        <w:tc>
          <w:tcPr>
            <w:tcW w:w="1761" w:type="dxa"/>
            <w:tcBorders>
              <w:tl2br w:val="nil"/>
              <w:tr2bl w:val="nil"/>
            </w:tcBorders>
            <w:vAlign w:val="center"/>
          </w:tcPr>
          <w:p w14:paraId="4DC5F042" w14:textId="77777777" w:rsidR="00036188" w:rsidRDefault="00FA5F49">
            <w:pPr>
              <w:jc w:val="center"/>
              <w:rPr>
                <w:rFonts w:ascii="宋体"/>
                <w:sz w:val="18"/>
                <w:szCs w:val="18"/>
              </w:rPr>
            </w:pPr>
            <w:r>
              <w:rPr>
                <w:rFonts w:ascii="宋体" w:hAnsi="宋体" w:hint="eastAsia"/>
                <w:sz w:val="18"/>
                <w:szCs w:val="18"/>
              </w:rPr>
              <w:t>对应岗位课程</w:t>
            </w:r>
          </w:p>
        </w:tc>
      </w:tr>
      <w:tr w:rsidR="00036188" w14:paraId="309A89AF" w14:textId="77777777">
        <w:trPr>
          <w:trHeight w:val="104"/>
        </w:trPr>
        <w:tc>
          <w:tcPr>
            <w:tcW w:w="1091" w:type="dxa"/>
            <w:tcBorders>
              <w:tl2br w:val="nil"/>
              <w:tr2bl w:val="nil"/>
            </w:tcBorders>
            <w:vAlign w:val="center"/>
          </w:tcPr>
          <w:p w14:paraId="16890BEB" w14:textId="77777777" w:rsidR="00036188" w:rsidRDefault="00FA5F49">
            <w:pPr>
              <w:jc w:val="left"/>
              <w:rPr>
                <w:rFonts w:ascii="Times New Roman" w:hAnsi="Times New Roman"/>
                <w:sz w:val="18"/>
                <w:szCs w:val="18"/>
              </w:rPr>
            </w:pPr>
            <w:r>
              <w:rPr>
                <w:rFonts w:ascii="宋体" w:hAnsi="宋体" w:hint="eastAsia"/>
                <w:sz w:val="18"/>
                <w:szCs w:val="18"/>
              </w:rPr>
              <w:t>初级岗位：</w:t>
            </w:r>
            <w:r>
              <w:rPr>
                <w:rFonts w:ascii="Times New Roman" w:hAnsi="Times New Roman" w:hint="eastAsia"/>
                <w:sz w:val="18"/>
                <w:szCs w:val="18"/>
              </w:rPr>
              <w:t>导游</w:t>
            </w:r>
          </w:p>
        </w:tc>
        <w:tc>
          <w:tcPr>
            <w:tcW w:w="2185" w:type="dxa"/>
            <w:tcBorders>
              <w:tl2br w:val="nil"/>
              <w:tr2bl w:val="nil"/>
            </w:tcBorders>
            <w:vAlign w:val="center"/>
          </w:tcPr>
          <w:p w14:paraId="229AEEDF" w14:textId="77777777" w:rsidR="00036188" w:rsidRDefault="00FA5F49">
            <w:pPr>
              <w:jc w:val="center"/>
              <w:rPr>
                <w:rFonts w:ascii="Times New Roman" w:hAnsi="Times New Roman"/>
                <w:sz w:val="18"/>
                <w:szCs w:val="18"/>
              </w:rPr>
            </w:pPr>
            <w:r>
              <w:rPr>
                <w:rFonts w:ascii="Times New Roman" w:hAnsi="Times New Roman" w:hint="eastAsia"/>
                <w:sz w:val="18"/>
                <w:szCs w:val="18"/>
              </w:rPr>
              <w:t>熟悉接待计划；落实</w:t>
            </w:r>
            <w:r>
              <w:rPr>
                <w:rFonts w:ascii="Times New Roman" w:hAnsi="Times New Roman" w:hint="eastAsia"/>
                <w:b/>
                <w:bCs/>
                <w:sz w:val="18"/>
                <w:szCs w:val="18"/>
              </w:rPr>
              <w:t>茶艺与花艺</w:t>
            </w:r>
            <w:r>
              <w:rPr>
                <w:rFonts w:ascii="Times New Roman" w:hAnsi="Times New Roman" w:hint="eastAsia"/>
                <w:sz w:val="18"/>
                <w:szCs w:val="18"/>
              </w:rPr>
              <w:t>接待计划；接待计划善后</w:t>
            </w:r>
          </w:p>
        </w:tc>
        <w:tc>
          <w:tcPr>
            <w:tcW w:w="1392" w:type="dxa"/>
            <w:tcBorders>
              <w:tl2br w:val="nil"/>
              <w:tr2bl w:val="nil"/>
            </w:tcBorders>
            <w:vAlign w:val="center"/>
          </w:tcPr>
          <w:p w14:paraId="2CCA92D7" w14:textId="77777777" w:rsidR="00036188" w:rsidRDefault="00FA5F49">
            <w:pPr>
              <w:jc w:val="center"/>
              <w:rPr>
                <w:rFonts w:ascii="Times New Roman" w:hAnsi="Times New Roman"/>
                <w:sz w:val="18"/>
                <w:szCs w:val="18"/>
              </w:rPr>
            </w:pPr>
            <w:r>
              <w:rPr>
                <w:rFonts w:ascii="Times New Roman" w:hAnsi="Times New Roman" w:hint="eastAsia"/>
                <w:sz w:val="18"/>
                <w:szCs w:val="18"/>
              </w:rPr>
              <w:t>落实接待计划</w:t>
            </w:r>
          </w:p>
        </w:tc>
        <w:tc>
          <w:tcPr>
            <w:tcW w:w="2375" w:type="dxa"/>
            <w:tcBorders>
              <w:tl2br w:val="nil"/>
              <w:tr2bl w:val="nil"/>
            </w:tcBorders>
            <w:vAlign w:val="center"/>
          </w:tcPr>
          <w:p w14:paraId="727013ED" w14:textId="77777777" w:rsidR="00036188" w:rsidRDefault="00FA5F49">
            <w:pPr>
              <w:jc w:val="center"/>
              <w:rPr>
                <w:rFonts w:ascii="宋体"/>
                <w:sz w:val="18"/>
                <w:szCs w:val="18"/>
              </w:rPr>
            </w:pPr>
            <w:r>
              <w:rPr>
                <w:rFonts w:ascii="宋体" w:hAnsi="宋体" w:hint="eastAsia"/>
                <w:sz w:val="18"/>
                <w:szCs w:val="18"/>
              </w:rPr>
              <w:t>导游讲解技能</w:t>
            </w:r>
          </w:p>
          <w:p w14:paraId="50B9526C" w14:textId="77777777" w:rsidR="00036188" w:rsidRDefault="00FA5F49">
            <w:pPr>
              <w:jc w:val="center"/>
              <w:rPr>
                <w:rFonts w:ascii="宋体" w:hAnsi="宋体"/>
                <w:sz w:val="18"/>
                <w:szCs w:val="18"/>
              </w:rPr>
            </w:pPr>
            <w:r>
              <w:rPr>
                <w:rFonts w:ascii="宋体" w:hAnsi="宋体" w:hint="eastAsia"/>
                <w:sz w:val="18"/>
                <w:szCs w:val="18"/>
              </w:rPr>
              <w:t>导游沟通技能</w:t>
            </w:r>
          </w:p>
          <w:p w14:paraId="709BE5A7" w14:textId="77777777" w:rsidR="00036188" w:rsidRDefault="00FA5F49">
            <w:pPr>
              <w:jc w:val="center"/>
              <w:rPr>
                <w:rFonts w:ascii="Times New Roman" w:hAnsi="Times New Roman"/>
                <w:b/>
                <w:bCs/>
                <w:sz w:val="18"/>
                <w:szCs w:val="18"/>
              </w:rPr>
            </w:pPr>
            <w:r>
              <w:rPr>
                <w:rFonts w:ascii="Times New Roman" w:hAnsi="Times New Roman" w:hint="eastAsia"/>
                <w:b/>
                <w:bCs/>
                <w:sz w:val="18"/>
                <w:szCs w:val="18"/>
              </w:rPr>
              <w:t>茶艺技能</w:t>
            </w:r>
          </w:p>
          <w:p w14:paraId="27C63181" w14:textId="77777777" w:rsidR="00036188" w:rsidRDefault="00FA5F49">
            <w:pPr>
              <w:jc w:val="center"/>
              <w:rPr>
                <w:rFonts w:ascii="宋体" w:hAnsi="宋体"/>
                <w:sz w:val="18"/>
                <w:szCs w:val="18"/>
              </w:rPr>
            </w:pPr>
            <w:r>
              <w:rPr>
                <w:rFonts w:ascii="Times New Roman" w:hAnsi="Times New Roman" w:hint="eastAsia"/>
                <w:b/>
                <w:bCs/>
                <w:sz w:val="18"/>
                <w:szCs w:val="18"/>
              </w:rPr>
              <w:t>插花技能</w:t>
            </w:r>
          </w:p>
          <w:p w14:paraId="7965E2D3" w14:textId="77777777" w:rsidR="00036188" w:rsidRDefault="00FA5F49">
            <w:pPr>
              <w:jc w:val="center"/>
              <w:rPr>
                <w:rFonts w:ascii="宋体"/>
                <w:sz w:val="18"/>
                <w:szCs w:val="18"/>
              </w:rPr>
            </w:pPr>
            <w:r>
              <w:rPr>
                <w:rFonts w:ascii="宋体" w:hAnsi="宋体" w:hint="eastAsia"/>
                <w:sz w:val="18"/>
                <w:szCs w:val="18"/>
              </w:rPr>
              <w:t>处理突发事件技能</w:t>
            </w:r>
          </w:p>
          <w:p w14:paraId="54BBA4FF" w14:textId="77777777" w:rsidR="00036188" w:rsidRDefault="00FA5F49">
            <w:pPr>
              <w:jc w:val="center"/>
              <w:rPr>
                <w:rFonts w:ascii="宋体"/>
                <w:sz w:val="18"/>
                <w:szCs w:val="18"/>
              </w:rPr>
            </w:pPr>
            <w:r>
              <w:rPr>
                <w:rFonts w:ascii="宋体" w:hAnsi="宋体" w:hint="eastAsia"/>
                <w:sz w:val="18"/>
                <w:szCs w:val="18"/>
              </w:rPr>
              <w:t>协调各方关系技能</w:t>
            </w:r>
          </w:p>
        </w:tc>
        <w:tc>
          <w:tcPr>
            <w:tcW w:w="1761" w:type="dxa"/>
            <w:tcBorders>
              <w:tl2br w:val="nil"/>
              <w:tr2bl w:val="nil"/>
            </w:tcBorders>
            <w:vAlign w:val="center"/>
          </w:tcPr>
          <w:p w14:paraId="3DB5BDA7" w14:textId="77777777" w:rsidR="00036188" w:rsidRDefault="00FA5F49">
            <w:pPr>
              <w:jc w:val="center"/>
              <w:rPr>
                <w:rFonts w:ascii="宋体"/>
                <w:sz w:val="18"/>
                <w:szCs w:val="18"/>
              </w:rPr>
            </w:pPr>
            <w:r>
              <w:rPr>
                <w:rFonts w:ascii="宋体" w:hAnsi="宋体" w:hint="eastAsia"/>
                <w:sz w:val="18"/>
                <w:szCs w:val="18"/>
              </w:rPr>
              <w:t>导游基础知识</w:t>
            </w:r>
          </w:p>
          <w:p w14:paraId="0039828B" w14:textId="77777777" w:rsidR="00036188" w:rsidRDefault="00FA5F49">
            <w:pPr>
              <w:jc w:val="center"/>
              <w:rPr>
                <w:rFonts w:ascii="宋体" w:hAnsi="宋体"/>
                <w:sz w:val="18"/>
                <w:szCs w:val="18"/>
              </w:rPr>
            </w:pPr>
            <w:r>
              <w:rPr>
                <w:rFonts w:ascii="宋体" w:hAnsi="宋体" w:hint="eastAsia"/>
                <w:sz w:val="18"/>
                <w:szCs w:val="18"/>
              </w:rPr>
              <w:t>导游业务</w:t>
            </w:r>
          </w:p>
          <w:p w14:paraId="3951BDED" w14:textId="77777777" w:rsidR="00036188" w:rsidRDefault="00FA5F49">
            <w:pPr>
              <w:jc w:val="center"/>
              <w:rPr>
                <w:rFonts w:ascii="宋体" w:hAnsi="宋体"/>
                <w:sz w:val="18"/>
                <w:szCs w:val="18"/>
              </w:rPr>
            </w:pPr>
            <w:r>
              <w:rPr>
                <w:rFonts w:ascii="Times New Roman" w:hAnsi="Times New Roman" w:hint="eastAsia"/>
                <w:b/>
                <w:bCs/>
                <w:sz w:val="18"/>
                <w:szCs w:val="18"/>
              </w:rPr>
              <w:t>茶艺与花艺</w:t>
            </w:r>
          </w:p>
          <w:p w14:paraId="0FF0061E" w14:textId="77777777" w:rsidR="00036188" w:rsidRDefault="00FA5F49">
            <w:pPr>
              <w:jc w:val="center"/>
              <w:rPr>
                <w:rFonts w:ascii="宋体"/>
                <w:sz w:val="18"/>
                <w:szCs w:val="18"/>
              </w:rPr>
            </w:pPr>
            <w:r>
              <w:rPr>
                <w:rFonts w:ascii="宋体" w:hAnsi="宋体" w:hint="eastAsia"/>
                <w:sz w:val="18"/>
                <w:szCs w:val="18"/>
              </w:rPr>
              <w:t>旅游法规</w:t>
            </w:r>
          </w:p>
          <w:p w14:paraId="062766AC" w14:textId="77777777" w:rsidR="00036188" w:rsidRDefault="00FA5F49">
            <w:pPr>
              <w:jc w:val="center"/>
              <w:rPr>
                <w:rFonts w:ascii="宋体"/>
                <w:sz w:val="18"/>
                <w:szCs w:val="18"/>
              </w:rPr>
            </w:pPr>
            <w:r>
              <w:rPr>
                <w:rFonts w:ascii="宋体" w:hAnsi="宋体" w:hint="eastAsia"/>
                <w:sz w:val="18"/>
                <w:szCs w:val="18"/>
              </w:rPr>
              <w:t>模拟导游</w:t>
            </w:r>
          </w:p>
        </w:tc>
      </w:tr>
      <w:tr w:rsidR="00036188" w14:paraId="3A5C6A34" w14:textId="77777777">
        <w:trPr>
          <w:trHeight w:val="180"/>
        </w:trPr>
        <w:tc>
          <w:tcPr>
            <w:tcW w:w="1091" w:type="dxa"/>
            <w:tcBorders>
              <w:tl2br w:val="nil"/>
              <w:tr2bl w:val="nil"/>
            </w:tcBorders>
            <w:vAlign w:val="center"/>
          </w:tcPr>
          <w:p w14:paraId="33A0D711" w14:textId="77777777" w:rsidR="00036188" w:rsidRDefault="00FA5F49">
            <w:pPr>
              <w:jc w:val="left"/>
              <w:rPr>
                <w:rFonts w:ascii="Times New Roman" w:hAnsi="Times New Roman"/>
                <w:sz w:val="18"/>
                <w:szCs w:val="18"/>
              </w:rPr>
            </w:pPr>
            <w:r>
              <w:rPr>
                <w:rFonts w:ascii="宋体" w:hAnsi="宋体" w:hint="eastAsia"/>
                <w:sz w:val="18"/>
                <w:szCs w:val="18"/>
              </w:rPr>
              <w:t>初级岗位：接待、</w:t>
            </w:r>
            <w:proofErr w:type="gramStart"/>
            <w:r>
              <w:rPr>
                <w:rFonts w:ascii="宋体" w:hAnsi="宋体" w:hint="eastAsia"/>
                <w:sz w:val="18"/>
                <w:szCs w:val="18"/>
              </w:rPr>
              <w:t>计调员</w:t>
            </w:r>
            <w:proofErr w:type="gramEnd"/>
          </w:p>
        </w:tc>
        <w:tc>
          <w:tcPr>
            <w:tcW w:w="2185" w:type="dxa"/>
            <w:tcBorders>
              <w:tl2br w:val="nil"/>
              <w:tr2bl w:val="nil"/>
            </w:tcBorders>
            <w:vAlign w:val="center"/>
          </w:tcPr>
          <w:p w14:paraId="3C676E82" w14:textId="77777777" w:rsidR="00036188" w:rsidRDefault="00FA5F49">
            <w:pPr>
              <w:jc w:val="center"/>
              <w:rPr>
                <w:rFonts w:ascii="Times New Roman" w:hAnsi="Times New Roman"/>
                <w:sz w:val="18"/>
                <w:szCs w:val="18"/>
              </w:rPr>
            </w:pPr>
            <w:r>
              <w:rPr>
                <w:rFonts w:ascii="Times New Roman" w:hAnsi="Times New Roman" w:hint="eastAsia"/>
                <w:sz w:val="18"/>
                <w:szCs w:val="18"/>
              </w:rPr>
              <w:t>处理顾客问询；委托手续办理；旅游产品销售；反馈销售指标；收取参团费用</w:t>
            </w:r>
          </w:p>
        </w:tc>
        <w:tc>
          <w:tcPr>
            <w:tcW w:w="1392" w:type="dxa"/>
            <w:tcBorders>
              <w:tl2br w:val="nil"/>
              <w:tr2bl w:val="nil"/>
            </w:tcBorders>
            <w:vAlign w:val="center"/>
          </w:tcPr>
          <w:p w14:paraId="67074811" w14:textId="77777777" w:rsidR="00036188" w:rsidRDefault="00FA5F49">
            <w:pPr>
              <w:jc w:val="center"/>
              <w:rPr>
                <w:rFonts w:ascii="Times New Roman" w:hAnsi="Times New Roman"/>
                <w:sz w:val="18"/>
                <w:szCs w:val="18"/>
              </w:rPr>
            </w:pPr>
            <w:r>
              <w:rPr>
                <w:rFonts w:ascii="Times New Roman" w:hAnsi="Times New Roman" w:hint="eastAsia"/>
                <w:sz w:val="18"/>
                <w:szCs w:val="18"/>
              </w:rPr>
              <w:t>产品销售</w:t>
            </w:r>
          </w:p>
        </w:tc>
        <w:tc>
          <w:tcPr>
            <w:tcW w:w="2375" w:type="dxa"/>
            <w:tcBorders>
              <w:tl2br w:val="nil"/>
              <w:tr2bl w:val="nil"/>
            </w:tcBorders>
            <w:vAlign w:val="center"/>
          </w:tcPr>
          <w:p w14:paraId="1D64A206" w14:textId="77777777" w:rsidR="00036188" w:rsidRDefault="00FA5F49">
            <w:pPr>
              <w:jc w:val="center"/>
              <w:rPr>
                <w:rFonts w:ascii="宋体"/>
                <w:sz w:val="18"/>
                <w:szCs w:val="18"/>
              </w:rPr>
            </w:pPr>
            <w:r>
              <w:rPr>
                <w:rFonts w:ascii="宋体" w:hAnsi="宋体" w:hint="eastAsia"/>
                <w:sz w:val="18"/>
                <w:szCs w:val="18"/>
              </w:rPr>
              <w:t>消费者行为分析技能</w:t>
            </w:r>
          </w:p>
          <w:p w14:paraId="38A87E99" w14:textId="77777777" w:rsidR="00036188" w:rsidRDefault="00FA5F49">
            <w:pPr>
              <w:jc w:val="center"/>
              <w:rPr>
                <w:rFonts w:ascii="宋体"/>
                <w:sz w:val="18"/>
                <w:szCs w:val="18"/>
              </w:rPr>
            </w:pPr>
            <w:r>
              <w:rPr>
                <w:rFonts w:ascii="宋体" w:hAnsi="宋体" w:hint="eastAsia"/>
                <w:sz w:val="18"/>
                <w:szCs w:val="18"/>
              </w:rPr>
              <w:t>消费者心理分析技能</w:t>
            </w:r>
          </w:p>
          <w:p w14:paraId="330D72D3" w14:textId="77777777" w:rsidR="00036188" w:rsidRDefault="00FA5F49">
            <w:pPr>
              <w:jc w:val="center"/>
              <w:rPr>
                <w:rFonts w:ascii="宋体"/>
                <w:sz w:val="18"/>
                <w:szCs w:val="18"/>
              </w:rPr>
            </w:pPr>
            <w:r>
              <w:rPr>
                <w:rFonts w:ascii="宋体" w:hAnsi="宋体" w:hint="eastAsia"/>
                <w:sz w:val="18"/>
                <w:szCs w:val="18"/>
              </w:rPr>
              <w:t>对</w:t>
            </w:r>
            <w:proofErr w:type="gramStart"/>
            <w:r>
              <w:rPr>
                <w:rFonts w:ascii="宋体" w:hAnsi="宋体" w:hint="eastAsia"/>
                <w:sz w:val="18"/>
                <w:szCs w:val="18"/>
              </w:rPr>
              <w:t>客销售</w:t>
            </w:r>
            <w:proofErr w:type="gramEnd"/>
            <w:r>
              <w:rPr>
                <w:rFonts w:ascii="宋体" w:hAnsi="宋体" w:hint="eastAsia"/>
                <w:sz w:val="18"/>
                <w:szCs w:val="18"/>
              </w:rPr>
              <w:t>技能</w:t>
            </w:r>
          </w:p>
          <w:p w14:paraId="25FAC7D2" w14:textId="77777777" w:rsidR="00036188" w:rsidRDefault="00FA5F49">
            <w:pPr>
              <w:jc w:val="center"/>
              <w:rPr>
                <w:rFonts w:ascii="宋体"/>
                <w:sz w:val="18"/>
                <w:szCs w:val="18"/>
              </w:rPr>
            </w:pPr>
            <w:r>
              <w:rPr>
                <w:rFonts w:ascii="宋体" w:hAnsi="宋体" w:hint="eastAsia"/>
                <w:sz w:val="18"/>
                <w:szCs w:val="18"/>
              </w:rPr>
              <w:t>对客服务技能</w:t>
            </w:r>
          </w:p>
        </w:tc>
        <w:tc>
          <w:tcPr>
            <w:tcW w:w="1761" w:type="dxa"/>
            <w:tcBorders>
              <w:tl2br w:val="nil"/>
              <w:tr2bl w:val="nil"/>
            </w:tcBorders>
            <w:vAlign w:val="center"/>
          </w:tcPr>
          <w:p w14:paraId="20D07B7D" w14:textId="77777777" w:rsidR="00036188" w:rsidRDefault="00FA5F49">
            <w:pPr>
              <w:jc w:val="center"/>
              <w:rPr>
                <w:rFonts w:ascii="宋体"/>
                <w:sz w:val="18"/>
                <w:szCs w:val="18"/>
              </w:rPr>
            </w:pPr>
            <w:r>
              <w:rPr>
                <w:rFonts w:ascii="宋体" w:hAnsi="宋体" w:hint="eastAsia"/>
                <w:sz w:val="18"/>
                <w:szCs w:val="18"/>
              </w:rPr>
              <w:t>旅游学概论</w:t>
            </w:r>
          </w:p>
          <w:p w14:paraId="791E26B9" w14:textId="77777777" w:rsidR="00036188" w:rsidRDefault="00FA5F49">
            <w:pPr>
              <w:jc w:val="center"/>
              <w:rPr>
                <w:rFonts w:ascii="宋体" w:hAnsi="宋体"/>
                <w:sz w:val="18"/>
                <w:szCs w:val="18"/>
              </w:rPr>
            </w:pPr>
            <w:r>
              <w:rPr>
                <w:rFonts w:ascii="宋体" w:hAnsi="宋体" w:hint="eastAsia"/>
                <w:sz w:val="18"/>
                <w:szCs w:val="18"/>
              </w:rPr>
              <w:t>商务礼仪</w:t>
            </w:r>
          </w:p>
          <w:p w14:paraId="14C08FE1" w14:textId="77777777" w:rsidR="00036188" w:rsidRDefault="00FA5F49">
            <w:pPr>
              <w:jc w:val="center"/>
              <w:rPr>
                <w:rFonts w:ascii="宋体" w:hAnsi="宋体"/>
                <w:sz w:val="18"/>
                <w:szCs w:val="18"/>
              </w:rPr>
            </w:pPr>
            <w:r>
              <w:rPr>
                <w:rFonts w:ascii="宋体" w:hAnsi="宋体" w:hint="eastAsia"/>
                <w:sz w:val="18"/>
                <w:szCs w:val="18"/>
              </w:rPr>
              <w:t>旅游心理学</w:t>
            </w:r>
          </w:p>
        </w:tc>
      </w:tr>
      <w:tr w:rsidR="00036188" w14:paraId="0AB2A8B1" w14:textId="77777777">
        <w:trPr>
          <w:trHeight w:val="104"/>
        </w:trPr>
        <w:tc>
          <w:tcPr>
            <w:tcW w:w="1091" w:type="dxa"/>
            <w:tcBorders>
              <w:tl2br w:val="nil"/>
              <w:tr2bl w:val="nil"/>
            </w:tcBorders>
            <w:vAlign w:val="center"/>
          </w:tcPr>
          <w:p w14:paraId="066320F7" w14:textId="77777777" w:rsidR="00036188" w:rsidRDefault="00FA5F49">
            <w:pPr>
              <w:jc w:val="left"/>
              <w:rPr>
                <w:rFonts w:ascii="Times New Roman" w:hAnsi="Times New Roman"/>
                <w:sz w:val="18"/>
                <w:szCs w:val="18"/>
              </w:rPr>
            </w:pPr>
            <w:r>
              <w:rPr>
                <w:rFonts w:ascii="宋体" w:hAnsi="宋体" w:hint="eastAsia"/>
                <w:sz w:val="18"/>
                <w:szCs w:val="18"/>
              </w:rPr>
              <w:t>初级岗位：</w:t>
            </w:r>
            <w:r>
              <w:rPr>
                <w:rFonts w:ascii="Times New Roman" w:hAnsi="Times New Roman" w:hint="eastAsia"/>
                <w:sz w:val="18"/>
                <w:szCs w:val="18"/>
              </w:rPr>
              <w:t>出境旅游领队</w:t>
            </w:r>
          </w:p>
        </w:tc>
        <w:tc>
          <w:tcPr>
            <w:tcW w:w="2185" w:type="dxa"/>
            <w:tcBorders>
              <w:tl2br w:val="nil"/>
              <w:tr2bl w:val="nil"/>
            </w:tcBorders>
            <w:vAlign w:val="center"/>
          </w:tcPr>
          <w:p w14:paraId="23F44F91" w14:textId="77777777" w:rsidR="00036188" w:rsidRDefault="00FA5F49">
            <w:pPr>
              <w:jc w:val="center"/>
              <w:rPr>
                <w:rFonts w:ascii="Times New Roman" w:hAnsi="Times New Roman"/>
                <w:sz w:val="18"/>
                <w:szCs w:val="18"/>
              </w:rPr>
            </w:pPr>
            <w:r>
              <w:rPr>
                <w:rFonts w:ascii="Times New Roman" w:hAnsi="Times New Roman" w:hint="eastAsia"/>
                <w:sz w:val="18"/>
                <w:szCs w:val="18"/>
              </w:rPr>
              <w:t>熟悉接待计划；出团说明会；出入境手续办理；接待计划善后与客户维护</w:t>
            </w:r>
          </w:p>
        </w:tc>
        <w:tc>
          <w:tcPr>
            <w:tcW w:w="1392" w:type="dxa"/>
            <w:tcBorders>
              <w:tl2br w:val="nil"/>
              <w:tr2bl w:val="nil"/>
            </w:tcBorders>
            <w:vAlign w:val="center"/>
          </w:tcPr>
          <w:p w14:paraId="6E9D2B1D" w14:textId="77777777" w:rsidR="00036188" w:rsidRDefault="00FA5F49">
            <w:pPr>
              <w:jc w:val="center"/>
              <w:rPr>
                <w:rFonts w:ascii="Times New Roman" w:hAnsi="Times New Roman"/>
                <w:sz w:val="18"/>
                <w:szCs w:val="18"/>
              </w:rPr>
            </w:pPr>
            <w:r>
              <w:rPr>
                <w:rFonts w:ascii="Times New Roman" w:hAnsi="Times New Roman" w:hint="eastAsia"/>
                <w:sz w:val="18"/>
                <w:szCs w:val="18"/>
              </w:rPr>
              <w:t>出入境手续办理</w:t>
            </w:r>
          </w:p>
        </w:tc>
        <w:tc>
          <w:tcPr>
            <w:tcW w:w="2375" w:type="dxa"/>
            <w:tcBorders>
              <w:tl2br w:val="nil"/>
              <w:tr2bl w:val="nil"/>
            </w:tcBorders>
            <w:vAlign w:val="center"/>
          </w:tcPr>
          <w:p w14:paraId="1E8BF5A4" w14:textId="77777777" w:rsidR="00036188" w:rsidRDefault="00FA5F49">
            <w:pPr>
              <w:jc w:val="center"/>
              <w:rPr>
                <w:rFonts w:ascii="宋体"/>
                <w:sz w:val="18"/>
                <w:szCs w:val="18"/>
              </w:rPr>
            </w:pPr>
            <w:r>
              <w:rPr>
                <w:rFonts w:ascii="宋体" w:hAnsi="宋体" w:hint="eastAsia"/>
                <w:sz w:val="18"/>
                <w:szCs w:val="18"/>
              </w:rPr>
              <w:t>出入境手续办理技能</w:t>
            </w:r>
          </w:p>
          <w:p w14:paraId="7A5B6306" w14:textId="77777777" w:rsidR="00036188" w:rsidRDefault="00FA5F49">
            <w:pPr>
              <w:jc w:val="center"/>
              <w:rPr>
                <w:rFonts w:ascii="宋体"/>
                <w:sz w:val="18"/>
                <w:szCs w:val="18"/>
              </w:rPr>
            </w:pPr>
            <w:r>
              <w:rPr>
                <w:rFonts w:ascii="宋体" w:hAnsi="宋体" w:hint="eastAsia"/>
                <w:sz w:val="18"/>
                <w:szCs w:val="18"/>
              </w:rPr>
              <w:t>跨文化交际技能</w:t>
            </w:r>
          </w:p>
        </w:tc>
        <w:tc>
          <w:tcPr>
            <w:tcW w:w="1761" w:type="dxa"/>
            <w:tcBorders>
              <w:tl2br w:val="nil"/>
              <w:tr2bl w:val="nil"/>
            </w:tcBorders>
            <w:vAlign w:val="center"/>
          </w:tcPr>
          <w:p w14:paraId="1EF2E434" w14:textId="77777777" w:rsidR="00036188" w:rsidRDefault="00FA5F49">
            <w:pPr>
              <w:jc w:val="center"/>
              <w:rPr>
                <w:rFonts w:ascii="宋体"/>
                <w:sz w:val="18"/>
                <w:szCs w:val="18"/>
              </w:rPr>
            </w:pPr>
            <w:r>
              <w:rPr>
                <w:rFonts w:ascii="宋体" w:hAnsi="宋体" w:hint="eastAsia"/>
                <w:sz w:val="18"/>
                <w:szCs w:val="18"/>
              </w:rPr>
              <w:t>出境领队实务</w:t>
            </w:r>
          </w:p>
          <w:p w14:paraId="67295EA7" w14:textId="77777777" w:rsidR="00036188" w:rsidRDefault="00FA5F49">
            <w:pPr>
              <w:jc w:val="center"/>
              <w:rPr>
                <w:rFonts w:ascii="宋体"/>
                <w:sz w:val="18"/>
                <w:szCs w:val="18"/>
              </w:rPr>
            </w:pPr>
            <w:r>
              <w:rPr>
                <w:rFonts w:ascii="宋体" w:hAnsi="宋体" w:hint="eastAsia"/>
                <w:sz w:val="18"/>
                <w:szCs w:val="18"/>
              </w:rPr>
              <w:t>旅游目的地概述</w:t>
            </w:r>
          </w:p>
          <w:p w14:paraId="39211C9D" w14:textId="77777777" w:rsidR="00036188" w:rsidRDefault="00FA5F49">
            <w:pPr>
              <w:jc w:val="center"/>
              <w:rPr>
                <w:rFonts w:ascii="宋体"/>
                <w:sz w:val="18"/>
                <w:szCs w:val="18"/>
              </w:rPr>
            </w:pPr>
            <w:r>
              <w:rPr>
                <w:rFonts w:ascii="宋体" w:hAnsi="宋体" w:hint="eastAsia"/>
                <w:sz w:val="18"/>
                <w:szCs w:val="18"/>
              </w:rPr>
              <w:t>旅游领队英语</w:t>
            </w:r>
          </w:p>
          <w:p w14:paraId="465374BF" w14:textId="77777777" w:rsidR="00036188" w:rsidRDefault="00FA5F49">
            <w:pPr>
              <w:jc w:val="center"/>
              <w:rPr>
                <w:rFonts w:ascii="宋体"/>
                <w:sz w:val="18"/>
                <w:szCs w:val="18"/>
              </w:rPr>
            </w:pPr>
            <w:r>
              <w:rPr>
                <w:rFonts w:ascii="宋体" w:hAnsi="宋体" w:hint="eastAsia"/>
                <w:sz w:val="18"/>
                <w:szCs w:val="18"/>
              </w:rPr>
              <w:t>讲解技能</w:t>
            </w:r>
          </w:p>
        </w:tc>
      </w:tr>
      <w:tr w:rsidR="00036188" w14:paraId="232676FC" w14:textId="77777777">
        <w:trPr>
          <w:trHeight w:val="104"/>
        </w:trPr>
        <w:tc>
          <w:tcPr>
            <w:tcW w:w="1091" w:type="dxa"/>
            <w:tcBorders>
              <w:tl2br w:val="nil"/>
              <w:tr2bl w:val="nil"/>
            </w:tcBorders>
            <w:vAlign w:val="center"/>
          </w:tcPr>
          <w:p w14:paraId="02FE57F6" w14:textId="77777777" w:rsidR="00036188" w:rsidRDefault="00FA5F49">
            <w:pPr>
              <w:jc w:val="left"/>
              <w:rPr>
                <w:rFonts w:ascii="宋体"/>
                <w:sz w:val="18"/>
                <w:szCs w:val="18"/>
              </w:rPr>
            </w:pPr>
            <w:r>
              <w:rPr>
                <w:rFonts w:ascii="宋体" w:hAnsi="宋体" w:hint="eastAsia"/>
                <w:sz w:val="18"/>
                <w:szCs w:val="18"/>
              </w:rPr>
              <w:t>晋升岗位：部门经理、副总经理、总经理</w:t>
            </w:r>
          </w:p>
        </w:tc>
        <w:tc>
          <w:tcPr>
            <w:tcW w:w="2185" w:type="dxa"/>
            <w:tcBorders>
              <w:tl2br w:val="nil"/>
              <w:tr2bl w:val="nil"/>
            </w:tcBorders>
            <w:vAlign w:val="center"/>
          </w:tcPr>
          <w:p w14:paraId="72811AAE" w14:textId="77777777" w:rsidR="00036188" w:rsidRDefault="00FA5F49">
            <w:pPr>
              <w:jc w:val="center"/>
              <w:rPr>
                <w:rFonts w:ascii="Times New Roman" w:hAnsi="Times New Roman"/>
                <w:sz w:val="18"/>
                <w:szCs w:val="18"/>
              </w:rPr>
            </w:pPr>
            <w:r>
              <w:rPr>
                <w:rFonts w:ascii="Times New Roman" w:hAnsi="Times New Roman" w:hint="eastAsia"/>
                <w:sz w:val="18"/>
                <w:szCs w:val="18"/>
              </w:rPr>
              <w:t>发展战略、市场环境、形象设计、品牌建设、信息资源、客户关系、服务质量、人力资源、财务资产、公共关系</w:t>
            </w:r>
          </w:p>
        </w:tc>
        <w:tc>
          <w:tcPr>
            <w:tcW w:w="1392" w:type="dxa"/>
            <w:tcBorders>
              <w:tl2br w:val="nil"/>
              <w:tr2bl w:val="nil"/>
            </w:tcBorders>
            <w:vAlign w:val="center"/>
          </w:tcPr>
          <w:p w14:paraId="5DE98CC2" w14:textId="77777777" w:rsidR="00036188" w:rsidRDefault="00FA5F49">
            <w:pPr>
              <w:jc w:val="left"/>
              <w:rPr>
                <w:rFonts w:ascii="Times New Roman" w:hAnsi="Times New Roman"/>
                <w:sz w:val="18"/>
                <w:szCs w:val="18"/>
              </w:rPr>
            </w:pPr>
            <w:r>
              <w:rPr>
                <w:rFonts w:ascii="Times New Roman" w:hAnsi="Times New Roman" w:hint="eastAsia"/>
                <w:sz w:val="18"/>
                <w:szCs w:val="18"/>
              </w:rPr>
              <w:t>部门管理、分管副总管理、总经理管理</w:t>
            </w:r>
          </w:p>
        </w:tc>
        <w:tc>
          <w:tcPr>
            <w:tcW w:w="2375" w:type="dxa"/>
            <w:tcBorders>
              <w:tl2br w:val="nil"/>
              <w:tr2bl w:val="nil"/>
            </w:tcBorders>
            <w:vAlign w:val="center"/>
          </w:tcPr>
          <w:p w14:paraId="63C9CF82" w14:textId="77777777" w:rsidR="00036188" w:rsidRDefault="00FA5F49">
            <w:pPr>
              <w:jc w:val="center"/>
              <w:rPr>
                <w:rFonts w:ascii="宋体"/>
                <w:sz w:val="18"/>
                <w:szCs w:val="18"/>
              </w:rPr>
            </w:pPr>
            <w:r>
              <w:rPr>
                <w:rFonts w:ascii="宋体" w:hAnsi="宋体" w:hint="eastAsia"/>
                <w:sz w:val="18"/>
                <w:szCs w:val="18"/>
              </w:rPr>
              <w:t>旅游企业财务管理技能</w:t>
            </w:r>
          </w:p>
          <w:p w14:paraId="502A90AF" w14:textId="77777777" w:rsidR="00036188" w:rsidRDefault="00FA5F49">
            <w:pPr>
              <w:jc w:val="center"/>
              <w:rPr>
                <w:rFonts w:ascii="宋体"/>
                <w:sz w:val="18"/>
                <w:szCs w:val="18"/>
              </w:rPr>
            </w:pPr>
            <w:r>
              <w:rPr>
                <w:rFonts w:ascii="宋体" w:hAnsi="宋体" w:hint="eastAsia"/>
                <w:sz w:val="18"/>
                <w:szCs w:val="18"/>
              </w:rPr>
              <w:t>旅游企业人力资源管理技能</w:t>
            </w:r>
          </w:p>
          <w:p w14:paraId="0BFD56FB" w14:textId="77777777" w:rsidR="00036188" w:rsidRDefault="00FA5F49">
            <w:pPr>
              <w:jc w:val="center"/>
              <w:rPr>
                <w:rFonts w:ascii="宋体"/>
                <w:sz w:val="18"/>
                <w:szCs w:val="18"/>
              </w:rPr>
            </w:pPr>
            <w:r>
              <w:rPr>
                <w:rFonts w:ascii="宋体" w:hAnsi="宋体" w:hint="eastAsia"/>
                <w:sz w:val="18"/>
                <w:szCs w:val="18"/>
              </w:rPr>
              <w:t>旅游企业信息管理技能</w:t>
            </w:r>
          </w:p>
          <w:p w14:paraId="10FE80A7" w14:textId="77777777" w:rsidR="00036188" w:rsidRDefault="00FA5F49">
            <w:pPr>
              <w:jc w:val="center"/>
              <w:rPr>
                <w:rFonts w:ascii="宋体"/>
                <w:sz w:val="18"/>
                <w:szCs w:val="18"/>
              </w:rPr>
            </w:pPr>
            <w:r>
              <w:rPr>
                <w:rFonts w:ascii="宋体" w:hAnsi="宋体" w:hint="eastAsia"/>
                <w:sz w:val="18"/>
                <w:szCs w:val="18"/>
              </w:rPr>
              <w:t>旅游企业质量管理技能</w:t>
            </w:r>
          </w:p>
        </w:tc>
        <w:tc>
          <w:tcPr>
            <w:tcW w:w="1761" w:type="dxa"/>
            <w:tcBorders>
              <w:tl2br w:val="nil"/>
              <w:tr2bl w:val="nil"/>
            </w:tcBorders>
            <w:vAlign w:val="center"/>
          </w:tcPr>
          <w:p w14:paraId="0E9A3341" w14:textId="77777777" w:rsidR="00036188" w:rsidRDefault="00FA5F49">
            <w:pPr>
              <w:jc w:val="center"/>
              <w:rPr>
                <w:rFonts w:ascii="宋体"/>
                <w:sz w:val="18"/>
                <w:szCs w:val="18"/>
              </w:rPr>
            </w:pPr>
            <w:r>
              <w:rPr>
                <w:rFonts w:ascii="宋体" w:hAnsi="宋体" w:hint="eastAsia"/>
                <w:sz w:val="18"/>
                <w:szCs w:val="18"/>
              </w:rPr>
              <w:t>管理学原理</w:t>
            </w:r>
          </w:p>
          <w:p w14:paraId="4CACFB03" w14:textId="77777777" w:rsidR="00036188" w:rsidRDefault="00FA5F49">
            <w:pPr>
              <w:jc w:val="center"/>
              <w:rPr>
                <w:rFonts w:ascii="宋体"/>
                <w:sz w:val="18"/>
                <w:szCs w:val="18"/>
              </w:rPr>
            </w:pPr>
            <w:r>
              <w:rPr>
                <w:rFonts w:ascii="宋体" w:hint="eastAsia"/>
                <w:sz w:val="18"/>
                <w:szCs w:val="18"/>
              </w:rPr>
              <w:t>沟通技巧</w:t>
            </w:r>
          </w:p>
        </w:tc>
      </w:tr>
    </w:tbl>
    <w:p w14:paraId="15AF73AC" w14:textId="77777777" w:rsidR="00036188" w:rsidRDefault="00FA5F49">
      <w:pPr>
        <w:numPr>
          <w:ilvl w:val="0"/>
          <w:numId w:val="1"/>
        </w:numPr>
        <w:spacing w:line="360" w:lineRule="auto"/>
        <w:ind w:firstLineChars="200" w:firstLine="568"/>
        <w:jc w:val="left"/>
        <w:outlineLvl w:val="0"/>
        <w:rPr>
          <w:rFonts w:ascii="黑体" w:eastAsia="黑体" w:hAnsi="黑体" w:cs="黑体"/>
          <w:b/>
          <w:bCs/>
          <w:sz w:val="28"/>
          <w:szCs w:val="28"/>
        </w:rPr>
      </w:pPr>
      <w:bookmarkStart w:id="42" w:name="_Toc6032_WPSOffice_Level1"/>
      <w:bookmarkStart w:id="43" w:name="_Toc15048"/>
      <w:bookmarkStart w:id="44" w:name="_Toc19978"/>
      <w:bookmarkStart w:id="45" w:name="_Toc16654_WPSOffice_Level1"/>
      <w:bookmarkStart w:id="46" w:name="_Toc11174"/>
      <w:bookmarkStart w:id="47" w:name="_Toc134710104"/>
      <w:r>
        <w:rPr>
          <w:rFonts w:ascii="黑体" w:eastAsia="黑体" w:hAnsi="黑体" w:cs="黑体" w:hint="eastAsia"/>
          <w:b/>
          <w:sz w:val="28"/>
          <w:szCs w:val="28"/>
        </w:rPr>
        <w:t>人才培养目标</w:t>
      </w:r>
      <w:bookmarkEnd w:id="42"/>
      <w:r>
        <w:rPr>
          <w:rFonts w:ascii="黑体" w:eastAsia="黑体" w:hAnsi="黑体" w:cs="黑体" w:hint="eastAsia"/>
          <w:b/>
          <w:bCs/>
          <w:sz w:val="28"/>
          <w:szCs w:val="28"/>
        </w:rPr>
        <w:t>与培养规格</w:t>
      </w:r>
      <w:bookmarkEnd w:id="43"/>
      <w:bookmarkEnd w:id="44"/>
      <w:bookmarkEnd w:id="45"/>
      <w:bookmarkEnd w:id="46"/>
      <w:bookmarkEnd w:id="47"/>
    </w:p>
    <w:p w14:paraId="06F543F6" w14:textId="77777777" w:rsidR="00036188" w:rsidRDefault="00FA5F49">
      <w:pPr>
        <w:spacing w:line="360" w:lineRule="auto"/>
        <w:ind w:firstLineChars="200" w:firstLine="568"/>
        <w:outlineLvl w:val="1"/>
        <w:rPr>
          <w:rFonts w:ascii="宋体" w:hAnsi="宋体"/>
          <w:b/>
          <w:sz w:val="28"/>
          <w:szCs w:val="28"/>
        </w:rPr>
      </w:pPr>
      <w:bookmarkStart w:id="48" w:name="_Toc6118"/>
      <w:bookmarkStart w:id="49" w:name="_Toc11642"/>
      <w:bookmarkStart w:id="50" w:name="_Toc4277_WPSOffice_Level2"/>
      <w:bookmarkStart w:id="51" w:name="_Toc19317"/>
      <w:bookmarkStart w:id="52" w:name="_Toc134710105"/>
      <w:r>
        <w:rPr>
          <w:rFonts w:ascii="宋体" w:hAnsi="宋体" w:hint="eastAsia"/>
          <w:b/>
          <w:sz w:val="28"/>
          <w:szCs w:val="28"/>
        </w:rPr>
        <w:t>（一）人才培养目标</w:t>
      </w:r>
      <w:bookmarkEnd w:id="48"/>
      <w:bookmarkEnd w:id="49"/>
      <w:bookmarkEnd w:id="50"/>
      <w:bookmarkEnd w:id="51"/>
      <w:bookmarkEnd w:id="52"/>
    </w:p>
    <w:p w14:paraId="0A3CE9DF" w14:textId="77777777" w:rsidR="00036188" w:rsidRDefault="00FA5F49">
      <w:pPr>
        <w:spacing w:line="360" w:lineRule="auto"/>
        <w:ind w:firstLineChars="200" w:firstLine="566"/>
        <w:rPr>
          <w:rFonts w:ascii="黑体" w:eastAsia="黑体" w:hAnsi="黑体" w:cs="黑体"/>
          <w:sz w:val="28"/>
          <w:szCs w:val="28"/>
        </w:rPr>
      </w:pPr>
      <w:r>
        <w:rPr>
          <w:rFonts w:ascii="宋体" w:hAnsi="宋体" w:cs="宋体" w:hint="eastAsia"/>
          <w:sz w:val="28"/>
          <w:szCs w:val="28"/>
        </w:rPr>
        <w:t>本专业适应旅游产业发展和旅游企业结构调整和转型升级需要，特别是智慧旅游时代对新型旅游人才的培养需求，面向导游（领队）服务、旅游产品设计、营销策划、涉外旅游、智慧旅游和企业管理等基层岗位和管理岗位，通过三年的课堂教学、校内实训、校外实习、社会实践及职业习惯养成训练，培养拥护党的路线、方针、政策，</w:t>
      </w:r>
      <w:r>
        <w:rPr>
          <w:rFonts w:ascii="宋体" w:hAnsi="宋体" w:cs="宋体" w:hint="eastAsia"/>
          <w:b/>
          <w:bCs/>
          <w:sz w:val="28"/>
          <w:szCs w:val="28"/>
        </w:rPr>
        <w:t>德、智、体、美、劳五育并举全面发展</w:t>
      </w:r>
      <w:r>
        <w:rPr>
          <w:rFonts w:ascii="宋体" w:hAnsi="宋体" w:cs="宋体" w:hint="eastAsia"/>
          <w:sz w:val="28"/>
          <w:szCs w:val="28"/>
        </w:rPr>
        <w:t>，具备现代旅游管理理论知识，具备跨文化国际交际沟通能力、信息化素养能力和职业可持续发展能力，毕业后能够从事涉外旅游服务、计调操作、市场营销、</w:t>
      </w:r>
      <w:r>
        <w:rPr>
          <w:rFonts w:ascii="宋体" w:hAnsi="宋体" w:cs="宋体" w:hint="eastAsia"/>
          <w:b/>
          <w:bCs/>
          <w:sz w:val="28"/>
          <w:szCs w:val="28"/>
        </w:rPr>
        <w:t>茶艺师、花艺师</w:t>
      </w:r>
      <w:r>
        <w:rPr>
          <w:rFonts w:ascii="宋体" w:hAnsi="宋体" w:cs="宋体" w:hint="eastAsia"/>
          <w:sz w:val="28"/>
          <w:szCs w:val="28"/>
        </w:rPr>
        <w:t>、电子商务等旅游企业基层岗位，</w:t>
      </w:r>
      <w:r>
        <w:rPr>
          <w:rFonts w:ascii="宋体" w:hAnsi="宋体" w:cs="宋体" w:hint="eastAsia"/>
          <w:sz w:val="28"/>
          <w:szCs w:val="28"/>
        </w:rPr>
        <w:t>毕业</w:t>
      </w:r>
      <w:r>
        <w:rPr>
          <w:rFonts w:ascii="宋体" w:hAnsi="宋体" w:cs="宋体" w:hint="eastAsia"/>
          <w:sz w:val="28"/>
          <w:szCs w:val="28"/>
        </w:rPr>
        <w:t>3-5</w:t>
      </w:r>
      <w:r>
        <w:rPr>
          <w:rFonts w:ascii="宋体" w:hAnsi="宋体" w:cs="宋体" w:hint="eastAsia"/>
          <w:sz w:val="28"/>
          <w:szCs w:val="28"/>
        </w:rPr>
        <w:t>年后能够胜任旅</w:t>
      </w:r>
      <w:r>
        <w:rPr>
          <w:rFonts w:ascii="宋体" w:hAnsi="宋体" w:cs="宋体" w:hint="eastAsia"/>
          <w:sz w:val="28"/>
          <w:szCs w:val="28"/>
        </w:rPr>
        <w:lastRenderedPageBreak/>
        <w:t>游企业管理岗位的高素质技术技能型专门人才。</w:t>
      </w:r>
    </w:p>
    <w:p w14:paraId="5DE4B7A6" w14:textId="77777777" w:rsidR="00036188" w:rsidRDefault="00FA5F49">
      <w:pPr>
        <w:spacing w:line="360" w:lineRule="auto"/>
        <w:ind w:firstLineChars="200" w:firstLine="568"/>
        <w:outlineLvl w:val="1"/>
        <w:rPr>
          <w:rFonts w:ascii="宋体" w:hAnsi="宋体"/>
          <w:b/>
          <w:sz w:val="28"/>
          <w:szCs w:val="28"/>
        </w:rPr>
      </w:pPr>
      <w:bookmarkStart w:id="53" w:name="_Toc13567"/>
      <w:bookmarkStart w:id="54" w:name="_Toc8815"/>
      <w:bookmarkStart w:id="55" w:name="_Toc29548_WPSOffice_Level2"/>
      <w:bookmarkStart w:id="56" w:name="_Toc26896"/>
      <w:bookmarkStart w:id="57" w:name="_Toc19973_WPSOffice_Level2"/>
      <w:bookmarkStart w:id="58" w:name="_Toc134710106"/>
      <w:r>
        <w:rPr>
          <w:rFonts w:ascii="宋体" w:hAnsi="宋体" w:hint="eastAsia"/>
          <w:b/>
          <w:sz w:val="28"/>
          <w:szCs w:val="28"/>
        </w:rPr>
        <w:t>（二）人才培养规格</w:t>
      </w:r>
      <w:bookmarkEnd w:id="53"/>
      <w:bookmarkEnd w:id="54"/>
      <w:bookmarkEnd w:id="55"/>
      <w:bookmarkEnd w:id="56"/>
      <w:bookmarkEnd w:id="58"/>
    </w:p>
    <w:p w14:paraId="2A663884" w14:textId="77777777" w:rsidR="00036188" w:rsidRDefault="00FA5F49">
      <w:pPr>
        <w:spacing w:line="360" w:lineRule="auto"/>
        <w:ind w:firstLineChars="200" w:firstLine="566"/>
        <w:rPr>
          <w:rFonts w:ascii="宋体" w:hAnsi="宋体" w:cs="宋体"/>
          <w:sz w:val="28"/>
          <w:szCs w:val="28"/>
        </w:rPr>
      </w:pPr>
      <w:bookmarkStart w:id="59" w:name="_Toc13990_WPSOffice_Level2"/>
      <w:bookmarkEnd w:id="57"/>
      <w:r>
        <w:rPr>
          <w:rFonts w:ascii="宋体" w:hAnsi="宋体" w:cs="宋体" w:hint="eastAsia"/>
          <w:sz w:val="28"/>
          <w:szCs w:val="28"/>
        </w:rPr>
        <w:t>1.</w:t>
      </w:r>
      <w:r>
        <w:rPr>
          <w:rFonts w:ascii="宋体" w:hAnsi="宋体" w:cs="宋体" w:hint="eastAsia"/>
          <w:sz w:val="28"/>
          <w:szCs w:val="28"/>
        </w:rPr>
        <w:t>知识要求</w:t>
      </w:r>
      <w:bookmarkEnd w:id="59"/>
    </w:p>
    <w:p w14:paraId="2E92F84C" w14:textId="77777777" w:rsidR="00036188" w:rsidRDefault="00FA5F49">
      <w:pPr>
        <w:spacing w:line="360" w:lineRule="auto"/>
        <w:ind w:firstLineChars="200" w:firstLine="56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）掌握普通话口语表达和应用文写作知识。</w:t>
      </w:r>
    </w:p>
    <w:p w14:paraId="574C3501" w14:textId="77777777" w:rsidR="00036188" w:rsidRDefault="00FA5F49">
      <w:pPr>
        <w:spacing w:line="360" w:lineRule="auto"/>
        <w:ind w:firstLineChars="200" w:firstLine="56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）掌握英语语言知识和常用出境目的地国家第二外语语言基本知识。</w:t>
      </w:r>
    </w:p>
    <w:p w14:paraId="219A4673" w14:textId="77777777" w:rsidR="00036188" w:rsidRDefault="00FA5F49">
      <w:pPr>
        <w:spacing w:line="360" w:lineRule="auto"/>
        <w:ind w:firstLineChars="200" w:firstLine="56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）掌握计算机操作、互联网应用以及本专业所需其他信息化知识。</w:t>
      </w:r>
    </w:p>
    <w:p w14:paraId="368D7083" w14:textId="77777777" w:rsidR="00036188" w:rsidRDefault="00FA5F49">
      <w:pPr>
        <w:spacing w:line="360" w:lineRule="auto"/>
        <w:ind w:firstLineChars="200" w:firstLine="56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）掌握管理学基础和旅游学理论知识。</w:t>
      </w:r>
    </w:p>
    <w:p w14:paraId="6B22170C" w14:textId="77777777" w:rsidR="00036188" w:rsidRDefault="00FA5F49">
      <w:pPr>
        <w:spacing w:line="360" w:lineRule="auto"/>
        <w:ind w:firstLineChars="200" w:firstLine="56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）掌握旅游市场营销理论知识。</w:t>
      </w:r>
    </w:p>
    <w:p w14:paraId="15DB0FD0" w14:textId="77777777" w:rsidR="00036188" w:rsidRDefault="00FA5F49">
      <w:pPr>
        <w:spacing w:line="360" w:lineRule="auto"/>
        <w:ind w:firstLineChars="200" w:firstLine="56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）掌握计</w:t>
      </w:r>
      <w:proofErr w:type="gramStart"/>
      <w:r>
        <w:rPr>
          <w:rFonts w:ascii="宋体" w:hAnsi="宋体" w:cs="宋体" w:hint="eastAsia"/>
          <w:sz w:val="28"/>
          <w:szCs w:val="28"/>
        </w:rPr>
        <w:t>调操作</w:t>
      </w:r>
      <w:proofErr w:type="gramEnd"/>
      <w:r>
        <w:rPr>
          <w:rFonts w:ascii="宋体" w:hAnsi="宋体" w:cs="宋体" w:hint="eastAsia"/>
          <w:sz w:val="28"/>
          <w:szCs w:val="28"/>
        </w:rPr>
        <w:t>和旅游线路设计与策划知识。</w:t>
      </w:r>
    </w:p>
    <w:p w14:paraId="0FFA5A22" w14:textId="77777777" w:rsidR="00036188" w:rsidRDefault="00FA5F49">
      <w:pPr>
        <w:spacing w:line="360" w:lineRule="auto"/>
        <w:ind w:firstLineChars="200" w:firstLine="56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）掌握智慧旅游和旅游电子商务应用知识。</w:t>
      </w:r>
    </w:p>
    <w:p w14:paraId="12608D57" w14:textId="77777777" w:rsidR="00036188" w:rsidRDefault="00FA5F49">
      <w:pPr>
        <w:spacing w:line="360" w:lineRule="auto"/>
        <w:ind w:firstLineChars="200" w:firstLine="56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8</w:t>
      </w:r>
      <w:r>
        <w:rPr>
          <w:rFonts w:ascii="宋体" w:hAnsi="宋体" w:cs="宋体" w:hint="eastAsia"/>
          <w:sz w:val="28"/>
          <w:szCs w:val="28"/>
        </w:rPr>
        <w:t>）掌握《旅游法》等与旅游相关法律法规知识。</w:t>
      </w:r>
    </w:p>
    <w:p w14:paraId="1D1B04EB" w14:textId="77777777" w:rsidR="00036188" w:rsidRDefault="00FA5F49">
      <w:pPr>
        <w:spacing w:line="360" w:lineRule="auto"/>
        <w:ind w:firstLineChars="200" w:firstLine="56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9</w:t>
      </w:r>
      <w:r>
        <w:rPr>
          <w:rFonts w:ascii="宋体" w:hAnsi="宋体" w:cs="宋体" w:hint="eastAsia"/>
          <w:sz w:val="28"/>
          <w:szCs w:val="28"/>
        </w:rPr>
        <w:t>）掌握景区导游讲解所</w:t>
      </w:r>
      <w:r>
        <w:rPr>
          <w:rFonts w:ascii="宋体" w:hAnsi="宋体" w:cs="宋体" w:hint="eastAsia"/>
          <w:sz w:val="28"/>
          <w:szCs w:val="28"/>
        </w:rPr>
        <w:t>需知识。</w:t>
      </w:r>
    </w:p>
    <w:p w14:paraId="30987BB2" w14:textId="77777777" w:rsidR="00036188" w:rsidRDefault="00FA5F49">
      <w:pPr>
        <w:spacing w:line="360" w:lineRule="auto"/>
        <w:ind w:firstLineChars="200" w:firstLine="568"/>
        <w:rPr>
          <w:rFonts w:ascii="宋体" w:hAnsi="宋体" w:cs="宋体"/>
          <w:b/>
          <w:bCs/>
          <w:sz w:val="28"/>
          <w:szCs w:val="28"/>
        </w:rPr>
      </w:pPr>
      <w:r>
        <w:rPr>
          <w:rFonts w:ascii="宋体" w:hAnsi="宋体" w:cs="宋体" w:hint="eastAsia"/>
          <w:b/>
          <w:bCs/>
          <w:sz w:val="28"/>
          <w:szCs w:val="28"/>
        </w:rPr>
        <w:t>（</w:t>
      </w:r>
      <w:r>
        <w:rPr>
          <w:rFonts w:ascii="宋体" w:hAnsi="宋体" w:cs="宋体" w:hint="eastAsia"/>
          <w:b/>
          <w:bCs/>
          <w:sz w:val="28"/>
          <w:szCs w:val="28"/>
        </w:rPr>
        <w:t>10</w:t>
      </w:r>
      <w:r>
        <w:rPr>
          <w:rFonts w:ascii="宋体" w:hAnsi="宋体" w:cs="宋体" w:hint="eastAsia"/>
          <w:b/>
          <w:bCs/>
          <w:sz w:val="28"/>
          <w:szCs w:val="28"/>
        </w:rPr>
        <w:t>）掌握茶艺与花艺理论与实践知识。</w:t>
      </w:r>
    </w:p>
    <w:p w14:paraId="64CE2AB6" w14:textId="77777777" w:rsidR="00036188" w:rsidRDefault="00FA5F49">
      <w:pPr>
        <w:spacing w:line="360" w:lineRule="auto"/>
        <w:ind w:firstLineChars="200" w:firstLine="566"/>
        <w:rPr>
          <w:rFonts w:ascii="宋体" w:hAnsi="宋体" w:cs="宋体"/>
          <w:sz w:val="28"/>
          <w:szCs w:val="28"/>
        </w:rPr>
      </w:pPr>
      <w:bookmarkStart w:id="60" w:name="_Toc2726_WPSOffice_Level2"/>
      <w:r>
        <w:rPr>
          <w:rFonts w:ascii="宋体" w:hAnsi="宋体" w:cs="宋体" w:hint="eastAsia"/>
          <w:sz w:val="28"/>
          <w:szCs w:val="28"/>
        </w:rPr>
        <w:t>2.</w:t>
      </w:r>
      <w:r>
        <w:rPr>
          <w:rFonts w:ascii="宋体" w:hAnsi="宋体" w:cs="宋体" w:hint="eastAsia"/>
          <w:sz w:val="28"/>
          <w:szCs w:val="28"/>
        </w:rPr>
        <w:t>能力要求</w:t>
      </w:r>
      <w:bookmarkEnd w:id="60"/>
    </w:p>
    <w:p w14:paraId="54497A28" w14:textId="77777777" w:rsidR="00036188" w:rsidRDefault="00FA5F49">
      <w:pPr>
        <w:spacing w:line="360" w:lineRule="auto"/>
        <w:ind w:firstLineChars="200" w:firstLine="56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w:t>
      </w:r>
      <w:r>
        <w:rPr>
          <w:rFonts w:ascii="宋体" w:hAnsi="宋体" w:cs="宋体" w:hint="eastAsia"/>
          <w:sz w:val="28"/>
          <w:szCs w:val="28"/>
        </w:rPr>
        <w:t>）具备较强的导游（领队）岗位工作能力。能熟练运用导游（领队）服务程序，为游客提供个性化服务和心理服务，能准确调节游客审美行为，传递美的信息，能根据旅游接待计划巧妙、合理的安排参观游览，使游览过程有张有弛、快慢相宜，能准确灵活回答游客的询问，能果断、合情、合理、合法地进行处理意外事故，能计时处理游客要求及投诉。</w:t>
      </w:r>
    </w:p>
    <w:p w14:paraId="21E03BE8" w14:textId="77777777" w:rsidR="00036188" w:rsidRDefault="00FA5F49">
      <w:pPr>
        <w:spacing w:line="360" w:lineRule="auto"/>
        <w:ind w:firstLineChars="200" w:firstLine="566"/>
        <w:rPr>
          <w:rFonts w:ascii="宋体" w:hAnsi="宋体" w:cs="宋体"/>
          <w:sz w:val="28"/>
          <w:szCs w:val="28"/>
        </w:rPr>
      </w:pPr>
      <w:r>
        <w:rPr>
          <w:rFonts w:ascii="宋体" w:hAnsi="宋体" w:cs="宋体" w:hint="eastAsia"/>
          <w:sz w:val="28"/>
          <w:szCs w:val="28"/>
        </w:rPr>
        <w:lastRenderedPageBreak/>
        <w:t>（</w:t>
      </w:r>
      <w:r>
        <w:rPr>
          <w:rFonts w:ascii="宋体" w:hAnsi="宋体" w:cs="宋体" w:hint="eastAsia"/>
          <w:sz w:val="28"/>
          <w:szCs w:val="28"/>
        </w:rPr>
        <w:t>2</w:t>
      </w:r>
      <w:r>
        <w:rPr>
          <w:rFonts w:ascii="宋体" w:hAnsi="宋体" w:cs="宋体" w:hint="eastAsia"/>
          <w:sz w:val="28"/>
          <w:szCs w:val="28"/>
        </w:rPr>
        <w:t>）具备较强的计调和旅游产品设计岗位工作能力。能够熟练对团队的旅行目的地、交通游览住宿餐饮等情况进行后台操作；能广泛搜集和了解不断</w:t>
      </w:r>
      <w:r>
        <w:rPr>
          <w:rFonts w:ascii="宋体" w:hAnsi="宋体" w:cs="宋体" w:hint="eastAsia"/>
          <w:sz w:val="28"/>
          <w:szCs w:val="28"/>
        </w:rPr>
        <w:t>变化的旅游市场信息及竞争对手相关行情，完善产品，推出特色线路及旅游方案；能有针对性的修改和完善公司各常规线路的行程及具体安排，及时制定出符合实时旅游市场需求的旅游线路及报价；具备风险和法律意识，熟悉旅游相关法规，能够定期做好客户维护工作。</w:t>
      </w:r>
    </w:p>
    <w:p w14:paraId="3266F1EC" w14:textId="77777777" w:rsidR="00036188" w:rsidRDefault="00FA5F49">
      <w:pPr>
        <w:spacing w:line="360" w:lineRule="auto"/>
        <w:ind w:firstLineChars="200" w:firstLine="56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具备较强的营销策划岗位工作能力。能熟练掌握学习销售的旅游产品知识，旅游行业的知识、同类产品的知识，能熟练地分析客户资料并提交客户分析报告，能熟练地制定销售方案、销售执行计划并分解销售目标、分配销售任务，能初步对销售过程进行监督销售执行并反馈执行效果，能够开拓新客户。</w:t>
      </w:r>
    </w:p>
    <w:p w14:paraId="325BBEE1" w14:textId="77777777" w:rsidR="00036188" w:rsidRDefault="00FA5F49">
      <w:pPr>
        <w:spacing w:line="360" w:lineRule="auto"/>
        <w:ind w:firstLineChars="200" w:firstLine="56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具备良好的涉外旅游服务岗位工作能力。能熟练地向旅游团介绍旅游目的地国家或地区的概况及注意事项，能熟练陪同旅游团的全程参观游览活动，能配合境外国家（地区）同行全面落实旅游合同，安排好旅游计划，组织好旅游活动，能够维护旅游团内部的团结，调动游客的积极性，保证旅游活动顺利进行，能够负责旅游团与旅游目的地国家或地区接待旅行社的联络与沟通，转达游客的意见、要求、建议乃至投诉，维护游客的权益，必要时出面斡旋或帮助解决。</w:t>
      </w:r>
    </w:p>
    <w:p w14:paraId="04B696E8" w14:textId="77777777" w:rsidR="00036188" w:rsidRDefault="00FA5F49">
      <w:pPr>
        <w:spacing w:line="360" w:lineRule="auto"/>
        <w:ind w:firstLineChars="200" w:firstLine="56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5</w:t>
      </w:r>
      <w:r>
        <w:rPr>
          <w:rFonts w:ascii="宋体" w:hAnsi="宋体" w:cs="宋体" w:hint="eastAsia"/>
          <w:sz w:val="28"/>
          <w:szCs w:val="28"/>
        </w:rPr>
        <w:t>）具备良好的智慧旅游岗位工作能力。能熟悉公司各网上交易平台的运营环境、交易规则、负责网店</w:t>
      </w:r>
      <w:r>
        <w:rPr>
          <w:rFonts w:ascii="宋体" w:hAnsi="宋体" w:cs="宋体" w:hint="eastAsia"/>
          <w:sz w:val="28"/>
          <w:szCs w:val="28"/>
        </w:rPr>
        <w:t>（网页和</w:t>
      </w:r>
      <w:r>
        <w:rPr>
          <w:rFonts w:ascii="宋体" w:hAnsi="宋体" w:cs="宋体" w:hint="eastAsia"/>
          <w:sz w:val="28"/>
          <w:szCs w:val="28"/>
        </w:rPr>
        <w:t>APP</w:t>
      </w:r>
      <w:r>
        <w:rPr>
          <w:rFonts w:ascii="宋体" w:hAnsi="宋体" w:cs="宋体" w:hint="eastAsia"/>
          <w:sz w:val="28"/>
          <w:szCs w:val="28"/>
        </w:rPr>
        <w:t>）的推广工作，能</w:t>
      </w:r>
      <w:proofErr w:type="gramStart"/>
      <w:r>
        <w:rPr>
          <w:rFonts w:ascii="宋体" w:hAnsi="宋体" w:cs="宋体" w:hint="eastAsia"/>
          <w:sz w:val="28"/>
          <w:szCs w:val="28"/>
        </w:rPr>
        <w:t>熟悉网</w:t>
      </w:r>
      <w:proofErr w:type="gramEnd"/>
      <w:r>
        <w:rPr>
          <w:rFonts w:ascii="宋体" w:hAnsi="宋体" w:cs="宋体" w:hint="eastAsia"/>
          <w:sz w:val="28"/>
          <w:szCs w:val="28"/>
        </w:rPr>
        <w:t>店运营，各种营销工具及其他推广方式，能跟踪网店（网页</w:t>
      </w:r>
      <w:r>
        <w:rPr>
          <w:rFonts w:ascii="宋体" w:hAnsi="宋体" w:cs="宋体" w:hint="eastAsia"/>
          <w:sz w:val="28"/>
          <w:szCs w:val="28"/>
        </w:rPr>
        <w:lastRenderedPageBreak/>
        <w:t>和</w:t>
      </w:r>
      <w:r>
        <w:rPr>
          <w:rFonts w:ascii="宋体" w:hAnsi="宋体" w:cs="宋体" w:hint="eastAsia"/>
          <w:sz w:val="28"/>
          <w:szCs w:val="28"/>
        </w:rPr>
        <w:t>APP</w:t>
      </w:r>
      <w:r>
        <w:rPr>
          <w:rFonts w:ascii="宋体" w:hAnsi="宋体" w:cs="宋体" w:hint="eastAsia"/>
          <w:sz w:val="28"/>
          <w:szCs w:val="28"/>
        </w:rPr>
        <w:t>）平台的运作规则，市场环境和竞争对手，及时调整网店运营，能监测负责网店（网页和</w:t>
      </w:r>
      <w:r>
        <w:rPr>
          <w:rFonts w:ascii="宋体" w:hAnsi="宋体" w:cs="宋体" w:hint="eastAsia"/>
          <w:sz w:val="28"/>
          <w:szCs w:val="28"/>
        </w:rPr>
        <w:t>APP</w:t>
      </w:r>
      <w:r>
        <w:rPr>
          <w:rFonts w:ascii="宋体" w:hAnsi="宋体" w:cs="宋体" w:hint="eastAsia"/>
          <w:sz w:val="28"/>
          <w:szCs w:val="28"/>
        </w:rPr>
        <w:t>）的运营水平，帮助制定标准作业流程和跟踪执行，能对商品信息进行整理和维护。</w:t>
      </w:r>
    </w:p>
    <w:p w14:paraId="6BC7FB99" w14:textId="77777777" w:rsidR="00036188" w:rsidRDefault="00FA5F49">
      <w:pPr>
        <w:spacing w:line="360" w:lineRule="auto"/>
        <w:ind w:firstLineChars="200" w:firstLine="56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具备一定的旅游企业管理岗位能力。能熟练负责公司日常工作，监管财务资金合理流向，使公司管理逐步实现科学化、规范化、制度化，能够领导执行、实施公司的各项决议，组织实施公司的发展战略，发掘市场机会，领导创新与变革，能根据公司年度经营目标组织制定、修改、实施</w:t>
      </w:r>
      <w:r>
        <w:rPr>
          <w:rFonts w:ascii="宋体" w:hAnsi="宋体" w:cs="宋体" w:hint="eastAsia"/>
          <w:sz w:val="28"/>
          <w:szCs w:val="28"/>
        </w:rPr>
        <w:t>、监督、控制公司年度经营计划，能够组织审议公司员工薪资标准、福利待遇标准、考核评价体系等人事管理工作。</w:t>
      </w:r>
    </w:p>
    <w:p w14:paraId="720C1B0F" w14:textId="77777777" w:rsidR="00036188" w:rsidRDefault="00FA5F49">
      <w:pPr>
        <w:spacing w:line="360" w:lineRule="auto"/>
        <w:ind w:firstLineChars="200" w:firstLine="566"/>
        <w:rPr>
          <w:rFonts w:ascii="宋体" w:hAnsi="宋体"/>
          <w:b/>
          <w:sz w:val="28"/>
          <w:szCs w:val="28"/>
        </w:rPr>
      </w:pPr>
      <w:r>
        <w:rPr>
          <w:rFonts w:ascii="宋体" w:hAnsi="宋体" w:cs="宋体" w:hint="eastAsia"/>
          <w:sz w:val="28"/>
          <w:szCs w:val="28"/>
        </w:rPr>
        <w:t>3.</w:t>
      </w:r>
      <w:r>
        <w:rPr>
          <w:rFonts w:ascii="宋体" w:hAnsi="宋体" w:cs="宋体" w:hint="eastAsia"/>
          <w:sz w:val="28"/>
          <w:szCs w:val="28"/>
        </w:rPr>
        <w:t>综合素质要求</w:t>
      </w:r>
    </w:p>
    <w:p w14:paraId="5576FFAA" w14:textId="77777777" w:rsidR="00036188" w:rsidRDefault="00FA5F49">
      <w:pPr>
        <w:spacing w:line="360" w:lineRule="auto"/>
        <w:ind w:firstLineChars="200" w:firstLine="568"/>
        <w:rPr>
          <w:rFonts w:ascii="宋体" w:hAnsi="宋体" w:cs="宋体"/>
          <w:b/>
          <w:bCs/>
          <w:sz w:val="28"/>
          <w:szCs w:val="28"/>
        </w:rPr>
      </w:pPr>
      <w:r>
        <w:rPr>
          <w:rFonts w:ascii="宋体" w:hAnsi="宋体" w:cs="宋体" w:hint="eastAsia"/>
          <w:b/>
          <w:bCs/>
          <w:sz w:val="28"/>
          <w:szCs w:val="28"/>
        </w:rPr>
        <w:t>（</w:t>
      </w:r>
      <w:r>
        <w:rPr>
          <w:rFonts w:ascii="宋体" w:hAnsi="宋体" w:cs="宋体" w:hint="eastAsia"/>
          <w:b/>
          <w:bCs/>
          <w:sz w:val="28"/>
          <w:szCs w:val="28"/>
        </w:rPr>
        <w:t>1</w:t>
      </w:r>
      <w:r>
        <w:rPr>
          <w:rFonts w:ascii="宋体" w:hAnsi="宋体" w:cs="宋体" w:hint="eastAsia"/>
          <w:b/>
          <w:bCs/>
          <w:sz w:val="28"/>
          <w:szCs w:val="28"/>
        </w:rPr>
        <w:t>）坚决拥护中国共产党领导和我国社会主义制度，在习近平新时代中国特色社会主义思想指引下，</w:t>
      </w:r>
      <w:proofErr w:type="gramStart"/>
      <w:r>
        <w:rPr>
          <w:rFonts w:ascii="宋体" w:hAnsi="宋体" w:cs="宋体" w:hint="eastAsia"/>
          <w:b/>
          <w:bCs/>
          <w:sz w:val="28"/>
          <w:szCs w:val="28"/>
        </w:rPr>
        <w:t>践行</w:t>
      </w:r>
      <w:proofErr w:type="gramEnd"/>
      <w:r>
        <w:rPr>
          <w:rFonts w:ascii="宋体" w:hAnsi="宋体" w:cs="宋体" w:hint="eastAsia"/>
          <w:b/>
          <w:bCs/>
          <w:sz w:val="28"/>
          <w:szCs w:val="28"/>
        </w:rPr>
        <w:t>社会主义核心价值观，具有深厚的爱国情感和中华民族自豪感。</w:t>
      </w:r>
    </w:p>
    <w:p w14:paraId="513B0847" w14:textId="77777777" w:rsidR="00036188" w:rsidRDefault="00FA5F49">
      <w:pPr>
        <w:spacing w:line="360" w:lineRule="auto"/>
        <w:ind w:firstLineChars="200" w:firstLine="56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）具有良好的思想政治素质、较强的社会责任感和良好的社会公德。</w:t>
      </w:r>
    </w:p>
    <w:p w14:paraId="60B97EBB" w14:textId="77777777" w:rsidR="00036188" w:rsidRDefault="00FA5F49">
      <w:pPr>
        <w:spacing w:line="360" w:lineRule="auto"/>
        <w:ind w:firstLineChars="200" w:firstLine="56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）具有一定的逻辑思维与分析判断能力。</w:t>
      </w:r>
    </w:p>
    <w:p w14:paraId="473FBE33" w14:textId="77777777" w:rsidR="00036188" w:rsidRDefault="00FA5F49">
      <w:pPr>
        <w:spacing w:line="360" w:lineRule="auto"/>
        <w:ind w:firstLineChars="200" w:firstLine="56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4</w:t>
      </w:r>
      <w:r>
        <w:rPr>
          <w:rFonts w:ascii="宋体" w:hAnsi="宋体" w:cs="宋体" w:hint="eastAsia"/>
          <w:sz w:val="28"/>
          <w:szCs w:val="28"/>
        </w:rPr>
        <w:t>）具有全心全意为旅游者服务，提高服务质量的职业道德。</w:t>
      </w:r>
    </w:p>
    <w:p w14:paraId="73708470" w14:textId="77777777" w:rsidR="00036188" w:rsidRDefault="00FA5F49">
      <w:pPr>
        <w:spacing w:line="360" w:lineRule="auto"/>
        <w:ind w:firstLineChars="200" w:firstLine="568"/>
        <w:rPr>
          <w:rFonts w:ascii="宋体" w:hAnsi="宋体" w:cs="宋体"/>
          <w:b/>
          <w:bCs/>
          <w:sz w:val="28"/>
          <w:szCs w:val="28"/>
        </w:rPr>
      </w:pPr>
      <w:r>
        <w:rPr>
          <w:rFonts w:ascii="宋体" w:hAnsi="宋体" w:cs="宋体" w:hint="eastAsia"/>
          <w:b/>
          <w:bCs/>
          <w:sz w:val="28"/>
          <w:szCs w:val="28"/>
        </w:rPr>
        <w:t>（</w:t>
      </w:r>
      <w:r>
        <w:rPr>
          <w:rFonts w:ascii="宋体" w:hAnsi="宋体" w:cs="宋体" w:hint="eastAsia"/>
          <w:b/>
          <w:bCs/>
          <w:sz w:val="28"/>
          <w:szCs w:val="28"/>
        </w:rPr>
        <w:t>5</w:t>
      </w:r>
      <w:r>
        <w:rPr>
          <w:rFonts w:ascii="宋体" w:hAnsi="宋体" w:cs="宋体" w:hint="eastAsia"/>
          <w:b/>
          <w:bCs/>
          <w:sz w:val="28"/>
          <w:szCs w:val="28"/>
        </w:rPr>
        <w:t>）具有良好的人际交流能力、团队合作精神和客户服务意识，与社会、自然和谐共处。</w:t>
      </w:r>
    </w:p>
    <w:p w14:paraId="3E95BBB1" w14:textId="77777777" w:rsidR="00036188" w:rsidRDefault="00FA5F49">
      <w:pPr>
        <w:spacing w:line="360" w:lineRule="auto"/>
        <w:ind w:firstLineChars="200" w:firstLine="56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6</w:t>
      </w:r>
      <w:r>
        <w:rPr>
          <w:rFonts w:ascii="宋体" w:hAnsi="宋体" w:cs="宋体" w:hint="eastAsia"/>
          <w:sz w:val="28"/>
          <w:szCs w:val="28"/>
        </w:rPr>
        <w:t>）具备良好国际化人际沟通能力和较强的综合协调能力。</w:t>
      </w:r>
    </w:p>
    <w:p w14:paraId="114E4AA6" w14:textId="77777777" w:rsidR="00036188" w:rsidRDefault="00FA5F49">
      <w:pPr>
        <w:spacing w:line="360" w:lineRule="auto"/>
        <w:ind w:firstLineChars="200" w:firstLine="56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）具有临场应变能力和处理突发事件的能力。</w:t>
      </w:r>
    </w:p>
    <w:p w14:paraId="03927183" w14:textId="77777777" w:rsidR="00036188" w:rsidRDefault="00FA5F49">
      <w:pPr>
        <w:spacing w:line="360" w:lineRule="auto"/>
        <w:ind w:firstLineChars="200" w:firstLine="56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8</w:t>
      </w:r>
      <w:r>
        <w:rPr>
          <w:rFonts w:ascii="宋体" w:hAnsi="宋体" w:cs="宋体" w:hint="eastAsia"/>
          <w:sz w:val="28"/>
          <w:szCs w:val="28"/>
        </w:rPr>
        <w:t>）具有健全的心理品质和健康的体魄。</w:t>
      </w:r>
    </w:p>
    <w:p w14:paraId="241972B4" w14:textId="77777777" w:rsidR="00036188" w:rsidRDefault="00FA5F49">
      <w:pPr>
        <w:spacing w:line="360" w:lineRule="auto"/>
        <w:ind w:firstLineChars="200" w:firstLine="566"/>
        <w:rPr>
          <w:rFonts w:ascii="宋体" w:hAnsi="宋体" w:cs="宋体"/>
          <w:sz w:val="28"/>
          <w:szCs w:val="28"/>
        </w:rPr>
      </w:pPr>
      <w:r>
        <w:rPr>
          <w:rFonts w:ascii="宋体" w:hAnsi="宋体" w:cs="宋体" w:hint="eastAsia"/>
          <w:sz w:val="28"/>
          <w:szCs w:val="28"/>
        </w:rPr>
        <w:lastRenderedPageBreak/>
        <w:t>（</w:t>
      </w:r>
      <w:r>
        <w:rPr>
          <w:rFonts w:ascii="宋体" w:hAnsi="宋体" w:cs="宋体" w:hint="eastAsia"/>
          <w:sz w:val="28"/>
          <w:szCs w:val="28"/>
        </w:rPr>
        <w:t>9</w:t>
      </w:r>
      <w:r>
        <w:rPr>
          <w:rFonts w:ascii="宋体" w:hAnsi="宋体" w:cs="宋体" w:hint="eastAsia"/>
          <w:sz w:val="28"/>
          <w:szCs w:val="28"/>
        </w:rPr>
        <w:t>）具有正确的择业观、择业态度和一定的创业能力。</w:t>
      </w:r>
    </w:p>
    <w:p w14:paraId="7F521B22" w14:textId="77777777" w:rsidR="00036188" w:rsidRDefault="00FA5F49">
      <w:pPr>
        <w:spacing w:line="360" w:lineRule="auto"/>
        <w:ind w:firstLineChars="200" w:firstLine="56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10</w:t>
      </w:r>
      <w:r>
        <w:rPr>
          <w:rFonts w:ascii="宋体" w:hAnsi="宋体" w:cs="宋体" w:hint="eastAsia"/>
          <w:sz w:val="28"/>
          <w:szCs w:val="28"/>
        </w:rPr>
        <w:t>）具有科学的认知理念和方法、正确的审美观和较高的文化修养。</w:t>
      </w:r>
    </w:p>
    <w:p w14:paraId="0BE7ECF4" w14:textId="77777777" w:rsidR="00036188" w:rsidRDefault="00FA5F49">
      <w:pPr>
        <w:spacing w:line="360" w:lineRule="auto"/>
        <w:ind w:firstLineChars="200" w:firstLine="568"/>
        <w:outlineLvl w:val="0"/>
        <w:rPr>
          <w:rFonts w:ascii="黑体" w:eastAsia="黑体" w:hAnsi="黑体" w:cs="黑体"/>
          <w:b/>
          <w:sz w:val="28"/>
          <w:szCs w:val="28"/>
        </w:rPr>
      </w:pPr>
      <w:bookmarkStart w:id="61" w:name="_Toc15473"/>
      <w:bookmarkStart w:id="62" w:name="_Toc14704"/>
      <w:bookmarkStart w:id="63" w:name="_Toc10612"/>
      <w:bookmarkStart w:id="64" w:name="_Toc14322_WPSOffice_Level1"/>
      <w:bookmarkStart w:id="65" w:name="_Toc134710107"/>
      <w:r>
        <w:rPr>
          <w:rFonts w:ascii="黑体" w:eastAsia="黑体" w:hAnsi="黑体" w:cs="黑体" w:hint="eastAsia"/>
          <w:b/>
          <w:sz w:val="28"/>
          <w:szCs w:val="28"/>
        </w:rPr>
        <w:t>六、课程设置与说明</w:t>
      </w:r>
      <w:bookmarkStart w:id="66" w:name="_Toc485895165"/>
      <w:bookmarkEnd w:id="61"/>
      <w:bookmarkEnd w:id="62"/>
      <w:bookmarkEnd w:id="63"/>
      <w:bookmarkEnd w:id="64"/>
      <w:bookmarkEnd w:id="65"/>
    </w:p>
    <w:p w14:paraId="5B79FB05" w14:textId="77777777" w:rsidR="00036188" w:rsidRDefault="00FA5F49">
      <w:pPr>
        <w:spacing w:line="360" w:lineRule="auto"/>
        <w:ind w:firstLineChars="200" w:firstLine="568"/>
        <w:outlineLvl w:val="1"/>
        <w:rPr>
          <w:rFonts w:ascii="宋体" w:hAnsi="宋体" w:cs="宋体"/>
          <w:b/>
          <w:bCs/>
          <w:sz w:val="28"/>
          <w:szCs w:val="28"/>
        </w:rPr>
      </w:pPr>
      <w:bookmarkStart w:id="67" w:name="_Toc11360"/>
      <w:bookmarkStart w:id="68" w:name="_Toc21797"/>
      <w:bookmarkStart w:id="69" w:name="_Toc16211_WPSOffice_Level2"/>
      <w:bookmarkStart w:id="70" w:name="_Toc17322"/>
      <w:bookmarkStart w:id="71" w:name="_Toc134710108"/>
      <w:r>
        <w:rPr>
          <w:rFonts w:ascii="宋体" w:hAnsi="宋体" w:cs="宋体" w:hint="eastAsia"/>
          <w:b/>
          <w:bCs/>
          <w:sz w:val="28"/>
          <w:szCs w:val="28"/>
        </w:rPr>
        <w:t>（一）公共基础课程</w:t>
      </w:r>
      <w:bookmarkEnd w:id="66"/>
      <w:bookmarkEnd w:id="67"/>
      <w:bookmarkEnd w:id="68"/>
      <w:bookmarkEnd w:id="69"/>
      <w:bookmarkEnd w:id="70"/>
      <w:bookmarkEnd w:id="71"/>
    </w:p>
    <w:p w14:paraId="719FD95D" w14:textId="77777777" w:rsidR="00036188" w:rsidRDefault="00FA5F49">
      <w:pPr>
        <w:spacing w:line="360" w:lineRule="auto"/>
        <w:ind w:firstLineChars="200" w:firstLine="566"/>
        <w:rPr>
          <w:rFonts w:ascii="宋体" w:hAnsi="宋体" w:cs="宋体"/>
          <w:bCs/>
          <w:sz w:val="28"/>
          <w:szCs w:val="28"/>
        </w:rPr>
      </w:pPr>
      <w:r>
        <w:rPr>
          <w:rFonts w:ascii="宋体" w:hAnsi="宋体" w:cs="宋体" w:hint="eastAsia"/>
          <w:bCs/>
          <w:sz w:val="28"/>
          <w:szCs w:val="28"/>
        </w:rPr>
        <w:t>1.</w:t>
      </w:r>
      <w:r>
        <w:rPr>
          <w:rFonts w:ascii="宋体" w:hAnsi="宋体" w:cs="宋体" w:hint="eastAsia"/>
          <w:bCs/>
          <w:sz w:val="28"/>
          <w:szCs w:val="28"/>
        </w:rPr>
        <w:t>思想道德与法治</w:t>
      </w:r>
    </w:p>
    <w:p w14:paraId="1C62A9DE" w14:textId="77777777" w:rsidR="00036188" w:rsidRDefault="00FA5F49">
      <w:pPr>
        <w:spacing w:line="360" w:lineRule="auto"/>
        <w:ind w:firstLineChars="200" w:firstLine="566"/>
        <w:rPr>
          <w:rFonts w:ascii="宋体" w:hAnsi="宋体" w:cs="宋体"/>
          <w:sz w:val="28"/>
          <w:szCs w:val="28"/>
        </w:rPr>
      </w:pPr>
      <w:r>
        <w:rPr>
          <w:rFonts w:ascii="宋体" w:hAnsi="宋体" w:cs="宋体" w:hint="eastAsia"/>
          <w:sz w:val="28"/>
          <w:szCs w:val="28"/>
        </w:rPr>
        <w:t>本课程内容主要包括：新生入学教育、思想修养教育、法律知识教育。通过学习，使学生很快适应大学的学习生活，端正思想</w:t>
      </w:r>
      <w:r>
        <w:rPr>
          <w:rFonts w:ascii="宋体" w:hAnsi="宋体" w:cs="宋体" w:hint="eastAsia"/>
          <w:sz w:val="28"/>
          <w:szCs w:val="28"/>
        </w:rPr>
        <w:t>态度，形成良好的个人修养，成为懂法、守法、</w:t>
      </w:r>
      <w:proofErr w:type="gramStart"/>
      <w:r>
        <w:rPr>
          <w:rFonts w:ascii="宋体" w:hAnsi="宋体" w:cs="宋体" w:hint="eastAsia"/>
          <w:sz w:val="28"/>
          <w:szCs w:val="28"/>
        </w:rPr>
        <w:t>会维权</w:t>
      </w:r>
      <w:proofErr w:type="gramEnd"/>
      <w:r>
        <w:rPr>
          <w:rFonts w:ascii="宋体" w:hAnsi="宋体" w:cs="宋体" w:hint="eastAsia"/>
          <w:sz w:val="28"/>
          <w:szCs w:val="28"/>
        </w:rPr>
        <w:t>的合格毕业生。</w:t>
      </w:r>
    </w:p>
    <w:p w14:paraId="101B5E7A" w14:textId="77777777" w:rsidR="00036188" w:rsidRDefault="00FA5F49">
      <w:pPr>
        <w:spacing w:line="360" w:lineRule="auto"/>
        <w:ind w:firstLineChars="200" w:firstLine="566"/>
        <w:rPr>
          <w:rFonts w:ascii="宋体" w:hAnsi="宋体" w:cs="宋体"/>
          <w:sz w:val="28"/>
          <w:szCs w:val="28"/>
        </w:rPr>
      </w:pPr>
      <w:r>
        <w:rPr>
          <w:rFonts w:ascii="宋体" w:hAnsi="宋体" w:cs="宋体" w:hint="eastAsia"/>
          <w:bCs/>
          <w:sz w:val="28"/>
          <w:szCs w:val="28"/>
        </w:rPr>
        <w:t>2.</w:t>
      </w:r>
      <w:r>
        <w:rPr>
          <w:rFonts w:ascii="宋体" w:hAnsi="宋体" w:cs="宋体" w:hint="eastAsia"/>
          <w:bCs/>
          <w:sz w:val="28"/>
          <w:szCs w:val="28"/>
        </w:rPr>
        <w:t>毛泽东思想和中国特色理论体系概论</w:t>
      </w:r>
    </w:p>
    <w:p w14:paraId="050423F9" w14:textId="77777777" w:rsidR="00036188" w:rsidRDefault="00FA5F49">
      <w:pPr>
        <w:spacing w:line="360" w:lineRule="auto"/>
        <w:ind w:firstLineChars="200" w:firstLine="566"/>
        <w:rPr>
          <w:rFonts w:ascii="宋体" w:hAnsi="宋体" w:cs="宋体"/>
          <w:sz w:val="28"/>
          <w:szCs w:val="28"/>
        </w:rPr>
      </w:pPr>
      <w:r>
        <w:rPr>
          <w:rFonts w:ascii="宋体" w:hAnsi="宋体" w:cs="宋体" w:hint="eastAsia"/>
          <w:sz w:val="28"/>
          <w:szCs w:val="28"/>
        </w:rPr>
        <w:t>本课程内容主要包括：新民主主义革命、社会主义改造、中国特色社会主义的建设三大部分，其灵魂在“毛泽东思想”。该课程使学生掌握毛泽东思想，学会运用毛泽东思想，分析问题、解决问题。</w:t>
      </w:r>
    </w:p>
    <w:p w14:paraId="0AE4BD09" w14:textId="77777777" w:rsidR="00036188" w:rsidRDefault="00FA5F49">
      <w:pPr>
        <w:pStyle w:val="a7"/>
        <w:spacing w:before="0" w:beforeAutospacing="0" w:after="0" w:afterAutospacing="0" w:line="360" w:lineRule="auto"/>
        <w:ind w:firstLineChars="200" w:firstLine="566"/>
        <w:jc w:val="both"/>
        <w:rPr>
          <w:rFonts w:hAnsi="宋体" w:cs="宋体"/>
          <w:sz w:val="28"/>
          <w:szCs w:val="28"/>
        </w:rPr>
      </w:pPr>
      <w:r>
        <w:rPr>
          <w:rFonts w:hAnsi="宋体" w:cs="宋体" w:hint="eastAsia"/>
          <w:bCs/>
          <w:sz w:val="28"/>
          <w:szCs w:val="28"/>
        </w:rPr>
        <w:t>3.</w:t>
      </w:r>
      <w:r>
        <w:rPr>
          <w:rFonts w:hAnsi="宋体" w:cs="宋体" w:hint="eastAsia"/>
          <w:bCs/>
          <w:sz w:val="28"/>
          <w:szCs w:val="28"/>
        </w:rPr>
        <w:t>形势与政策</w:t>
      </w:r>
    </w:p>
    <w:p w14:paraId="0434B0E1" w14:textId="77777777" w:rsidR="00036188" w:rsidRDefault="00FA5F49">
      <w:pPr>
        <w:pStyle w:val="a7"/>
        <w:spacing w:before="0" w:beforeAutospacing="0" w:after="0" w:afterAutospacing="0" w:line="360" w:lineRule="auto"/>
        <w:ind w:firstLineChars="200" w:firstLine="566"/>
        <w:jc w:val="both"/>
        <w:rPr>
          <w:rFonts w:hAnsi="宋体" w:cs="宋体"/>
          <w:sz w:val="28"/>
          <w:szCs w:val="28"/>
        </w:rPr>
      </w:pPr>
      <w:r>
        <w:rPr>
          <w:rFonts w:hAnsi="宋体" w:cs="宋体" w:hint="eastAsia"/>
          <w:sz w:val="28"/>
          <w:szCs w:val="28"/>
        </w:rPr>
        <w:t>本课程是高等学校思想政治理论必修课，是对学生进行形势与政策教育的主渠道和主阵地</w:t>
      </w:r>
      <w:r>
        <w:rPr>
          <w:rFonts w:hAnsi="宋体" w:cs="宋体" w:hint="eastAsia"/>
          <w:sz w:val="28"/>
          <w:szCs w:val="28"/>
        </w:rPr>
        <w:t>,</w:t>
      </w:r>
      <w:r>
        <w:rPr>
          <w:rFonts w:hAnsi="宋体" w:cs="宋体" w:hint="eastAsia"/>
          <w:sz w:val="28"/>
          <w:szCs w:val="28"/>
        </w:rPr>
        <w:t>在大学生思想政治教育中担负着重要使命，它在引导学生正确认识国际国内形势、正确理解党和国家方针政策方面具有不可代替的重要作用。</w:t>
      </w:r>
    </w:p>
    <w:p w14:paraId="74725A76" w14:textId="77777777" w:rsidR="00036188" w:rsidRDefault="00FA5F49">
      <w:pPr>
        <w:pStyle w:val="a7"/>
        <w:spacing w:before="0" w:beforeAutospacing="0" w:after="0" w:afterAutospacing="0" w:line="360" w:lineRule="auto"/>
        <w:ind w:firstLineChars="200" w:firstLine="566"/>
        <w:jc w:val="both"/>
        <w:rPr>
          <w:rFonts w:hAnsi="宋体" w:cs="宋体"/>
          <w:bCs/>
          <w:sz w:val="28"/>
          <w:szCs w:val="28"/>
        </w:rPr>
      </w:pPr>
      <w:r>
        <w:rPr>
          <w:rFonts w:hAnsi="宋体" w:cs="宋体" w:hint="eastAsia"/>
          <w:bCs/>
          <w:sz w:val="28"/>
          <w:szCs w:val="28"/>
        </w:rPr>
        <w:t>4</w:t>
      </w:r>
      <w:r>
        <w:rPr>
          <w:rFonts w:hAnsi="宋体" w:cs="宋体" w:hint="eastAsia"/>
          <w:bCs/>
          <w:sz w:val="28"/>
          <w:szCs w:val="28"/>
        </w:rPr>
        <w:t>、大学英语</w:t>
      </w:r>
    </w:p>
    <w:p w14:paraId="62055FF2" w14:textId="77777777" w:rsidR="00036188" w:rsidRDefault="00FA5F49">
      <w:pPr>
        <w:pStyle w:val="a7"/>
        <w:spacing w:before="0" w:beforeAutospacing="0" w:after="0" w:afterAutospacing="0" w:line="360" w:lineRule="auto"/>
        <w:ind w:firstLineChars="200" w:firstLine="566"/>
        <w:jc w:val="both"/>
        <w:rPr>
          <w:rFonts w:hAnsi="宋体" w:cs="宋体"/>
          <w:sz w:val="28"/>
          <w:szCs w:val="28"/>
        </w:rPr>
      </w:pPr>
      <w:r>
        <w:rPr>
          <w:rFonts w:hAnsi="宋体" w:cs="宋体" w:hint="eastAsia"/>
          <w:sz w:val="28"/>
          <w:szCs w:val="28"/>
        </w:rPr>
        <w:t>本课程主要内容包括词汇、语法、听力、口语、阅读、写作及翻译学习。通过本课程的学习培养学生借助词典阅读和翻译有关英语</w:t>
      </w:r>
      <w:r>
        <w:rPr>
          <w:rFonts w:hAnsi="宋体" w:cs="宋体" w:hint="eastAsia"/>
          <w:sz w:val="28"/>
          <w:szCs w:val="28"/>
        </w:rPr>
        <w:lastRenderedPageBreak/>
        <w:t>专业资料，在涉外交际的日常活动和业务活动中进行简单的口语和书面交流，并为今后进一步提高英语的综合能力打下基础。</w:t>
      </w:r>
    </w:p>
    <w:p w14:paraId="033EA328" w14:textId="77777777" w:rsidR="00036188" w:rsidRDefault="00FA5F49">
      <w:pPr>
        <w:spacing w:line="360" w:lineRule="auto"/>
        <w:ind w:firstLineChars="200" w:firstLine="566"/>
        <w:rPr>
          <w:rFonts w:ascii="宋体" w:hAnsi="宋体" w:cs="宋体"/>
          <w:sz w:val="28"/>
          <w:szCs w:val="28"/>
        </w:rPr>
      </w:pPr>
      <w:r>
        <w:rPr>
          <w:rFonts w:ascii="宋体" w:hAnsi="宋体" w:cs="宋体" w:hint="eastAsia"/>
          <w:bCs/>
          <w:sz w:val="28"/>
          <w:szCs w:val="28"/>
        </w:rPr>
        <w:t>5.</w:t>
      </w:r>
      <w:r>
        <w:rPr>
          <w:rFonts w:ascii="宋体" w:hAnsi="宋体" w:cs="宋体" w:hint="eastAsia"/>
          <w:bCs/>
          <w:sz w:val="28"/>
          <w:szCs w:val="28"/>
        </w:rPr>
        <w:t>大学体育</w:t>
      </w:r>
    </w:p>
    <w:p w14:paraId="1505D9A6" w14:textId="77777777" w:rsidR="00036188" w:rsidRDefault="00FA5F49">
      <w:pPr>
        <w:spacing w:line="360" w:lineRule="auto"/>
        <w:ind w:firstLineChars="200" w:firstLine="566"/>
        <w:rPr>
          <w:rFonts w:ascii="宋体" w:hAnsi="宋体" w:cs="宋体"/>
          <w:sz w:val="28"/>
          <w:szCs w:val="28"/>
        </w:rPr>
      </w:pPr>
      <w:r>
        <w:rPr>
          <w:rFonts w:ascii="宋体" w:hAnsi="宋体" w:cs="宋体" w:hint="eastAsia"/>
          <w:sz w:val="28"/>
          <w:szCs w:val="28"/>
        </w:rPr>
        <w:t>本课程第一学期开设大专必修体育课</w:t>
      </w:r>
      <w:r>
        <w:rPr>
          <w:rFonts w:ascii="宋体" w:hAnsi="宋体" w:cs="宋体" w:hint="eastAsia"/>
          <w:sz w:val="28"/>
          <w:szCs w:val="28"/>
        </w:rPr>
        <w:t>,</w:t>
      </w:r>
      <w:r>
        <w:rPr>
          <w:rFonts w:ascii="宋体" w:hAnsi="宋体" w:cs="宋体" w:hint="eastAsia"/>
          <w:sz w:val="28"/>
          <w:szCs w:val="28"/>
        </w:rPr>
        <w:t>第二、三学期开设一年的选项课</w:t>
      </w:r>
      <w:r>
        <w:rPr>
          <w:rFonts w:ascii="宋体" w:hAnsi="宋体" w:cs="宋体" w:hint="eastAsia"/>
          <w:sz w:val="28"/>
          <w:szCs w:val="28"/>
        </w:rPr>
        <w:t>,</w:t>
      </w:r>
      <w:r>
        <w:rPr>
          <w:rFonts w:ascii="宋体" w:hAnsi="宋体" w:cs="宋体" w:hint="eastAsia"/>
          <w:sz w:val="28"/>
          <w:szCs w:val="28"/>
        </w:rPr>
        <w:t>项目有篮球、排球、足球、羽毛球、乒乓球、健美操、太极拳、保健按摩、女子防身术等选项课。通过本课程的学习使学生掌握一定的体育基本知识、技术、技能以及科学锻炼身体的理论和方法，培养学生合作精神、锻炼学生的意志品</w:t>
      </w:r>
      <w:r>
        <w:rPr>
          <w:rFonts w:ascii="宋体" w:hAnsi="宋体" w:cs="宋体" w:hint="eastAsia"/>
          <w:sz w:val="28"/>
          <w:szCs w:val="28"/>
        </w:rPr>
        <w:t>质。</w:t>
      </w:r>
    </w:p>
    <w:p w14:paraId="1C7B7DEA" w14:textId="77777777" w:rsidR="00036188" w:rsidRDefault="00FA5F49">
      <w:pPr>
        <w:spacing w:line="360" w:lineRule="auto"/>
        <w:ind w:firstLineChars="200" w:firstLine="566"/>
        <w:rPr>
          <w:rFonts w:ascii="宋体" w:hAnsi="宋体" w:cs="宋体"/>
          <w:sz w:val="28"/>
          <w:szCs w:val="28"/>
        </w:rPr>
      </w:pPr>
      <w:r>
        <w:rPr>
          <w:rFonts w:ascii="宋体" w:hAnsi="宋体" w:cs="宋体" w:hint="eastAsia"/>
          <w:kern w:val="0"/>
          <w:sz w:val="28"/>
          <w:szCs w:val="28"/>
        </w:rPr>
        <w:t>6.</w:t>
      </w:r>
      <w:r>
        <w:rPr>
          <w:rFonts w:ascii="宋体" w:hAnsi="宋体" w:cs="宋体" w:hint="eastAsia"/>
          <w:kern w:val="0"/>
          <w:sz w:val="28"/>
          <w:szCs w:val="28"/>
        </w:rPr>
        <w:t>大学</w:t>
      </w:r>
      <w:r>
        <w:rPr>
          <w:rFonts w:ascii="宋体" w:hAnsi="宋体" w:cs="宋体" w:hint="eastAsia"/>
          <w:bCs/>
          <w:sz w:val="28"/>
          <w:szCs w:val="28"/>
        </w:rPr>
        <w:t>语文</w:t>
      </w:r>
    </w:p>
    <w:p w14:paraId="489A44DC" w14:textId="77777777" w:rsidR="00036188" w:rsidRDefault="00FA5F49">
      <w:pPr>
        <w:spacing w:line="360" w:lineRule="auto"/>
        <w:ind w:firstLineChars="200" w:firstLine="566"/>
        <w:rPr>
          <w:rFonts w:ascii="宋体" w:hAnsi="宋体" w:cs="宋体"/>
          <w:sz w:val="28"/>
          <w:szCs w:val="28"/>
        </w:rPr>
      </w:pPr>
      <w:bookmarkStart w:id="72" w:name="OLE_LINK23"/>
      <w:bookmarkStart w:id="73" w:name="OLE_LINK24"/>
      <w:r>
        <w:rPr>
          <w:rFonts w:ascii="宋体" w:hAnsi="宋体" w:cs="宋体" w:hint="eastAsia"/>
          <w:sz w:val="28"/>
          <w:szCs w:val="28"/>
        </w:rPr>
        <w:t>本课程主要内容包括</w:t>
      </w:r>
      <w:bookmarkEnd w:id="72"/>
      <w:bookmarkEnd w:id="73"/>
      <w:r>
        <w:rPr>
          <w:rFonts w:ascii="宋体" w:hAnsi="宋体" w:cs="宋体" w:hint="eastAsia"/>
          <w:sz w:val="28"/>
          <w:szCs w:val="28"/>
        </w:rPr>
        <w:t>阅读欣赏、应用文写作、口语交际三部分。通过本课程的学习使学生掌握应用文写作的方法与技巧，并以优秀文学作品为载体，培养学生的阅读能力、鉴赏能力、语言表达能力和写作能力、促使思想境界的升华、实现健全人格的塑造。</w:t>
      </w:r>
    </w:p>
    <w:p w14:paraId="6150975E" w14:textId="77777777" w:rsidR="00036188" w:rsidRDefault="00FA5F49">
      <w:pPr>
        <w:spacing w:line="360" w:lineRule="auto"/>
        <w:ind w:firstLineChars="200" w:firstLine="566"/>
        <w:rPr>
          <w:rFonts w:ascii="宋体" w:hAnsi="宋体" w:cs="宋体"/>
          <w:bCs/>
          <w:sz w:val="28"/>
          <w:szCs w:val="28"/>
        </w:rPr>
      </w:pPr>
      <w:r>
        <w:rPr>
          <w:rFonts w:ascii="宋体" w:hAnsi="宋体" w:cs="宋体" w:hint="eastAsia"/>
          <w:bCs/>
          <w:sz w:val="28"/>
          <w:szCs w:val="28"/>
        </w:rPr>
        <w:t>7.</w:t>
      </w:r>
      <w:r>
        <w:rPr>
          <w:rFonts w:ascii="宋体" w:hAnsi="宋体" w:cs="宋体" w:hint="eastAsia"/>
          <w:bCs/>
          <w:sz w:val="28"/>
          <w:szCs w:val="28"/>
        </w:rPr>
        <w:t>大学生心理健康</w:t>
      </w:r>
    </w:p>
    <w:p w14:paraId="6BCBDD1E" w14:textId="77777777" w:rsidR="00036188" w:rsidRDefault="00FA5F49">
      <w:pPr>
        <w:spacing w:line="360" w:lineRule="auto"/>
        <w:ind w:firstLineChars="200" w:firstLine="566"/>
        <w:rPr>
          <w:rFonts w:ascii="宋体" w:hAnsi="宋体" w:cs="宋体"/>
          <w:sz w:val="28"/>
          <w:szCs w:val="28"/>
        </w:rPr>
      </w:pPr>
      <w:r>
        <w:rPr>
          <w:rFonts w:ascii="宋体" w:hAnsi="宋体" w:cs="宋体" w:hint="eastAsia"/>
          <w:sz w:val="28"/>
          <w:szCs w:val="28"/>
        </w:rPr>
        <w:t>本课程是以心理学的理论和技术为主要依托，根据大学生的生理、心理发展特点，有目的、有计划地培养学生良好的心理素质，开发学生的心理潜能，优化学生的人格，培养学生的自我认知能力、人际沟通能力、自我调节能力，从而促进学生身心健康和素质全面和谐发展的教育活动和教学课程。</w:t>
      </w:r>
    </w:p>
    <w:p w14:paraId="06EEBE4A" w14:textId="77777777" w:rsidR="00036188" w:rsidRDefault="00FA5F49">
      <w:pPr>
        <w:spacing w:line="360" w:lineRule="auto"/>
        <w:ind w:firstLineChars="200" w:firstLine="566"/>
        <w:rPr>
          <w:rFonts w:ascii="宋体" w:hAnsi="宋体" w:cs="宋体"/>
          <w:bCs/>
          <w:sz w:val="28"/>
          <w:szCs w:val="28"/>
        </w:rPr>
      </w:pPr>
      <w:r>
        <w:rPr>
          <w:rFonts w:ascii="宋体" w:hAnsi="宋体" w:cs="宋体" w:hint="eastAsia"/>
          <w:sz w:val="28"/>
          <w:szCs w:val="28"/>
        </w:rPr>
        <w:t>8.</w:t>
      </w:r>
      <w:r>
        <w:rPr>
          <w:rFonts w:ascii="宋体" w:hAnsi="宋体" w:cs="宋体"/>
          <w:bCs/>
          <w:sz w:val="28"/>
          <w:szCs w:val="28"/>
        </w:rPr>
        <w:t>铸</w:t>
      </w:r>
      <w:r>
        <w:rPr>
          <w:rFonts w:ascii="宋体" w:hAnsi="宋体" w:cs="宋体" w:hint="eastAsia"/>
          <w:bCs/>
          <w:sz w:val="28"/>
          <w:szCs w:val="28"/>
        </w:rPr>
        <w:t>牢</w:t>
      </w:r>
      <w:r>
        <w:rPr>
          <w:rFonts w:ascii="宋体" w:hAnsi="宋体" w:cs="宋体"/>
          <w:bCs/>
          <w:sz w:val="28"/>
          <w:szCs w:val="28"/>
        </w:rPr>
        <w:t>中华民族共同体意识</w:t>
      </w:r>
    </w:p>
    <w:p w14:paraId="1006D010" w14:textId="77777777" w:rsidR="00036188" w:rsidRDefault="00FA5F49">
      <w:pPr>
        <w:spacing w:line="360" w:lineRule="auto"/>
        <w:ind w:firstLineChars="200" w:firstLine="566"/>
        <w:rPr>
          <w:rFonts w:ascii="宋体" w:hAnsi="宋体" w:cs="宋体"/>
          <w:sz w:val="28"/>
          <w:szCs w:val="28"/>
        </w:rPr>
      </w:pPr>
      <w:r>
        <w:rPr>
          <w:rFonts w:ascii="宋体" w:hAnsi="宋体" w:cs="宋体" w:hint="eastAsia"/>
          <w:sz w:val="28"/>
          <w:szCs w:val="28"/>
        </w:rPr>
        <w:t>本课程</w:t>
      </w:r>
      <w:r>
        <w:rPr>
          <w:rFonts w:ascii="宋体" w:hAnsi="宋体" w:cs="宋体"/>
          <w:sz w:val="28"/>
          <w:szCs w:val="28"/>
        </w:rPr>
        <w:t>坚定理想信念、增进四个自信，要以铸牢中华民族共同体意识为主线、促进各民族像石榴</w:t>
      </w:r>
      <w:proofErr w:type="gramStart"/>
      <w:r>
        <w:rPr>
          <w:rFonts w:ascii="宋体" w:hAnsi="宋体" w:cs="宋体"/>
          <w:sz w:val="28"/>
          <w:szCs w:val="28"/>
        </w:rPr>
        <w:t>籽</w:t>
      </w:r>
      <w:proofErr w:type="gramEnd"/>
      <w:r>
        <w:rPr>
          <w:rFonts w:ascii="宋体" w:hAnsi="宋体" w:cs="宋体"/>
          <w:sz w:val="28"/>
          <w:szCs w:val="28"/>
        </w:rPr>
        <w:t>一样紧紧拥抱在一起，为把我国建</w:t>
      </w:r>
      <w:r>
        <w:rPr>
          <w:rFonts w:ascii="宋体" w:hAnsi="宋体" w:cs="宋体"/>
          <w:sz w:val="28"/>
          <w:szCs w:val="28"/>
        </w:rPr>
        <w:lastRenderedPageBreak/>
        <w:t>设成富强、民主、文明、和谐、美丽的社会主义现代化强国，凝心聚力，做好思想引领。</w:t>
      </w:r>
    </w:p>
    <w:p w14:paraId="7068AB9C" w14:textId="77777777" w:rsidR="00036188" w:rsidRPr="00FA5F49" w:rsidRDefault="00FA5F49">
      <w:pPr>
        <w:pStyle w:val="2"/>
        <w:numPr>
          <w:ilvl w:val="0"/>
          <w:numId w:val="2"/>
        </w:numPr>
        <w:spacing w:before="0" w:beforeAutospacing="0" w:after="0" w:afterAutospacing="0" w:line="360" w:lineRule="auto"/>
        <w:ind w:firstLineChars="200" w:firstLine="568"/>
        <w:jc w:val="both"/>
        <w:rPr>
          <w:rFonts w:eastAsiaTheme="minorEastAsia"/>
          <w:bCs/>
          <w:kern w:val="2"/>
          <w:sz w:val="28"/>
          <w:szCs w:val="28"/>
        </w:rPr>
      </w:pPr>
      <w:bookmarkStart w:id="74" w:name="_Toc8786"/>
      <w:bookmarkStart w:id="75" w:name="_Toc6537_WPSOffice_Level2"/>
      <w:bookmarkStart w:id="76" w:name="_Toc605"/>
      <w:bookmarkStart w:id="77" w:name="_Toc1127"/>
      <w:bookmarkStart w:id="78" w:name="_Toc134710109"/>
      <w:r w:rsidRPr="00FA5F49">
        <w:rPr>
          <w:rFonts w:eastAsiaTheme="minorEastAsia" w:hint="eastAsia"/>
          <w:bCs/>
          <w:kern w:val="2"/>
          <w:sz w:val="28"/>
          <w:szCs w:val="28"/>
        </w:rPr>
        <w:t>书证融通专业（技能）课程</w:t>
      </w:r>
      <w:bookmarkEnd w:id="74"/>
      <w:bookmarkEnd w:id="75"/>
      <w:bookmarkEnd w:id="76"/>
      <w:bookmarkEnd w:id="77"/>
      <w:bookmarkEnd w:id="78"/>
    </w:p>
    <w:p w14:paraId="7A8C698B" w14:textId="77777777" w:rsidR="00036188" w:rsidRDefault="00FA5F49">
      <w:pPr>
        <w:spacing w:line="360" w:lineRule="auto"/>
        <w:ind w:firstLineChars="200" w:firstLine="566"/>
        <w:rPr>
          <w:sz w:val="28"/>
          <w:szCs w:val="28"/>
        </w:rPr>
      </w:pPr>
      <w:r>
        <w:rPr>
          <w:rFonts w:ascii="宋体" w:hAnsi="宋体" w:cs="宋体" w:hint="eastAsia"/>
          <w:sz w:val="28"/>
          <w:szCs w:val="28"/>
        </w:rPr>
        <w:t>以下五门课程主要是为学生考取“全国导游资格证书”而设置。这五门课都在第三学期同时开设，考虑原因一是二年级学生已经掌握旅游专业的基本理论，学习理解能力较强：二是每年</w:t>
      </w:r>
      <w:r>
        <w:rPr>
          <w:rFonts w:ascii="宋体" w:hAnsi="宋体" w:cs="宋体" w:hint="eastAsia"/>
          <w:sz w:val="28"/>
          <w:szCs w:val="28"/>
        </w:rPr>
        <w:t>12</w:t>
      </w:r>
      <w:r>
        <w:rPr>
          <w:rFonts w:ascii="宋体" w:hAnsi="宋体" w:cs="宋体" w:hint="eastAsia"/>
          <w:sz w:val="28"/>
          <w:szCs w:val="28"/>
        </w:rPr>
        <w:t>月初是全国统考时间，考证与课程设置相吻合，体现书证融通的教学理念。</w:t>
      </w:r>
    </w:p>
    <w:p w14:paraId="77B9ECA8" w14:textId="77777777" w:rsidR="00036188" w:rsidRDefault="00FA5F49">
      <w:pPr>
        <w:pStyle w:val="2"/>
        <w:spacing w:beforeAutospacing="0" w:after="0" w:afterAutospacing="0" w:line="360" w:lineRule="auto"/>
        <w:ind w:firstLineChars="200" w:firstLine="566"/>
        <w:jc w:val="both"/>
        <w:rPr>
          <w:b w:val="0"/>
          <w:bCs/>
          <w:sz w:val="28"/>
          <w:szCs w:val="28"/>
        </w:rPr>
      </w:pPr>
      <w:bookmarkStart w:id="79" w:name="_Toc31875"/>
      <w:bookmarkStart w:id="80" w:name="_Toc512"/>
      <w:bookmarkStart w:id="81" w:name="_Toc6610"/>
      <w:bookmarkStart w:id="82" w:name="_Toc9069"/>
      <w:bookmarkStart w:id="83" w:name="_Toc18268"/>
      <w:bookmarkStart w:id="84" w:name="_Toc6089"/>
      <w:bookmarkStart w:id="85" w:name="_Toc134710110"/>
      <w:r>
        <w:rPr>
          <w:rFonts w:hint="eastAsia"/>
          <w:b w:val="0"/>
          <w:bCs/>
          <w:sz w:val="28"/>
          <w:szCs w:val="28"/>
        </w:rPr>
        <w:t>1.</w:t>
      </w:r>
      <w:r>
        <w:rPr>
          <w:rFonts w:hint="eastAsia"/>
          <w:b w:val="0"/>
          <w:bCs/>
          <w:sz w:val="28"/>
          <w:szCs w:val="28"/>
        </w:rPr>
        <w:t>《导游语言训练》</w:t>
      </w:r>
      <w:bookmarkEnd w:id="79"/>
      <w:bookmarkEnd w:id="80"/>
      <w:bookmarkEnd w:id="81"/>
      <w:bookmarkEnd w:id="82"/>
      <w:bookmarkEnd w:id="83"/>
      <w:bookmarkEnd w:id="84"/>
      <w:bookmarkEnd w:id="85"/>
    </w:p>
    <w:p w14:paraId="32B8F047" w14:textId="77777777" w:rsidR="00036188" w:rsidRDefault="00FA5F49">
      <w:pPr>
        <w:spacing w:line="360" w:lineRule="auto"/>
        <w:ind w:firstLineChars="200" w:firstLine="566"/>
        <w:rPr>
          <w:rFonts w:ascii="宋体" w:hAnsi="宋体" w:cs="宋体"/>
          <w:bCs/>
          <w:sz w:val="28"/>
          <w:szCs w:val="28"/>
        </w:rPr>
      </w:pPr>
      <w:r>
        <w:rPr>
          <w:rFonts w:ascii="宋体" w:hAnsi="宋体" w:cs="宋体" w:hint="eastAsia"/>
          <w:bCs/>
          <w:sz w:val="28"/>
          <w:szCs w:val="28"/>
        </w:rPr>
        <w:t>通过本门课，主要针对考取“全国导游资格证书”开展，专业训练提高学生现场导游讲解时语言的运用以及导游讲解技巧等。</w:t>
      </w:r>
    </w:p>
    <w:p w14:paraId="7BE6A862" w14:textId="77777777" w:rsidR="00036188" w:rsidRDefault="00FA5F49">
      <w:pPr>
        <w:spacing w:line="360" w:lineRule="auto"/>
        <w:ind w:firstLineChars="200" w:firstLine="566"/>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《全国导游基础知识》</w:t>
      </w:r>
    </w:p>
    <w:p w14:paraId="5AD6BA93" w14:textId="77777777" w:rsidR="00036188" w:rsidRDefault="00FA5F49">
      <w:pPr>
        <w:pStyle w:val="5"/>
        <w:adjustRightInd/>
        <w:snapToGrid/>
        <w:spacing w:line="360" w:lineRule="auto"/>
        <w:ind w:firstLineChars="200" w:firstLine="566"/>
        <w:rPr>
          <w:rFonts w:ascii="宋体" w:eastAsia="宋体" w:hAnsi="宋体" w:cs="宋体"/>
          <w:sz w:val="28"/>
          <w:szCs w:val="28"/>
        </w:rPr>
      </w:pPr>
      <w:r>
        <w:rPr>
          <w:rFonts w:ascii="宋体" w:eastAsia="宋体" w:hAnsi="宋体" w:cs="宋体" w:hint="eastAsia"/>
          <w:sz w:val="28"/>
          <w:szCs w:val="28"/>
        </w:rPr>
        <w:t>通过本门课程的教学，使学生具备从事旅游相关工作的中国历史文化、民族民俗、旅游地理、古典园林、古代建筑、宗教文化、饮食文化、旅游文学等方面的基础知识和文化素养，培养学生灵活运用各方面知识分析景观的文化背景与文化内涵，引导游客欣赏美景，感受文化，把知识应用于实际的能力。本课程从我国旅游业发展的实际出发，引导学生提高自身文化内涵，更好地为知识经济时代的游客提供愉悦身心，增长见识的服务，起到传播科学文化，促进精神文明的作用。</w:t>
      </w:r>
    </w:p>
    <w:p w14:paraId="7AC086B8" w14:textId="77777777" w:rsidR="00036188" w:rsidRDefault="00FA5F49">
      <w:pPr>
        <w:pStyle w:val="5"/>
        <w:adjustRightInd/>
        <w:snapToGrid/>
        <w:spacing w:line="360" w:lineRule="auto"/>
        <w:ind w:firstLineChars="200" w:firstLine="566"/>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sz w:val="28"/>
          <w:szCs w:val="28"/>
        </w:rPr>
        <w:t>.</w:t>
      </w:r>
      <w:r>
        <w:rPr>
          <w:rFonts w:ascii="宋体" w:eastAsia="宋体" w:hAnsi="宋体" w:cs="宋体" w:hint="eastAsia"/>
          <w:sz w:val="28"/>
          <w:szCs w:val="28"/>
        </w:rPr>
        <w:t>《导游业务》</w:t>
      </w:r>
    </w:p>
    <w:p w14:paraId="46FD4192" w14:textId="77777777" w:rsidR="00036188" w:rsidRDefault="00FA5F49">
      <w:pPr>
        <w:pStyle w:val="5"/>
        <w:adjustRightInd/>
        <w:snapToGrid/>
        <w:spacing w:line="360" w:lineRule="auto"/>
        <w:ind w:firstLineChars="200" w:firstLine="566"/>
        <w:rPr>
          <w:rFonts w:ascii="宋体" w:eastAsia="宋体" w:hAnsi="宋体" w:cs="宋体"/>
          <w:color w:val="333333"/>
          <w:sz w:val="28"/>
          <w:szCs w:val="28"/>
          <w:shd w:val="clear" w:color="auto" w:fill="FFFFFF"/>
        </w:rPr>
      </w:pPr>
      <w:r>
        <w:rPr>
          <w:rFonts w:ascii="宋体" w:eastAsia="宋体" w:hAnsi="宋体" w:cs="宋体" w:hint="eastAsia"/>
          <w:sz w:val="28"/>
          <w:szCs w:val="28"/>
        </w:rPr>
        <w:t>本课程主要讲导游服务中相关业务知识，导游服务程序及服务技能。通过教学使学</w:t>
      </w:r>
      <w:r>
        <w:rPr>
          <w:rFonts w:ascii="宋体" w:eastAsia="宋体" w:hAnsi="宋体" w:cs="宋体" w:hint="eastAsia"/>
          <w:sz w:val="28"/>
          <w:szCs w:val="28"/>
        </w:rPr>
        <w:t>生了解当今旅游服务现状和发展趋势，熟悉导游</w:t>
      </w:r>
      <w:r>
        <w:rPr>
          <w:rFonts w:ascii="宋体" w:eastAsia="宋体" w:hAnsi="宋体" w:cs="宋体" w:hint="eastAsia"/>
          <w:sz w:val="28"/>
          <w:szCs w:val="28"/>
        </w:rPr>
        <w:lastRenderedPageBreak/>
        <w:t>服务中涉及的相关专业知识，掌握导游工作的规范及导游的基本方法和技能，掌握导游服务中常见的问题和事故的处理方法。</w:t>
      </w:r>
    </w:p>
    <w:p w14:paraId="7CC95A46" w14:textId="65B34F73" w:rsidR="00036188" w:rsidRDefault="00FA5F49">
      <w:pPr>
        <w:pStyle w:val="5"/>
        <w:adjustRightInd/>
        <w:snapToGrid/>
        <w:spacing w:line="360" w:lineRule="auto"/>
        <w:ind w:firstLineChars="200" w:firstLine="566"/>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《旅游政策法规》</w:t>
      </w:r>
    </w:p>
    <w:p w14:paraId="53992045" w14:textId="77777777" w:rsidR="00036188" w:rsidRDefault="00FA5F49">
      <w:pPr>
        <w:pStyle w:val="5"/>
        <w:adjustRightInd/>
        <w:snapToGrid/>
        <w:spacing w:line="360" w:lineRule="auto"/>
        <w:ind w:firstLine="640"/>
        <w:rPr>
          <w:rFonts w:ascii="宋体" w:eastAsia="宋体" w:hAnsi="宋体" w:cs="宋体"/>
          <w:sz w:val="28"/>
          <w:szCs w:val="28"/>
        </w:rPr>
      </w:pPr>
      <w:r>
        <w:rPr>
          <w:rFonts w:ascii="宋体" w:eastAsia="宋体" w:hAnsi="宋体" w:cs="宋体" w:hint="eastAsia"/>
          <w:sz w:val="28"/>
          <w:szCs w:val="28"/>
        </w:rPr>
        <w:t>通过本课程的学习，学生要“能够从事不同类型旅游服务工作，以及处理和解决实际工作遇到的涉及法律法规方面问题”，学生要掌握旅游法律法规相关基础知识原理，具备较强职业法律能力，了解工作与管理活动中遇到的各种法律问题，能运用所学知识解决旅游过程中的各类法律事件。真正的按照国家制定的法律规范来服务旅游业。</w:t>
      </w:r>
    </w:p>
    <w:p w14:paraId="3477E630" w14:textId="77777777" w:rsidR="00036188" w:rsidRDefault="00FA5F49">
      <w:pPr>
        <w:pStyle w:val="5"/>
        <w:adjustRightInd/>
        <w:snapToGrid/>
        <w:spacing w:line="360" w:lineRule="auto"/>
        <w:ind w:firstLineChars="200" w:firstLine="566"/>
        <w:rPr>
          <w:rFonts w:ascii="宋体" w:eastAsia="宋体" w:hAnsi="宋体" w:cs="宋体"/>
          <w:sz w:val="28"/>
          <w:szCs w:val="28"/>
        </w:rPr>
      </w:pPr>
      <w:r>
        <w:rPr>
          <w:rFonts w:ascii="宋体" w:eastAsia="宋体" w:hAnsi="宋体" w:cs="宋体" w:hint="eastAsia"/>
          <w:color w:val="333333"/>
          <w:sz w:val="28"/>
          <w:szCs w:val="28"/>
          <w:shd w:val="clear" w:color="auto" w:fill="FFFFFF"/>
        </w:rPr>
        <w:t>5.</w:t>
      </w:r>
      <w:r>
        <w:rPr>
          <w:rFonts w:ascii="宋体" w:eastAsia="宋体" w:hAnsi="宋体" w:cs="宋体" w:hint="eastAsia"/>
          <w:sz w:val="28"/>
          <w:szCs w:val="28"/>
        </w:rPr>
        <w:t>《地方导游基础知识》</w:t>
      </w:r>
    </w:p>
    <w:p w14:paraId="76C68139" w14:textId="77777777" w:rsidR="00036188" w:rsidRDefault="00FA5F49">
      <w:pPr>
        <w:pStyle w:val="5"/>
        <w:adjustRightInd/>
        <w:snapToGrid/>
        <w:spacing w:line="360" w:lineRule="auto"/>
        <w:ind w:firstLineChars="200" w:firstLine="566"/>
        <w:rPr>
          <w:rFonts w:ascii="宋体" w:eastAsia="宋体" w:hAnsi="宋体" w:cs="宋体"/>
          <w:sz w:val="28"/>
          <w:szCs w:val="28"/>
        </w:rPr>
      </w:pPr>
      <w:r>
        <w:rPr>
          <w:rFonts w:ascii="宋体" w:eastAsia="宋体" w:hAnsi="宋体" w:cs="宋体" w:hint="eastAsia"/>
          <w:sz w:val="28"/>
          <w:szCs w:val="28"/>
        </w:rPr>
        <w:t>本课程主要讲</w:t>
      </w:r>
      <w:r>
        <w:rPr>
          <w:rFonts w:ascii="宋体" w:eastAsia="宋体" w:hAnsi="宋体" w:cs="宋体" w:hint="eastAsia"/>
          <w:sz w:val="28"/>
          <w:szCs w:val="28"/>
        </w:rPr>
        <w:t>授导游人员在服务过程中必须具备的</w:t>
      </w:r>
      <w:proofErr w:type="gramStart"/>
      <w:r>
        <w:rPr>
          <w:rFonts w:ascii="宋体" w:eastAsia="宋体" w:hAnsi="宋体" w:cs="宋体" w:hint="eastAsia"/>
          <w:sz w:val="28"/>
          <w:szCs w:val="28"/>
        </w:rPr>
        <w:t>的</w:t>
      </w:r>
      <w:proofErr w:type="gramEnd"/>
      <w:r>
        <w:rPr>
          <w:rFonts w:ascii="宋体" w:eastAsia="宋体" w:hAnsi="宋体" w:cs="宋体" w:hint="eastAsia"/>
          <w:sz w:val="28"/>
          <w:szCs w:val="28"/>
        </w:rPr>
        <w:t>中国各地方概况、旅游业发展、自然旅游资源、历史文化及相关旅游资源、民俗文化旅游资源、旅游商品与名店、主要旅游城镇等基础知识，导游员只有具备了扎实的文化基础知识，才能增加讲解的内涵与品味，才能弘扬中国的文明与文化，才能满足游客的文化知识追求，担任文化的传播者。</w:t>
      </w:r>
    </w:p>
    <w:p w14:paraId="4A55D5F6" w14:textId="164A3A4A" w:rsidR="009E7003" w:rsidRPr="00FA5F49" w:rsidRDefault="009E7003" w:rsidP="00FA5F49">
      <w:pPr>
        <w:pStyle w:val="2"/>
        <w:numPr>
          <w:ilvl w:val="0"/>
          <w:numId w:val="2"/>
        </w:numPr>
        <w:spacing w:before="0" w:beforeAutospacing="0" w:after="0" w:afterAutospacing="0" w:line="360" w:lineRule="auto"/>
        <w:ind w:firstLineChars="200" w:firstLine="568"/>
        <w:jc w:val="both"/>
        <w:rPr>
          <w:rFonts w:eastAsiaTheme="minorEastAsia"/>
          <w:bCs/>
          <w:kern w:val="2"/>
          <w:sz w:val="28"/>
          <w:szCs w:val="28"/>
        </w:rPr>
      </w:pPr>
      <w:bookmarkStart w:id="86" w:name="_Toc134710111"/>
      <w:r w:rsidRPr="00FA5F49">
        <w:rPr>
          <w:rFonts w:eastAsiaTheme="minorEastAsia" w:hint="eastAsia"/>
          <w:bCs/>
          <w:kern w:val="2"/>
          <w:sz w:val="28"/>
          <w:szCs w:val="28"/>
        </w:rPr>
        <w:t>专业拓展课程</w:t>
      </w:r>
      <w:bookmarkEnd w:id="86"/>
    </w:p>
    <w:p w14:paraId="0530943A" w14:textId="70EDB9FE" w:rsidR="009E7003" w:rsidRDefault="009E7003" w:rsidP="009E7003">
      <w:pPr>
        <w:pStyle w:val="5"/>
        <w:spacing w:line="360" w:lineRule="auto"/>
        <w:ind w:firstLineChars="200" w:firstLine="566"/>
        <w:rPr>
          <w:rFonts w:ascii="宋体" w:eastAsia="宋体" w:hAnsi="宋体" w:cs="宋体"/>
          <w:sz w:val="28"/>
          <w:szCs w:val="28"/>
        </w:rPr>
      </w:pPr>
      <w:r>
        <w:rPr>
          <w:rFonts w:ascii="宋体" w:eastAsia="宋体" w:hAnsi="宋体" w:cs="宋体" w:hint="eastAsia"/>
          <w:sz w:val="28"/>
          <w:szCs w:val="28"/>
        </w:rPr>
        <w:t>1.</w:t>
      </w:r>
      <w:r w:rsidRPr="009E7003">
        <w:rPr>
          <w:rFonts w:ascii="宋体" w:eastAsia="宋体" w:hAnsi="宋体" w:cs="宋体" w:hint="eastAsia"/>
          <w:sz w:val="28"/>
          <w:szCs w:val="28"/>
        </w:rPr>
        <w:t>《形象设计》</w:t>
      </w:r>
    </w:p>
    <w:p w14:paraId="1B3D48A3" w14:textId="45687B47" w:rsidR="009E7003" w:rsidRDefault="009E7003" w:rsidP="009E7003">
      <w:pPr>
        <w:pStyle w:val="5"/>
        <w:spacing w:line="360" w:lineRule="auto"/>
        <w:ind w:firstLineChars="200" w:firstLine="566"/>
        <w:rPr>
          <w:rFonts w:ascii="宋体" w:eastAsia="宋体" w:hAnsi="宋体" w:cs="宋体"/>
          <w:sz w:val="28"/>
          <w:szCs w:val="28"/>
        </w:rPr>
      </w:pPr>
      <w:r>
        <w:rPr>
          <w:rFonts w:ascii="宋体" w:eastAsia="宋体" w:hAnsi="宋体" w:cs="宋体" w:hint="eastAsia"/>
          <w:sz w:val="28"/>
          <w:szCs w:val="28"/>
        </w:rPr>
        <w:t>本</w:t>
      </w:r>
      <w:r w:rsidRPr="009E7003">
        <w:rPr>
          <w:rFonts w:ascii="宋体" w:eastAsia="宋体" w:hAnsi="宋体" w:cs="宋体" w:hint="eastAsia"/>
          <w:sz w:val="28"/>
          <w:szCs w:val="28"/>
        </w:rPr>
        <w:t>课程是旅游专业的专业拓展课程，以提高该学生自我化妆与造型的能力和技巧，并为今后从事相关专业领域的实际工作打下坚实的基础。该课程主要强调学生的实操强化，从整体打造的角度出发，能从服装、妆容、发型上进行全面设计，以适应不同职业、不同身份和不同场合的需要，从而促进导游专业学生的职业发展。本课程</w:t>
      </w:r>
      <w:r w:rsidRPr="009E7003">
        <w:rPr>
          <w:rFonts w:ascii="宋体" w:eastAsia="宋体" w:hAnsi="宋体" w:cs="宋体" w:hint="eastAsia"/>
          <w:sz w:val="28"/>
          <w:szCs w:val="28"/>
        </w:rPr>
        <w:lastRenderedPageBreak/>
        <w:t>以导游职业准备的工作任务为引领，以长期培养、反复操练为要求，以在导游工作各个环节保持职业形象这个职业能力为设置依据。结合职业资格标准相应能力的要求和高等职业学校学生的认知特点，以导游岗位应达到的职业形象为主线展开课程内容。</w:t>
      </w:r>
    </w:p>
    <w:p w14:paraId="6A980DAA" w14:textId="738E9154" w:rsidR="009E7003" w:rsidRDefault="009E7003" w:rsidP="009E7003">
      <w:pPr>
        <w:pStyle w:val="5"/>
        <w:spacing w:line="360" w:lineRule="auto"/>
        <w:ind w:firstLineChars="200" w:firstLine="566"/>
        <w:rPr>
          <w:rFonts w:ascii="宋体" w:eastAsia="宋体" w:hAnsi="宋体" w:cs="宋体"/>
          <w:sz w:val="28"/>
          <w:szCs w:val="28"/>
        </w:rPr>
      </w:pPr>
      <w:r>
        <w:rPr>
          <w:rFonts w:ascii="宋体" w:eastAsia="宋体" w:hAnsi="宋体" w:cs="宋体" w:hint="eastAsia"/>
          <w:sz w:val="28"/>
          <w:szCs w:val="28"/>
        </w:rPr>
        <w:t>2.商务礼仪</w:t>
      </w:r>
    </w:p>
    <w:p w14:paraId="2A3690B8" w14:textId="4C24C14E" w:rsidR="009E7003" w:rsidRDefault="009E7003" w:rsidP="009E7003">
      <w:pPr>
        <w:pStyle w:val="5"/>
        <w:spacing w:line="360" w:lineRule="auto"/>
        <w:ind w:firstLineChars="200" w:firstLine="566"/>
        <w:rPr>
          <w:rFonts w:ascii="宋体" w:eastAsia="宋体" w:hAnsi="宋体" w:cs="宋体"/>
          <w:sz w:val="28"/>
          <w:szCs w:val="28"/>
        </w:rPr>
      </w:pPr>
      <w:r w:rsidRPr="009E7003">
        <w:rPr>
          <w:rFonts w:ascii="宋体" w:eastAsia="宋体" w:hAnsi="宋体" w:cs="宋体" w:hint="eastAsia"/>
          <w:sz w:val="28"/>
          <w:szCs w:val="28"/>
        </w:rPr>
        <w:t>《商务礼仪》课程是高职旅游专业拓展课程之一。课程在充分尊重职业教育教学规律和学生具体学情的基础上，结合企业岗位职业能力剖析和行业专家指导意见开发设计。课程总体以培养和提升礼仪意识与职业能力为导向，围绕商务工作情景，对商务场合中常用礼仪规范进行整理与序化，由点及面，由易及难，逐层推进。教学过程突出以学生为主体，提倡“理实一体，教学做一体化”，创新教学模式，线上学习与线下实操相结合，注重实际操作与信息反馈，从而逐步提升学生的沟通能力、综合分析能力和动手能力，提高商务礼仪素养，为</w:t>
      </w:r>
      <w:proofErr w:type="gramStart"/>
      <w:r w:rsidRPr="009E7003">
        <w:rPr>
          <w:rFonts w:ascii="宋体" w:eastAsia="宋体" w:hAnsi="宋体" w:cs="宋体" w:hint="eastAsia"/>
          <w:sz w:val="28"/>
          <w:szCs w:val="28"/>
        </w:rPr>
        <w:t>进入职场奠定</w:t>
      </w:r>
      <w:proofErr w:type="gramEnd"/>
      <w:r w:rsidRPr="009E7003">
        <w:rPr>
          <w:rFonts w:ascii="宋体" w:eastAsia="宋体" w:hAnsi="宋体" w:cs="宋体" w:hint="eastAsia"/>
          <w:sz w:val="28"/>
          <w:szCs w:val="28"/>
        </w:rPr>
        <w:t>坚实基础。</w:t>
      </w:r>
    </w:p>
    <w:p w14:paraId="6B41AC41" w14:textId="6E49079E" w:rsidR="009E7003" w:rsidRPr="003A69A5" w:rsidRDefault="009E7003" w:rsidP="009E7003">
      <w:pPr>
        <w:pStyle w:val="5"/>
        <w:spacing w:line="360" w:lineRule="auto"/>
        <w:ind w:firstLineChars="200" w:firstLine="568"/>
        <w:rPr>
          <w:rFonts w:ascii="宋体" w:eastAsia="宋体" w:hAnsi="宋体" w:cs="宋体"/>
          <w:b/>
          <w:bCs/>
          <w:sz w:val="28"/>
          <w:szCs w:val="28"/>
        </w:rPr>
      </w:pPr>
      <w:r w:rsidRPr="003A69A5">
        <w:rPr>
          <w:rFonts w:ascii="宋体" w:eastAsia="宋体" w:hAnsi="宋体" w:cs="宋体" w:hint="eastAsia"/>
          <w:b/>
          <w:bCs/>
          <w:sz w:val="28"/>
          <w:szCs w:val="28"/>
        </w:rPr>
        <w:t>3.茶艺与花艺</w:t>
      </w:r>
    </w:p>
    <w:p w14:paraId="54BA240B" w14:textId="4544627F" w:rsidR="009E7003" w:rsidRPr="003A69A5" w:rsidRDefault="003A69A5" w:rsidP="003A69A5">
      <w:pPr>
        <w:ind w:firstLineChars="200" w:firstLine="568"/>
        <w:rPr>
          <w:rFonts w:ascii="宋体" w:eastAsia="宋体" w:hAnsi="宋体" w:cs="宋体"/>
          <w:b/>
          <w:bCs/>
          <w:sz w:val="28"/>
          <w:szCs w:val="28"/>
        </w:rPr>
      </w:pPr>
      <w:r w:rsidRPr="003A69A5">
        <w:rPr>
          <w:rFonts w:ascii="宋体" w:eastAsia="宋体" w:hAnsi="宋体" w:cs="宋体" w:hint="eastAsia"/>
          <w:b/>
          <w:bCs/>
          <w:sz w:val="28"/>
          <w:szCs w:val="28"/>
        </w:rPr>
        <w:t>本课程是旅游管理专业的拓展课程，是培养学生综合性职业能力的课程。《茶艺与花艺》课程是一门训练旅游管理专业学生基本茶艺与花艺服务能力的实用性课程，旨在通过本课程的教学和训练，使学生掌握服务中茶与</w:t>
      </w:r>
      <w:proofErr w:type="gramStart"/>
      <w:r w:rsidRPr="003A69A5">
        <w:rPr>
          <w:rFonts w:ascii="宋体" w:eastAsia="宋体" w:hAnsi="宋体" w:cs="宋体" w:hint="eastAsia"/>
          <w:b/>
          <w:bCs/>
          <w:sz w:val="28"/>
          <w:szCs w:val="28"/>
        </w:rPr>
        <w:t>花知识</w:t>
      </w:r>
      <w:proofErr w:type="gramEnd"/>
      <w:r w:rsidRPr="003A69A5">
        <w:rPr>
          <w:rFonts w:ascii="宋体" w:eastAsia="宋体" w:hAnsi="宋体" w:cs="宋体" w:hint="eastAsia"/>
          <w:b/>
          <w:bCs/>
          <w:sz w:val="28"/>
          <w:szCs w:val="28"/>
        </w:rPr>
        <w:t>基本规范和行茶礼仪的基本技巧，提高学生美育素养，强化学生职业道德教育，拓宽知识面与服务能力。《茶艺与花艺》课程属于中国传统文化，它以基础知识为底蕴，提高学生就业竞争力，为学生的全面发展和可持续发展奠定基础。茶艺与花艺课程适应高等职业学校学生的专业学习和茶艺师技能证书考核要求，提高学生的职业能力水平。有助于学生熟练掌握茶艺师鉴</w:t>
      </w:r>
      <w:r w:rsidRPr="003A69A5">
        <w:rPr>
          <w:rFonts w:ascii="宋体" w:eastAsia="宋体" w:hAnsi="宋体" w:cs="宋体" w:hint="eastAsia"/>
          <w:b/>
          <w:bCs/>
          <w:sz w:val="28"/>
          <w:szCs w:val="28"/>
        </w:rPr>
        <w:lastRenderedPageBreak/>
        <w:t>定考核需求，满足学生职业生涯发展的需要。</w:t>
      </w:r>
    </w:p>
    <w:p w14:paraId="226A0BEC" w14:textId="77D46F5F" w:rsidR="009E7003" w:rsidRDefault="009E7003" w:rsidP="009E7003">
      <w:pPr>
        <w:pStyle w:val="5"/>
        <w:spacing w:line="360" w:lineRule="auto"/>
        <w:ind w:firstLineChars="200" w:firstLine="566"/>
        <w:rPr>
          <w:rFonts w:ascii="宋体" w:eastAsia="宋体" w:hAnsi="宋体" w:cs="宋体"/>
          <w:sz w:val="28"/>
          <w:szCs w:val="28"/>
        </w:rPr>
      </w:pPr>
      <w:r>
        <w:rPr>
          <w:rFonts w:ascii="宋体" w:eastAsia="宋体" w:hAnsi="宋体" w:cs="宋体" w:hint="eastAsia"/>
          <w:sz w:val="28"/>
          <w:szCs w:val="28"/>
        </w:rPr>
        <w:t>4.酒水知识与酒吧管理</w:t>
      </w:r>
    </w:p>
    <w:p w14:paraId="24806C0C" w14:textId="3AC3E65C" w:rsidR="009E7003" w:rsidRDefault="003A69A5" w:rsidP="009E7003">
      <w:pPr>
        <w:pStyle w:val="5"/>
        <w:spacing w:line="360" w:lineRule="auto"/>
        <w:ind w:firstLineChars="200" w:firstLine="566"/>
        <w:rPr>
          <w:rFonts w:ascii="宋体" w:eastAsia="宋体" w:hAnsi="宋体" w:cs="宋体"/>
          <w:sz w:val="28"/>
          <w:szCs w:val="28"/>
        </w:rPr>
      </w:pPr>
      <w:r w:rsidRPr="003A69A5">
        <w:rPr>
          <w:rFonts w:ascii="宋体" w:eastAsia="宋体" w:hAnsi="宋体" w:cs="宋体"/>
          <w:sz w:val="28"/>
          <w:szCs w:val="28"/>
        </w:rPr>
        <w:t>该课程是</w:t>
      </w:r>
      <w:r>
        <w:rPr>
          <w:rFonts w:ascii="宋体" w:eastAsia="宋体" w:hAnsi="宋体" w:cs="宋体" w:hint="eastAsia"/>
          <w:sz w:val="28"/>
          <w:szCs w:val="28"/>
        </w:rPr>
        <w:t>旅游</w:t>
      </w:r>
      <w:r w:rsidRPr="003A69A5">
        <w:rPr>
          <w:rFonts w:ascii="宋体" w:eastAsia="宋体" w:hAnsi="宋体" w:cs="宋体"/>
          <w:sz w:val="28"/>
          <w:szCs w:val="28"/>
        </w:rPr>
        <w:t>管理专业的</w:t>
      </w:r>
      <w:r>
        <w:rPr>
          <w:rFonts w:ascii="宋体" w:eastAsia="宋体" w:hAnsi="宋体" w:cs="宋体" w:hint="eastAsia"/>
          <w:sz w:val="28"/>
          <w:szCs w:val="28"/>
        </w:rPr>
        <w:t>拓展</w:t>
      </w:r>
      <w:r w:rsidRPr="003A69A5">
        <w:rPr>
          <w:rFonts w:ascii="宋体" w:eastAsia="宋体" w:hAnsi="宋体" w:cs="宋体"/>
          <w:sz w:val="28"/>
          <w:szCs w:val="28"/>
        </w:rPr>
        <w:t>课程，目标是让学生掌握中国酒,外国酒以及软饮料知识,懂得酒吧服务所需的礼节礼貌礼仪, 掌握所需的调酒技能，能按配方调出一定种类的鸡尾酒,懂得酒水领用、消耗记录、保管要求等方面的知识，掌握酒吧中酒具、服务工具的洗涤消毒方法。学习酒水知识与酒吧服务课程有助于提高学生的专业水平和综合能力。</w:t>
      </w:r>
    </w:p>
    <w:p w14:paraId="390CCFC0" w14:textId="6C0A125E" w:rsidR="009E7003" w:rsidRDefault="009E7003" w:rsidP="009E7003">
      <w:pPr>
        <w:pStyle w:val="5"/>
        <w:spacing w:line="360" w:lineRule="auto"/>
        <w:ind w:firstLineChars="200" w:firstLine="566"/>
        <w:rPr>
          <w:rFonts w:ascii="宋体" w:eastAsia="宋体" w:hAnsi="宋体" w:cs="宋体"/>
          <w:sz w:val="28"/>
          <w:szCs w:val="28"/>
        </w:rPr>
      </w:pPr>
      <w:r>
        <w:rPr>
          <w:rFonts w:ascii="宋体" w:eastAsia="宋体" w:hAnsi="宋体" w:cs="宋体" w:hint="eastAsia"/>
          <w:sz w:val="28"/>
          <w:szCs w:val="28"/>
        </w:rPr>
        <w:t>5.实用俄语</w:t>
      </w:r>
    </w:p>
    <w:p w14:paraId="6453126E" w14:textId="0629B349" w:rsidR="009E7003" w:rsidRPr="009E7003" w:rsidRDefault="009E7003" w:rsidP="009E7003">
      <w:pPr>
        <w:pStyle w:val="5"/>
        <w:spacing w:line="360" w:lineRule="auto"/>
        <w:ind w:firstLineChars="200" w:firstLine="566"/>
        <w:rPr>
          <w:rFonts w:ascii="宋体" w:eastAsia="宋体" w:hAnsi="宋体" w:cs="宋体"/>
          <w:sz w:val="28"/>
          <w:szCs w:val="28"/>
        </w:rPr>
      </w:pPr>
      <w:r w:rsidRPr="003A69A5">
        <w:rPr>
          <w:rFonts w:ascii="宋体" w:eastAsia="宋体" w:hAnsi="宋体" w:cs="宋体"/>
          <w:sz w:val="28"/>
          <w:szCs w:val="28"/>
        </w:rPr>
        <w:t>本课程是根据</w:t>
      </w:r>
      <w:r w:rsidRPr="003A69A5">
        <w:rPr>
          <w:rFonts w:ascii="宋体" w:eastAsia="宋体" w:hAnsi="宋体" w:cs="宋体" w:hint="eastAsia"/>
          <w:sz w:val="28"/>
          <w:szCs w:val="28"/>
        </w:rPr>
        <w:t>旅游</w:t>
      </w:r>
      <w:r w:rsidRPr="003A69A5">
        <w:rPr>
          <w:rFonts w:ascii="宋体" w:eastAsia="宋体" w:hAnsi="宋体" w:cs="宋体"/>
          <w:sz w:val="28"/>
          <w:szCs w:val="28"/>
        </w:rPr>
        <w:t>专业的特色，为培养应用型</w:t>
      </w:r>
      <w:r w:rsidRPr="003A69A5">
        <w:rPr>
          <w:rFonts w:ascii="宋体" w:eastAsia="宋体" w:hAnsi="宋体" w:cs="宋体" w:hint="eastAsia"/>
          <w:sz w:val="28"/>
          <w:szCs w:val="28"/>
        </w:rPr>
        <w:t>旅游</w:t>
      </w:r>
      <w:r w:rsidRPr="003A69A5">
        <w:rPr>
          <w:rFonts w:ascii="宋体" w:eastAsia="宋体" w:hAnsi="宋体" w:cs="宋体"/>
          <w:sz w:val="28"/>
          <w:szCs w:val="28"/>
        </w:rPr>
        <w:t>人才为目的而开设一门</w:t>
      </w:r>
      <w:r w:rsidRPr="003A69A5">
        <w:rPr>
          <w:rFonts w:ascii="宋体" w:eastAsia="宋体" w:hAnsi="宋体" w:cs="宋体" w:hint="eastAsia"/>
          <w:sz w:val="28"/>
          <w:szCs w:val="28"/>
        </w:rPr>
        <w:t>专业拓展</w:t>
      </w:r>
      <w:r w:rsidRPr="003A69A5">
        <w:rPr>
          <w:rFonts w:ascii="宋体" w:eastAsia="宋体" w:hAnsi="宋体" w:cs="宋体"/>
          <w:sz w:val="28"/>
          <w:szCs w:val="28"/>
        </w:rPr>
        <w:t>课程。教学将按照实际的旅游路线，模拟导游接团工作的全过程——机场接机、入住酒店、参观游览、餐饮服务、购物消费、娱乐服务、应急事件和送别服务。课程引导学生了解和熟悉做俄语导游的完整的工作过程，熟练掌握该领域的相关俄语理论知识，学习运用导游工作的操作技巧。</w:t>
      </w:r>
    </w:p>
    <w:p w14:paraId="46DA9CA9" w14:textId="195315C1" w:rsidR="00036188" w:rsidRDefault="00036188">
      <w:pPr>
        <w:spacing w:line="360" w:lineRule="auto"/>
        <w:ind w:firstLineChars="200" w:firstLine="566"/>
        <w:rPr>
          <w:rFonts w:ascii="宋体" w:hAnsi="宋体" w:cs="宋体"/>
          <w:sz w:val="28"/>
          <w:szCs w:val="28"/>
        </w:rPr>
      </w:pPr>
    </w:p>
    <w:p w14:paraId="13528C35" w14:textId="5545A090" w:rsidR="00036188" w:rsidRDefault="00871B85">
      <w:pPr>
        <w:adjustRightInd w:val="0"/>
        <w:snapToGrid w:val="0"/>
        <w:spacing w:line="360" w:lineRule="auto"/>
        <w:ind w:leftChars="200" w:left="426"/>
        <w:outlineLvl w:val="0"/>
        <w:rPr>
          <w:rFonts w:ascii="黑体" w:eastAsia="黑体" w:hAnsi="黑体" w:cs="黑体"/>
          <w:b/>
          <w:bCs/>
          <w:sz w:val="28"/>
          <w:szCs w:val="28"/>
        </w:rPr>
      </w:pPr>
      <w:bookmarkStart w:id="87" w:name="_Toc3083_WPSOffice_Level1"/>
      <w:bookmarkStart w:id="88" w:name="_Toc15083"/>
      <w:bookmarkStart w:id="89" w:name="_Toc25018"/>
      <w:bookmarkStart w:id="90" w:name="_Toc6197"/>
      <w:bookmarkStart w:id="91" w:name="_Toc14784_WPSOffice_Level2"/>
      <w:bookmarkStart w:id="92" w:name="_Toc134710112"/>
      <w:r>
        <w:rPr>
          <w:rFonts w:ascii="黑体" w:eastAsia="黑体" w:hAnsi="黑体" w:cs="黑体" w:hint="eastAsia"/>
          <w:b/>
          <w:bCs/>
          <w:sz w:val="28"/>
          <w:szCs w:val="28"/>
        </w:rPr>
        <w:t>七、教学进程总体安排</w:t>
      </w:r>
      <w:bookmarkEnd w:id="87"/>
      <w:bookmarkEnd w:id="88"/>
      <w:bookmarkEnd w:id="89"/>
      <w:bookmarkEnd w:id="90"/>
      <w:bookmarkEnd w:id="92"/>
    </w:p>
    <w:p w14:paraId="60D998B4" w14:textId="77777777" w:rsidR="00036188" w:rsidRDefault="00FA5F49">
      <w:pPr>
        <w:adjustRightInd w:val="0"/>
        <w:snapToGrid w:val="0"/>
        <w:spacing w:line="360" w:lineRule="auto"/>
        <w:rPr>
          <w:rFonts w:ascii="宋体" w:hAnsi="宋体" w:cs="宋体"/>
          <w:b/>
          <w:bCs/>
          <w:sz w:val="28"/>
          <w:szCs w:val="28"/>
        </w:rPr>
      </w:pPr>
      <w:r>
        <w:rPr>
          <w:rFonts w:ascii="宋体" w:hAnsi="宋体" w:cs="宋体" w:hint="eastAsia"/>
          <w:sz w:val="28"/>
          <w:szCs w:val="28"/>
        </w:rPr>
        <w:t>课程设置及教学进程表（见附表</w:t>
      </w:r>
      <w:r>
        <w:rPr>
          <w:rFonts w:ascii="宋体" w:hAnsi="宋体" w:cs="宋体" w:hint="eastAsia"/>
          <w:sz w:val="28"/>
          <w:szCs w:val="28"/>
        </w:rPr>
        <w:t>1</w:t>
      </w:r>
      <w:r>
        <w:rPr>
          <w:rFonts w:ascii="宋体" w:hAnsi="宋体" w:cs="宋体" w:hint="eastAsia"/>
          <w:sz w:val="28"/>
          <w:szCs w:val="28"/>
        </w:rPr>
        <w:t>、附表</w:t>
      </w:r>
      <w:r>
        <w:rPr>
          <w:rFonts w:ascii="宋体" w:hAnsi="宋体" w:cs="宋体" w:hint="eastAsia"/>
          <w:sz w:val="28"/>
          <w:szCs w:val="28"/>
        </w:rPr>
        <w:t>2</w:t>
      </w:r>
      <w:r>
        <w:rPr>
          <w:rFonts w:ascii="宋体" w:hAnsi="宋体" w:cs="宋体" w:hint="eastAsia"/>
          <w:sz w:val="28"/>
          <w:szCs w:val="28"/>
        </w:rPr>
        <w:t>、附表</w:t>
      </w:r>
      <w:r>
        <w:rPr>
          <w:rFonts w:ascii="宋体" w:hAnsi="宋体" w:cs="宋体" w:hint="eastAsia"/>
          <w:sz w:val="28"/>
          <w:szCs w:val="28"/>
        </w:rPr>
        <w:t>3</w:t>
      </w:r>
      <w:r>
        <w:rPr>
          <w:rFonts w:ascii="宋体" w:hAnsi="宋体" w:cs="宋体" w:hint="eastAsia"/>
          <w:sz w:val="28"/>
          <w:szCs w:val="28"/>
        </w:rPr>
        <w:t>）</w:t>
      </w:r>
    </w:p>
    <w:p w14:paraId="16C42E39" w14:textId="77777777" w:rsidR="00036188" w:rsidRDefault="00036188">
      <w:pPr>
        <w:adjustRightInd w:val="0"/>
        <w:snapToGrid w:val="0"/>
        <w:spacing w:line="360" w:lineRule="auto"/>
        <w:rPr>
          <w:rFonts w:ascii="宋体" w:hAnsi="宋体" w:cs="宋体"/>
          <w:sz w:val="28"/>
          <w:szCs w:val="28"/>
        </w:rPr>
        <w:sectPr w:rsidR="00036188">
          <w:footerReference w:type="default" r:id="rId15"/>
          <w:pgSz w:w="11906" w:h="16838"/>
          <w:pgMar w:top="1440" w:right="1797" w:bottom="1440" w:left="1797" w:header="851" w:footer="992" w:gutter="0"/>
          <w:pgNumType w:start="1"/>
          <w:cols w:space="0"/>
          <w:docGrid w:type="linesAndChars" w:linePitch="312" w:charSpace="640"/>
        </w:sectPr>
      </w:pPr>
    </w:p>
    <w:p w14:paraId="7F2E0BB5" w14:textId="17B5C31B" w:rsidR="00036188" w:rsidRDefault="00FA5F49">
      <w:pPr>
        <w:pStyle w:val="1"/>
        <w:spacing w:before="0" w:after="0" w:line="360" w:lineRule="auto"/>
        <w:ind w:firstLineChars="200" w:firstLine="562"/>
        <w:jc w:val="both"/>
        <w:rPr>
          <w:rFonts w:ascii="黑体" w:eastAsia="黑体" w:hAnsi="黑体" w:cs="黑体"/>
          <w:sz w:val="28"/>
          <w:szCs w:val="28"/>
        </w:rPr>
      </w:pPr>
      <w:bookmarkStart w:id="93" w:name="_Toc12327"/>
      <w:bookmarkStart w:id="94" w:name="_Toc691"/>
      <w:bookmarkStart w:id="95" w:name="_Toc5839_WPSOffice_Level1"/>
      <w:bookmarkStart w:id="96" w:name="_Toc10896"/>
      <w:bookmarkStart w:id="97" w:name="_Toc134710113"/>
      <w:bookmarkEnd w:id="91"/>
      <w:r>
        <w:rPr>
          <w:rFonts w:ascii="黑体" w:eastAsia="黑体" w:hAnsi="黑体" w:cs="黑体" w:hint="eastAsia"/>
          <w:sz w:val="28"/>
          <w:szCs w:val="28"/>
        </w:rPr>
        <w:lastRenderedPageBreak/>
        <w:t>八、实施保障</w:t>
      </w:r>
      <w:bookmarkEnd w:id="93"/>
      <w:bookmarkEnd w:id="94"/>
      <w:bookmarkEnd w:id="95"/>
      <w:bookmarkEnd w:id="96"/>
      <w:bookmarkEnd w:id="97"/>
    </w:p>
    <w:p w14:paraId="24841824" w14:textId="77777777" w:rsidR="00036188" w:rsidRDefault="00FA5F49">
      <w:pPr>
        <w:spacing w:line="360" w:lineRule="auto"/>
        <w:ind w:firstLineChars="200" w:firstLine="562"/>
        <w:outlineLvl w:val="1"/>
        <w:rPr>
          <w:rFonts w:ascii="宋体" w:hAnsi="宋体"/>
          <w:b/>
          <w:bCs/>
          <w:sz w:val="28"/>
          <w:szCs w:val="28"/>
        </w:rPr>
      </w:pPr>
      <w:bookmarkStart w:id="98" w:name="_Toc20974"/>
      <w:bookmarkStart w:id="99" w:name="_Toc23655_WPSOffice_Level2"/>
      <w:bookmarkStart w:id="100" w:name="_Toc23408"/>
      <w:bookmarkStart w:id="101" w:name="_Toc32655"/>
      <w:bookmarkStart w:id="102" w:name="_Toc134710114"/>
      <w:r>
        <w:rPr>
          <w:rFonts w:ascii="宋体" w:hAnsi="宋体" w:hint="eastAsia"/>
          <w:b/>
          <w:bCs/>
          <w:sz w:val="28"/>
          <w:szCs w:val="28"/>
        </w:rPr>
        <w:t>（一）师资队伍</w:t>
      </w:r>
      <w:bookmarkEnd w:id="98"/>
      <w:bookmarkEnd w:id="99"/>
      <w:bookmarkEnd w:id="100"/>
      <w:bookmarkEnd w:id="101"/>
      <w:bookmarkEnd w:id="102"/>
    </w:p>
    <w:p w14:paraId="7A9EDA71" w14:textId="77777777" w:rsidR="00036188" w:rsidRDefault="00FA5F49">
      <w:pPr>
        <w:spacing w:line="360" w:lineRule="auto"/>
        <w:ind w:firstLineChars="200" w:firstLine="560"/>
        <w:rPr>
          <w:rFonts w:ascii="宋体" w:hAnsi="宋体" w:cs="宋体"/>
          <w:sz w:val="28"/>
          <w:szCs w:val="28"/>
        </w:rPr>
      </w:pPr>
      <w:r>
        <w:rPr>
          <w:rFonts w:ascii="宋体" w:hAnsi="宋体" w:cs="宋体" w:hint="eastAsia"/>
          <w:sz w:val="28"/>
          <w:szCs w:val="28"/>
        </w:rPr>
        <w:t>“双师型”专业教学团队是教学改革的主力和关键，师资队伍水平决定学校专业建设的水平。要制定和实施有效的师资培养培训计划，落实师资培养培训的经费，形成促进教师积极向上、不断学习。</w:t>
      </w:r>
    </w:p>
    <w:p w14:paraId="3B2F1830" w14:textId="77777777" w:rsidR="00036188" w:rsidRDefault="00FA5F49">
      <w:pPr>
        <w:spacing w:line="360" w:lineRule="auto"/>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专业带头人和专业骨干教师的标准建议；专业应该按照标准聘请旅游企业资深专家作为专业带头人，校内选拔培养专业带头人。具有高等管理职务（或中级技术职务和硕士以上学位）；具有较强的协作能力和组织协调能力；具有专兼职行业企业工作经历，具有相应社会职业资格；具有</w:t>
      </w:r>
      <w:r>
        <w:rPr>
          <w:rFonts w:ascii="宋体" w:hAnsi="宋体" w:cs="宋体" w:hint="eastAsia"/>
          <w:sz w:val="28"/>
          <w:szCs w:val="28"/>
        </w:rPr>
        <w:t>3</w:t>
      </w:r>
      <w:r>
        <w:rPr>
          <w:rFonts w:ascii="宋体" w:hAnsi="宋体" w:cs="宋体" w:hint="eastAsia"/>
          <w:sz w:val="28"/>
          <w:szCs w:val="28"/>
        </w:rPr>
        <w:t>年以上骨干教师经历，且业绩突出，获得多项专业建设、课程建设等成果；在校企合作、产</w:t>
      </w:r>
      <w:r>
        <w:rPr>
          <w:rFonts w:ascii="宋体" w:hAnsi="宋体" w:cs="宋体" w:hint="eastAsia"/>
          <w:sz w:val="28"/>
          <w:szCs w:val="28"/>
        </w:rPr>
        <w:t>学研结合工作中成绩显著；编制专业人才培养方案等文件。</w:t>
      </w:r>
      <w:r>
        <w:rPr>
          <w:rFonts w:ascii="宋体" w:hAnsi="宋体" w:cs="宋体" w:hint="eastAsia"/>
          <w:sz w:val="28"/>
          <w:szCs w:val="28"/>
        </w:rPr>
        <w:t xml:space="preserve"> </w:t>
      </w:r>
    </w:p>
    <w:p w14:paraId="18BFBC16" w14:textId="77777777" w:rsidR="00036188" w:rsidRDefault="00FA5F49">
      <w:pPr>
        <w:spacing w:line="360" w:lineRule="auto"/>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专业专任教师标准建议：应具有硕士以上学历，讲师以上职称，执有中级以上职业资格证书，具备双师素质，能够独立完成课程开发和教学改革，能独立承担一门以</w:t>
      </w:r>
      <w:proofErr w:type="gramStart"/>
      <w:r>
        <w:rPr>
          <w:rFonts w:ascii="宋体" w:hAnsi="宋体" w:cs="宋体" w:hint="eastAsia"/>
          <w:sz w:val="28"/>
          <w:szCs w:val="28"/>
        </w:rPr>
        <w:t>上工学</w:t>
      </w:r>
      <w:proofErr w:type="gramEnd"/>
      <w:r>
        <w:rPr>
          <w:rFonts w:ascii="宋体" w:hAnsi="宋体" w:cs="宋体" w:hint="eastAsia"/>
          <w:sz w:val="28"/>
          <w:szCs w:val="28"/>
        </w:rPr>
        <w:t>结合专业核心课程的教学。在专业建设中发挥骨干作用。具有双</w:t>
      </w:r>
      <w:proofErr w:type="gramStart"/>
      <w:r>
        <w:rPr>
          <w:rFonts w:ascii="宋体" w:hAnsi="宋体" w:cs="宋体" w:hint="eastAsia"/>
          <w:sz w:val="28"/>
          <w:szCs w:val="28"/>
        </w:rPr>
        <w:t>师素质</w:t>
      </w:r>
      <w:proofErr w:type="gramEnd"/>
      <w:r>
        <w:rPr>
          <w:rFonts w:ascii="宋体" w:hAnsi="宋体" w:cs="宋体" w:hint="eastAsia"/>
          <w:sz w:val="28"/>
          <w:szCs w:val="28"/>
        </w:rPr>
        <w:t>专业教师比例达到</w:t>
      </w:r>
      <w:r>
        <w:rPr>
          <w:rFonts w:ascii="宋体" w:hAnsi="宋体" w:cs="宋体" w:hint="eastAsia"/>
          <w:sz w:val="28"/>
          <w:szCs w:val="28"/>
        </w:rPr>
        <w:t>90%</w:t>
      </w:r>
      <w:r>
        <w:rPr>
          <w:rFonts w:ascii="宋体" w:hAnsi="宋体" w:cs="宋体" w:hint="eastAsia"/>
          <w:sz w:val="28"/>
          <w:szCs w:val="28"/>
        </w:rPr>
        <w:t>。</w:t>
      </w:r>
    </w:p>
    <w:p w14:paraId="0E9F58E2" w14:textId="77777777" w:rsidR="00036188" w:rsidRDefault="00FA5F49">
      <w:pPr>
        <w:spacing w:line="360"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专业兼职教师标准建议：应具备本科以上学历，执有中级以上职业资格证书，具备双师素质，能进行课程建设，实施专业教学改革。兼职教师承担的专业课学时比例达到</w:t>
      </w:r>
      <w:r>
        <w:rPr>
          <w:rFonts w:ascii="宋体" w:hAnsi="宋体" w:cs="宋体" w:hint="eastAsia"/>
          <w:sz w:val="28"/>
          <w:szCs w:val="28"/>
        </w:rPr>
        <w:t>50%</w:t>
      </w:r>
      <w:r>
        <w:rPr>
          <w:rFonts w:ascii="宋体" w:hAnsi="宋体" w:cs="宋体" w:hint="eastAsia"/>
          <w:sz w:val="28"/>
          <w:szCs w:val="28"/>
        </w:rPr>
        <w:t>。</w:t>
      </w:r>
    </w:p>
    <w:p w14:paraId="1221951F" w14:textId="77777777" w:rsidR="00036188" w:rsidRDefault="00FA5F49">
      <w:pPr>
        <w:spacing w:line="360" w:lineRule="auto"/>
        <w:ind w:firstLineChars="200" w:firstLine="562"/>
        <w:outlineLvl w:val="1"/>
        <w:rPr>
          <w:rFonts w:ascii="宋体" w:hAnsi="宋体"/>
          <w:b/>
          <w:bCs/>
          <w:sz w:val="28"/>
          <w:szCs w:val="28"/>
        </w:rPr>
      </w:pPr>
      <w:bookmarkStart w:id="103" w:name="_Toc21200"/>
      <w:bookmarkStart w:id="104" w:name="_Toc9388"/>
      <w:bookmarkStart w:id="105" w:name="_Toc31254"/>
      <w:bookmarkStart w:id="106" w:name="_Toc31138_WPSOffice_Level2"/>
      <w:bookmarkStart w:id="107" w:name="_Toc134710115"/>
      <w:r>
        <w:rPr>
          <w:rFonts w:ascii="宋体" w:hAnsi="宋体" w:hint="eastAsia"/>
          <w:b/>
          <w:bCs/>
          <w:sz w:val="28"/>
          <w:szCs w:val="28"/>
        </w:rPr>
        <w:t>（二）教学设施</w:t>
      </w:r>
      <w:bookmarkEnd w:id="103"/>
      <w:bookmarkEnd w:id="104"/>
      <w:bookmarkEnd w:id="105"/>
      <w:bookmarkEnd w:id="106"/>
      <w:bookmarkEnd w:id="107"/>
    </w:p>
    <w:p w14:paraId="2D627086" w14:textId="77777777" w:rsidR="00036188" w:rsidRDefault="00FA5F49">
      <w:pPr>
        <w:spacing w:line="360" w:lineRule="auto"/>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对校内实训基地生产性和仿真实</w:t>
      </w:r>
      <w:proofErr w:type="gramStart"/>
      <w:r>
        <w:rPr>
          <w:rFonts w:ascii="宋体" w:hAnsi="宋体" w:cs="宋体" w:hint="eastAsia"/>
          <w:sz w:val="28"/>
          <w:szCs w:val="28"/>
        </w:rPr>
        <w:t>训环</w:t>
      </w:r>
      <w:r>
        <w:rPr>
          <w:rFonts w:ascii="宋体" w:hAnsi="宋体" w:cs="宋体" w:hint="eastAsia"/>
          <w:sz w:val="28"/>
          <w:szCs w:val="28"/>
        </w:rPr>
        <w:t>境</w:t>
      </w:r>
      <w:proofErr w:type="gramEnd"/>
      <w:r>
        <w:rPr>
          <w:rFonts w:ascii="宋体" w:hAnsi="宋体" w:cs="宋体" w:hint="eastAsia"/>
          <w:sz w:val="28"/>
          <w:szCs w:val="28"/>
        </w:rPr>
        <w:t>和设施设备条件的要求。高职教育的“实践”绝不仅是学习“理论”的阶梯，也不仅是使</w:t>
      </w:r>
      <w:r>
        <w:rPr>
          <w:rFonts w:ascii="宋体" w:hAnsi="宋体" w:cs="宋体" w:hint="eastAsia"/>
          <w:sz w:val="28"/>
          <w:szCs w:val="28"/>
        </w:rPr>
        <w:lastRenderedPageBreak/>
        <w:t>技能更加娴熟的过程，主要目的是学会工作。因此，校内实训基地的设计应当以工作任务分析为基础，教学场所的布局按照空间结构与工作现场相吻合的原则来设计。实训</w:t>
      </w:r>
      <w:proofErr w:type="gramStart"/>
      <w:r>
        <w:rPr>
          <w:rFonts w:ascii="宋体" w:hAnsi="宋体" w:cs="宋体" w:hint="eastAsia"/>
          <w:sz w:val="28"/>
          <w:szCs w:val="28"/>
        </w:rPr>
        <w:t>室不仅</w:t>
      </w:r>
      <w:proofErr w:type="gramEnd"/>
      <w:r>
        <w:rPr>
          <w:rFonts w:ascii="宋体" w:hAnsi="宋体" w:cs="宋体" w:hint="eastAsia"/>
          <w:sz w:val="28"/>
          <w:szCs w:val="28"/>
        </w:rPr>
        <w:t>是技能训练的场所，应该能够构建职业与学习集成的情境，使教学过程与工作（或仿真工作）过程紧密融合。</w:t>
      </w:r>
    </w:p>
    <w:p w14:paraId="3483893D" w14:textId="77777777" w:rsidR="00036188" w:rsidRDefault="00FA5F49">
      <w:pPr>
        <w:spacing w:line="360" w:lineRule="auto"/>
        <w:ind w:firstLineChars="200" w:firstLine="560"/>
        <w:rPr>
          <w:rFonts w:ascii="宋体" w:hAnsi="宋体" w:cs="宋体"/>
          <w:sz w:val="28"/>
          <w:szCs w:val="28"/>
        </w:rPr>
      </w:pPr>
      <w:r>
        <w:rPr>
          <w:rFonts w:ascii="宋体" w:hAnsi="宋体" w:cs="宋体" w:hint="eastAsia"/>
          <w:sz w:val="28"/>
          <w:szCs w:val="28"/>
        </w:rPr>
        <w:t>在办学过程中，我们现在已经拥有了中餐实训室、西餐与调酒实训室、</w:t>
      </w:r>
      <w:r>
        <w:rPr>
          <w:rFonts w:ascii="宋体" w:hAnsi="宋体" w:cs="宋体" w:hint="eastAsia"/>
          <w:b/>
          <w:bCs/>
          <w:sz w:val="28"/>
          <w:szCs w:val="28"/>
        </w:rPr>
        <w:t>茶艺实训室</w:t>
      </w:r>
      <w:r>
        <w:rPr>
          <w:rFonts w:ascii="宋体" w:hAnsi="宋体" w:cs="宋体" w:hint="eastAsia"/>
          <w:sz w:val="28"/>
          <w:szCs w:val="28"/>
        </w:rPr>
        <w:t>、礼仪实训室等。即将建立</w:t>
      </w:r>
      <w:r>
        <w:rPr>
          <w:rFonts w:ascii="宋体" w:hAnsi="宋体" w:cs="宋体"/>
          <w:sz w:val="28"/>
          <w:szCs w:val="28"/>
        </w:rPr>
        <w:t>VR</w:t>
      </w:r>
      <w:r>
        <w:rPr>
          <w:rFonts w:ascii="宋体" w:hAnsi="宋体" w:cs="宋体" w:hint="eastAsia"/>
          <w:sz w:val="28"/>
          <w:szCs w:val="28"/>
        </w:rPr>
        <w:t>模拟机房</w:t>
      </w:r>
      <w:r>
        <w:rPr>
          <w:rFonts w:ascii="宋体" w:hAnsi="宋体" w:cs="宋体" w:hint="eastAsia"/>
          <w:sz w:val="28"/>
          <w:szCs w:val="28"/>
        </w:rPr>
        <w:t>,</w:t>
      </w:r>
      <w:r>
        <w:rPr>
          <w:rFonts w:ascii="宋体" w:hAnsi="宋体" w:cs="宋体" w:hint="eastAsia"/>
          <w:sz w:val="28"/>
          <w:szCs w:val="28"/>
        </w:rPr>
        <w:t>智慧旅游机房。</w:t>
      </w:r>
    </w:p>
    <w:p w14:paraId="3C585777" w14:textId="3F96A582" w:rsidR="00084C54" w:rsidRDefault="00084C54">
      <w:pPr>
        <w:spacing w:line="360" w:lineRule="auto"/>
        <w:ind w:firstLineChars="200" w:firstLine="560"/>
        <w:rPr>
          <w:rFonts w:ascii="宋体" w:hAnsi="宋体" w:cs="宋体"/>
          <w:sz w:val="28"/>
          <w:szCs w:val="28"/>
        </w:rPr>
      </w:pPr>
      <w:r>
        <w:rPr>
          <w:rFonts w:ascii="宋体" w:hAnsi="宋体" w:cs="宋体" w:hint="eastAsia"/>
          <w:sz w:val="28"/>
          <w:szCs w:val="28"/>
        </w:rPr>
        <w:t>校内实训</w:t>
      </w:r>
      <w:proofErr w:type="gramStart"/>
      <w:r>
        <w:rPr>
          <w:rFonts w:ascii="宋体" w:hAnsi="宋体" w:cs="宋体" w:hint="eastAsia"/>
          <w:sz w:val="28"/>
          <w:szCs w:val="28"/>
        </w:rPr>
        <w:t>室功能</w:t>
      </w:r>
      <w:proofErr w:type="gramEnd"/>
      <w:r>
        <w:rPr>
          <w:rFonts w:ascii="宋体" w:hAnsi="宋体" w:cs="宋体" w:hint="eastAsia"/>
          <w:sz w:val="28"/>
          <w:szCs w:val="28"/>
        </w:rPr>
        <w:t>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981"/>
        <w:gridCol w:w="1371"/>
        <w:gridCol w:w="1369"/>
        <w:gridCol w:w="1340"/>
        <w:gridCol w:w="1354"/>
      </w:tblGrid>
      <w:tr w:rsidR="00036188" w14:paraId="7F09CD0B" w14:textId="77777777">
        <w:trPr>
          <w:jc w:val="center"/>
        </w:trPr>
        <w:tc>
          <w:tcPr>
            <w:tcW w:w="903" w:type="dxa"/>
            <w:vAlign w:val="center"/>
          </w:tcPr>
          <w:p w14:paraId="3534CAB8" w14:textId="77777777" w:rsidR="00036188" w:rsidRDefault="00FA5F49">
            <w:pPr>
              <w:widowControl/>
              <w:jc w:val="center"/>
              <w:rPr>
                <w:rFonts w:ascii="宋体" w:hAnsi="宋体" w:cs="宋体"/>
                <w:color w:val="000000"/>
                <w:sz w:val="24"/>
              </w:rPr>
            </w:pPr>
            <w:r>
              <w:rPr>
                <w:rFonts w:ascii="宋体" w:hAnsi="宋体" w:cs="宋体" w:hint="eastAsia"/>
                <w:color w:val="000000"/>
                <w:sz w:val="24"/>
              </w:rPr>
              <w:t>序号</w:t>
            </w:r>
          </w:p>
        </w:tc>
        <w:tc>
          <w:tcPr>
            <w:tcW w:w="2044" w:type="dxa"/>
            <w:vAlign w:val="center"/>
          </w:tcPr>
          <w:p w14:paraId="4551BB5A" w14:textId="77777777" w:rsidR="00036188" w:rsidRDefault="00FA5F49">
            <w:pPr>
              <w:widowControl/>
              <w:jc w:val="center"/>
              <w:rPr>
                <w:rFonts w:ascii="宋体" w:hAnsi="宋体" w:cs="宋体"/>
                <w:color w:val="000000"/>
                <w:sz w:val="24"/>
              </w:rPr>
            </w:pPr>
            <w:r>
              <w:rPr>
                <w:rFonts w:ascii="宋体" w:hAnsi="宋体" w:cs="宋体" w:hint="eastAsia"/>
                <w:color w:val="000000"/>
                <w:sz w:val="24"/>
              </w:rPr>
              <w:t>校内实训室名称</w:t>
            </w:r>
          </w:p>
        </w:tc>
        <w:tc>
          <w:tcPr>
            <w:tcW w:w="1404" w:type="dxa"/>
            <w:vAlign w:val="center"/>
          </w:tcPr>
          <w:p w14:paraId="6B8D429C" w14:textId="77777777" w:rsidR="00036188" w:rsidRDefault="00FA5F49">
            <w:pPr>
              <w:widowControl/>
              <w:jc w:val="center"/>
              <w:rPr>
                <w:rFonts w:ascii="宋体" w:hAnsi="宋体" w:cs="宋体"/>
                <w:color w:val="000000"/>
                <w:sz w:val="24"/>
              </w:rPr>
            </w:pPr>
            <w:r>
              <w:rPr>
                <w:rFonts w:ascii="宋体" w:hAnsi="宋体" w:cs="宋体" w:hint="eastAsia"/>
                <w:color w:val="000000"/>
                <w:sz w:val="24"/>
              </w:rPr>
              <w:t>主要设备</w:t>
            </w:r>
          </w:p>
        </w:tc>
        <w:tc>
          <w:tcPr>
            <w:tcW w:w="1402" w:type="dxa"/>
            <w:vAlign w:val="center"/>
          </w:tcPr>
          <w:p w14:paraId="25414F7D" w14:textId="77777777" w:rsidR="00036188" w:rsidRDefault="00FA5F49">
            <w:pPr>
              <w:widowControl/>
              <w:jc w:val="center"/>
              <w:rPr>
                <w:rFonts w:ascii="宋体" w:hAnsi="宋体" w:cs="宋体"/>
                <w:color w:val="000000"/>
                <w:sz w:val="24"/>
              </w:rPr>
            </w:pPr>
            <w:r>
              <w:rPr>
                <w:rFonts w:ascii="宋体" w:hAnsi="宋体" w:cs="宋体" w:hint="eastAsia"/>
                <w:color w:val="000000"/>
                <w:sz w:val="24"/>
              </w:rPr>
              <w:t>主要功能</w:t>
            </w:r>
          </w:p>
        </w:tc>
        <w:tc>
          <w:tcPr>
            <w:tcW w:w="1383" w:type="dxa"/>
            <w:vAlign w:val="center"/>
          </w:tcPr>
          <w:p w14:paraId="559328C7" w14:textId="77777777" w:rsidR="00036188" w:rsidRDefault="00FA5F49">
            <w:pPr>
              <w:widowControl/>
              <w:jc w:val="center"/>
              <w:rPr>
                <w:rFonts w:ascii="宋体" w:hAnsi="宋体" w:cs="宋体"/>
                <w:color w:val="000000"/>
                <w:sz w:val="24"/>
              </w:rPr>
            </w:pPr>
            <w:r>
              <w:rPr>
                <w:rFonts w:ascii="宋体" w:hAnsi="宋体" w:cs="宋体" w:hint="eastAsia"/>
                <w:color w:val="000000"/>
                <w:sz w:val="24"/>
              </w:rPr>
              <w:t>适用课程</w:t>
            </w:r>
          </w:p>
        </w:tc>
        <w:tc>
          <w:tcPr>
            <w:tcW w:w="1386" w:type="dxa"/>
            <w:vAlign w:val="center"/>
          </w:tcPr>
          <w:p w14:paraId="0990473E" w14:textId="77777777" w:rsidR="00036188" w:rsidRDefault="00FA5F49">
            <w:pPr>
              <w:widowControl/>
              <w:jc w:val="center"/>
              <w:rPr>
                <w:rFonts w:ascii="宋体" w:hAnsi="宋体" w:cs="宋体"/>
                <w:color w:val="000000"/>
                <w:sz w:val="24"/>
              </w:rPr>
            </w:pPr>
            <w:r>
              <w:rPr>
                <w:rFonts w:ascii="宋体" w:hAnsi="宋体" w:cs="宋体" w:hint="eastAsia"/>
                <w:color w:val="000000"/>
                <w:sz w:val="24"/>
              </w:rPr>
              <w:t>适用范围（职业鉴定项目）</w:t>
            </w:r>
          </w:p>
        </w:tc>
      </w:tr>
      <w:tr w:rsidR="00036188" w14:paraId="20132441" w14:textId="77777777">
        <w:trPr>
          <w:jc w:val="center"/>
        </w:trPr>
        <w:tc>
          <w:tcPr>
            <w:tcW w:w="903" w:type="dxa"/>
            <w:vAlign w:val="center"/>
          </w:tcPr>
          <w:p w14:paraId="360C0FB0" w14:textId="77777777" w:rsidR="00036188" w:rsidRDefault="00FA5F49">
            <w:pPr>
              <w:widowControl/>
              <w:jc w:val="center"/>
              <w:rPr>
                <w:rFonts w:ascii="宋体" w:hAnsi="宋体" w:cs="宋体"/>
                <w:color w:val="000000"/>
                <w:sz w:val="24"/>
              </w:rPr>
            </w:pPr>
            <w:r>
              <w:rPr>
                <w:rFonts w:ascii="宋体" w:hAnsi="宋体" w:cs="宋体" w:hint="eastAsia"/>
                <w:color w:val="000000"/>
                <w:sz w:val="24"/>
              </w:rPr>
              <w:t>1</w:t>
            </w:r>
          </w:p>
        </w:tc>
        <w:tc>
          <w:tcPr>
            <w:tcW w:w="2044" w:type="dxa"/>
            <w:vAlign w:val="center"/>
          </w:tcPr>
          <w:p w14:paraId="07C2B3F9" w14:textId="77777777" w:rsidR="00036188" w:rsidRDefault="00FA5F49">
            <w:pPr>
              <w:widowControl/>
              <w:jc w:val="center"/>
              <w:rPr>
                <w:rFonts w:ascii="宋体" w:hAnsi="宋体" w:cs="宋体"/>
                <w:b/>
                <w:bCs/>
                <w:color w:val="000000"/>
                <w:sz w:val="24"/>
              </w:rPr>
            </w:pPr>
            <w:r>
              <w:rPr>
                <w:rFonts w:ascii="宋体" w:hAnsi="宋体" w:cs="宋体" w:hint="eastAsia"/>
                <w:b/>
                <w:bCs/>
                <w:color w:val="000000"/>
                <w:sz w:val="24"/>
              </w:rPr>
              <w:t>茶艺实训室</w:t>
            </w:r>
          </w:p>
        </w:tc>
        <w:tc>
          <w:tcPr>
            <w:tcW w:w="1404" w:type="dxa"/>
            <w:vAlign w:val="center"/>
          </w:tcPr>
          <w:p w14:paraId="537F138C" w14:textId="77777777" w:rsidR="00036188" w:rsidRDefault="00FA5F49">
            <w:pPr>
              <w:widowControl/>
              <w:jc w:val="center"/>
              <w:rPr>
                <w:rFonts w:ascii="宋体" w:hAnsi="宋体" w:cs="宋体"/>
                <w:b/>
                <w:bCs/>
                <w:color w:val="000000"/>
                <w:sz w:val="24"/>
              </w:rPr>
            </w:pPr>
            <w:r>
              <w:rPr>
                <w:rFonts w:ascii="宋体" w:hAnsi="宋体" w:cs="宋体" w:hint="eastAsia"/>
                <w:b/>
                <w:bCs/>
                <w:color w:val="000000"/>
                <w:sz w:val="24"/>
              </w:rPr>
              <w:t>茶具、茶桌、智慧黑板</w:t>
            </w:r>
          </w:p>
        </w:tc>
        <w:tc>
          <w:tcPr>
            <w:tcW w:w="1402" w:type="dxa"/>
            <w:vAlign w:val="center"/>
          </w:tcPr>
          <w:p w14:paraId="4D1DD5A0" w14:textId="77777777" w:rsidR="00036188" w:rsidRDefault="00FA5F49">
            <w:pPr>
              <w:widowControl/>
              <w:jc w:val="center"/>
              <w:rPr>
                <w:rFonts w:ascii="宋体" w:hAnsi="宋体" w:cs="宋体"/>
                <w:b/>
                <w:bCs/>
                <w:color w:val="000000"/>
                <w:sz w:val="24"/>
              </w:rPr>
            </w:pPr>
            <w:r>
              <w:rPr>
                <w:rFonts w:ascii="宋体" w:hAnsi="宋体" w:cs="宋体" w:hint="eastAsia"/>
                <w:b/>
                <w:bCs/>
                <w:color w:val="000000"/>
                <w:sz w:val="24"/>
              </w:rPr>
              <w:t>完成茶艺及评茶等功能</w:t>
            </w:r>
          </w:p>
        </w:tc>
        <w:tc>
          <w:tcPr>
            <w:tcW w:w="1383" w:type="dxa"/>
            <w:vAlign w:val="center"/>
          </w:tcPr>
          <w:p w14:paraId="0C9926F5" w14:textId="77777777" w:rsidR="00036188" w:rsidRDefault="00FA5F49">
            <w:pPr>
              <w:widowControl/>
              <w:jc w:val="center"/>
              <w:rPr>
                <w:rFonts w:ascii="宋体" w:hAnsi="宋体" w:cs="宋体"/>
                <w:b/>
                <w:bCs/>
                <w:color w:val="000000"/>
                <w:sz w:val="24"/>
              </w:rPr>
            </w:pPr>
            <w:r>
              <w:rPr>
                <w:rFonts w:ascii="宋体" w:hAnsi="宋体" w:cs="宋体" w:hint="eastAsia"/>
                <w:b/>
                <w:bCs/>
                <w:color w:val="000000"/>
                <w:sz w:val="24"/>
              </w:rPr>
              <w:t>茶艺</w:t>
            </w:r>
          </w:p>
        </w:tc>
        <w:tc>
          <w:tcPr>
            <w:tcW w:w="1386" w:type="dxa"/>
            <w:vAlign w:val="center"/>
          </w:tcPr>
          <w:p w14:paraId="6A783195" w14:textId="77777777" w:rsidR="00036188" w:rsidRDefault="00FA5F49">
            <w:pPr>
              <w:widowControl/>
              <w:jc w:val="center"/>
              <w:rPr>
                <w:rFonts w:ascii="宋体" w:hAnsi="宋体" w:cs="宋体"/>
                <w:b/>
                <w:bCs/>
                <w:color w:val="000000"/>
                <w:sz w:val="24"/>
              </w:rPr>
            </w:pPr>
            <w:r>
              <w:rPr>
                <w:rFonts w:ascii="宋体" w:hAnsi="宋体" w:cs="宋体" w:hint="eastAsia"/>
                <w:b/>
                <w:bCs/>
                <w:color w:val="000000"/>
                <w:sz w:val="24"/>
              </w:rPr>
              <w:t>茶艺师、评茶员</w:t>
            </w:r>
          </w:p>
        </w:tc>
      </w:tr>
      <w:tr w:rsidR="00036188" w14:paraId="1CFACC96" w14:textId="77777777">
        <w:trPr>
          <w:jc w:val="center"/>
        </w:trPr>
        <w:tc>
          <w:tcPr>
            <w:tcW w:w="903" w:type="dxa"/>
            <w:vAlign w:val="center"/>
          </w:tcPr>
          <w:p w14:paraId="1962A682" w14:textId="77777777" w:rsidR="00036188" w:rsidRDefault="00FA5F49">
            <w:pPr>
              <w:widowControl/>
              <w:jc w:val="center"/>
              <w:rPr>
                <w:rFonts w:ascii="宋体" w:hAnsi="宋体" w:cs="宋体"/>
                <w:color w:val="000000"/>
                <w:sz w:val="24"/>
              </w:rPr>
            </w:pPr>
            <w:r>
              <w:rPr>
                <w:rFonts w:ascii="宋体" w:hAnsi="宋体" w:cs="宋体" w:hint="eastAsia"/>
                <w:color w:val="000000"/>
                <w:sz w:val="24"/>
              </w:rPr>
              <w:t>2</w:t>
            </w:r>
          </w:p>
        </w:tc>
        <w:tc>
          <w:tcPr>
            <w:tcW w:w="2044" w:type="dxa"/>
            <w:vAlign w:val="center"/>
          </w:tcPr>
          <w:p w14:paraId="789A9B58" w14:textId="77777777" w:rsidR="00036188" w:rsidRDefault="00FA5F49">
            <w:pPr>
              <w:widowControl/>
              <w:jc w:val="center"/>
              <w:rPr>
                <w:rFonts w:ascii="宋体" w:hAnsi="宋体" w:cs="宋体"/>
                <w:color w:val="000000"/>
                <w:sz w:val="24"/>
              </w:rPr>
            </w:pPr>
            <w:r>
              <w:rPr>
                <w:rFonts w:ascii="宋体" w:hAnsi="宋体" w:cs="宋体" w:hint="eastAsia"/>
                <w:color w:val="000000"/>
                <w:sz w:val="24"/>
              </w:rPr>
              <w:t>餐饮实训室（中餐、西餐、调酒）</w:t>
            </w:r>
          </w:p>
        </w:tc>
        <w:tc>
          <w:tcPr>
            <w:tcW w:w="1404" w:type="dxa"/>
            <w:vAlign w:val="center"/>
          </w:tcPr>
          <w:p w14:paraId="5E46822B" w14:textId="77777777" w:rsidR="00036188" w:rsidRDefault="00FA5F49">
            <w:pPr>
              <w:widowControl/>
              <w:jc w:val="center"/>
              <w:rPr>
                <w:rFonts w:ascii="宋体" w:hAnsi="宋体" w:cs="宋体"/>
                <w:color w:val="000000"/>
                <w:sz w:val="24"/>
              </w:rPr>
            </w:pPr>
            <w:r>
              <w:rPr>
                <w:rFonts w:ascii="宋体" w:hAnsi="宋体" w:cs="宋体" w:hint="eastAsia"/>
                <w:color w:val="000000"/>
                <w:sz w:val="24"/>
              </w:rPr>
              <w:t>餐桌、餐具、智慧黑板</w:t>
            </w:r>
          </w:p>
        </w:tc>
        <w:tc>
          <w:tcPr>
            <w:tcW w:w="1402" w:type="dxa"/>
            <w:vAlign w:val="center"/>
          </w:tcPr>
          <w:p w14:paraId="51FC878F" w14:textId="77777777" w:rsidR="00036188" w:rsidRDefault="00FA5F49">
            <w:pPr>
              <w:widowControl/>
              <w:jc w:val="center"/>
              <w:rPr>
                <w:rFonts w:ascii="宋体" w:hAnsi="宋体" w:cs="宋体"/>
                <w:color w:val="000000"/>
                <w:sz w:val="24"/>
              </w:rPr>
            </w:pPr>
            <w:r>
              <w:rPr>
                <w:rFonts w:ascii="宋体" w:hAnsi="宋体" w:cs="宋体" w:hint="eastAsia"/>
                <w:color w:val="000000"/>
                <w:sz w:val="24"/>
              </w:rPr>
              <w:t>完成摆台、操作服务等功能</w:t>
            </w:r>
          </w:p>
        </w:tc>
        <w:tc>
          <w:tcPr>
            <w:tcW w:w="1383" w:type="dxa"/>
            <w:vAlign w:val="center"/>
          </w:tcPr>
          <w:p w14:paraId="5FE94DEB" w14:textId="77777777" w:rsidR="00036188" w:rsidRDefault="00FA5F49">
            <w:pPr>
              <w:widowControl/>
              <w:jc w:val="center"/>
              <w:rPr>
                <w:rFonts w:ascii="宋体" w:hAnsi="宋体" w:cs="宋体"/>
                <w:color w:val="000000"/>
                <w:sz w:val="24"/>
              </w:rPr>
            </w:pPr>
            <w:r>
              <w:rPr>
                <w:rFonts w:ascii="宋体" w:hAnsi="宋体" w:cs="宋体" w:hint="eastAsia"/>
                <w:color w:val="000000"/>
                <w:sz w:val="24"/>
              </w:rPr>
              <w:t>餐饮服务与管理</w:t>
            </w:r>
          </w:p>
        </w:tc>
        <w:tc>
          <w:tcPr>
            <w:tcW w:w="1386" w:type="dxa"/>
            <w:vAlign w:val="center"/>
          </w:tcPr>
          <w:p w14:paraId="145F0977" w14:textId="77777777" w:rsidR="00036188" w:rsidRDefault="00FA5F49">
            <w:pPr>
              <w:widowControl/>
              <w:jc w:val="center"/>
              <w:rPr>
                <w:rFonts w:ascii="宋体" w:hAnsi="宋体" w:cs="宋体"/>
                <w:color w:val="000000"/>
                <w:sz w:val="24"/>
              </w:rPr>
            </w:pPr>
            <w:r>
              <w:rPr>
                <w:rFonts w:ascii="宋体" w:hAnsi="宋体" w:cs="宋体" w:hint="eastAsia"/>
                <w:color w:val="000000"/>
                <w:sz w:val="24"/>
              </w:rPr>
              <w:t>餐饮服务员</w:t>
            </w:r>
          </w:p>
        </w:tc>
      </w:tr>
      <w:tr w:rsidR="00036188" w14:paraId="105E42ED" w14:textId="77777777">
        <w:trPr>
          <w:jc w:val="center"/>
        </w:trPr>
        <w:tc>
          <w:tcPr>
            <w:tcW w:w="903" w:type="dxa"/>
            <w:vAlign w:val="center"/>
          </w:tcPr>
          <w:p w14:paraId="5C874C5D" w14:textId="77777777" w:rsidR="00036188" w:rsidRDefault="00FA5F49">
            <w:pPr>
              <w:widowControl/>
              <w:jc w:val="center"/>
              <w:rPr>
                <w:rFonts w:ascii="宋体" w:hAnsi="宋体" w:cs="宋体"/>
                <w:color w:val="000000"/>
                <w:sz w:val="24"/>
              </w:rPr>
            </w:pPr>
            <w:r>
              <w:rPr>
                <w:rFonts w:ascii="宋体" w:hAnsi="宋体" w:cs="宋体" w:hint="eastAsia"/>
                <w:color w:val="000000"/>
                <w:sz w:val="24"/>
              </w:rPr>
              <w:t>3</w:t>
            </w:r>
          </w:p>
        </w:tc>
        <w:tc>
          <w:tcPr>
            <w:tcW w:w="2044" w:type="dxa"/>
            <w:vAlign w:val="center"/>
          </w:tcPr>
          <w:p w14:paraId="4D897CA0" w14:textId="77777777" w:rsidR="00036188" w:rsidRDefault="00FA5F49">
            <w:pPr>
              <w:widowControl/>
              <w:jc w:val="center"/>
              <w:rPr>
                <w:rFonts w:ascii="宋体" w:hAnsi="宋体" w:cs="宋体"/>
                <w:color w:val="000000"/>
                <w:sz w:val="24"/>
              </w:rPr>
            </w:pPr>
            <w:r>
              <w:rPr>
                <w:rFonts w:ascii="宋体" w:hAnsi="宋体" w:cs="宋体" w:hint="eastAsia"/>
                <w:color w:val="000000"/>
                <w:sz w:val="24"/>
              </w:rPr>
              <w:t>礼仪实训室</w:t>
            </w:r>
          </w:p>
        </w:tc>
        <w:tc>
          <w:tcPr>
            <w:tcW w:w="1404" w:type="dxa"/>
            <w:vAlign w:val="center"/>
          </w:tcPr>
          <w:p w14:paraId="2E7EF518" w14:textId="77777777" w:rsidR="00036188" w:rsidRDefault="00FA5F49">
            <w:pPr>
              <w:widowControl/>
              <w:jc w:val="center"/>
              <w:rPr>
                <w:rFonts w:ascii="宋体" w:hAnsi="宋体" w:cs="宋体"/>
                <w:color w:val="000000"/>
                <w:sz w:val="24"/>
              </w:rPr>
            </w:pPr>
            <w:r>
              <w:rPr>
                <w:rFonts w:ascii="宋体" w:hAnsi="宋体" w:cs="宋体" w:hint="eastAsia"/>
                <w:color w:val="000000"/>
                <w:sz w:val="24"/>
              </w:rPr>
              <w:t>镜子、瑜伽垫、把杆等</w:t>
            </w:r>
          </w:p>
        </w:tc>
        <w:tc>
          <w:tcPr>
            <w:tcW w:w="1402" w:type="dxa"/>
            <w:vAlign w:val="center"/>
          </w:tcPr>
          <w:p w14:paraId="578D73EE" w14:textId="77777777" w:rsidR="00036188" w:rsidRDefault="00FA5F49">
            <w:pPr>
              <w:widowControl/>
              <w:jc w:val="center"/>
              <w:rPr>
                <w:rFonts w:ascii="宋体" w:hAnsi="宋体" w:cs="宋体"/>
                <w:color w:val="000000"/>
                <w:sz w:val="24"/>
              </w:rPr>
            </w:pPr>
            <w:r>
              <w:rPr>
                <w:rFonts w:ascii="宋体" w:hAnsi="宋体" w:cs="宋体" w:hint="eastAsia"/>
                <w:color w:val="000000"/>
                <w:sz w:val="24"/>
              </w:rPr>
              <w:t>形体训练</w:t>
            </w:r>
          </w:p>
          <w:p w14:paraId="68A565F9" w14:textId="77777777" w:rsidR="00036188" w:rsidRDefault="00FA5F49">
            <w:pPr>
              <w:widowControl/>
              <w:jc w:val="center"/>
              <w:rPr>
                <w:rFonts w:ascii="宋体" w:hAnsi="宋体" w:cs="宋体"/>
                <w:color w:val="000000"/>
                <w:sz w:val="24"/>
              </w:rPr>
            </w:pPr>
            <w:r>
              <w:rPr>
                <w:rFonts w:ascii="宋体" w:hAnsi="宋体" w:cs="宋体" w:hint="eastAsia"/>
                <w:color w:val="000000"/>
                <w:sz w:val="24"/>
              </w:rPr>
              <w:t>礼仪训练</w:t>
            </w:r>
          </w:p>
        </w:tc>
        <w:tc>
          <w:tcPr>
            <w:tcW w:w="1383" w:type="dxa"/>
            <w:vAlign w:val="center"/>
          </w:tcPr>
          <w:p w14:paraId="2C45EC9B" w14:textId="77777777" w:rsidR="00036188" w:rsidRDefault="00FA5F49">
            <w:pPr>
              <w:widowControl/>
              <w:jc w:val="center"/>
              <w:rPr>
                <w:rFonts w:ascii="宋体" w:hAnsi="宋体" w:cs="宋体"/>
                <w:color w:val="000000"/>
                <w:sz w:val="24"/>
              </w:rPr>
            </w:pPr>
            <w:r>
              <w:rPr>
                <w:rFonts w:ascii="宋体" w:hAnsi="宋体" w:cs="宋体" w:hint="eastAsia"/>
                <w:color w:val="000000"/>
                <w:sz w:val="24"/>
              </w:rPr>
              <w:t>形体训练</w:t>
            </w:r>
          </w:p>
          <w:p w14:paraId="1192C669" w14:textId="77777777" w:rsidR="00036188" w:rsidRDefault="00FA5F49">
            <w:pPr>
              <w:widowControl/>
              <w:jc w:val="center"/>
              <w:rPr>
                <w:rFonts w:ascii="宋体" w:hAnsi="宋体" w:cs="宋体"/>
                <w:color w:val="000000"/>
                <w:sz w:val="24"/>
              </w:rPr>
            </w:pPr>
            <w:r>
              <w:rPr>
                <w:rFonts w:ascii="宋体" w:hAnsi="宋体" w:cs="宋体" w:hint="eastAsia"/>
                <w:color w:val="000000"/>
                <w:sz w:val="24"/>
              </w:rPr>
              <w:t>礼仪课</w:t>
            </w:r>
          </w:p>
        </w:tc>
        <w:tc>
          <w:tcPr>
            <w:tcW w:w="1386" w:type="dxa"/>
            <w:vAlign w:val="center"/>
          </w:tcPr>
          <w:p w14:paraId="46D2644A" w14:textId="77777777" w:rsidR="00036188" w:rsidRDefault="00FA5F49">
            <w:pPr>
              <w:widowControl/>
              <w:jc w:val="center"/>
              <w:rPr>
                <w:rFonts w:ascii="宋体" w:hAnsi="宋体" w:cs="宋体"/>
                <w:color w:val="000000"/>
                <w:sz w:val="24"/>
              </w:rPr>
            </w:pPr>
            <w:proofErr w:type="gramStart"/>
            <w:r>
              <w:rPr>
                <w:rFonts w:ascii="宋体" w:hAnsi="宋体" w:cs="宋体" w:hint="eastAsia"/>
                <w:color w:val="000000"/>
                <w:sz w:val="24"/>
              </w:rPr>
              <w:t>礼仪师</w:t>
            </w:r>
            <w:proofErr w:type="gramEnd"/>
          </w:p>
        </w:tc>
      </w:tr>
    </w:tbl>
    <w:p w14:paraId="550229C0" w14:textId="11583450" w:rsidR="00036188" w:rsidRDefault="00FA5F49" w:rsidP="00084C54">
      <w:pPr>
        <w:spacing w:line="360" w:lineRule="auto"/>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对校外实习实训基地及条件要求。本专业大力落实校企合作、工学结合的教学模式，培养出旅游行业所需人才。我院与多家集团企业建立了良好的合作关系，并与边境旅游区、旅业集团等</w:t>
      </w:r>
      <w:proofErr w:type="gramStart"/>
      <w:r>
        <w:rPr>
          <w:rFonts w:ascii="宋体" w:hAnsi="宋体" w:cs="宋体" w:hint="eastAsia"/>
          <w:sz w:val="28"/>
          <w:szCs w:val="28"/>
        </w:rPr>
        <w:t>签订共培协议</w:t>
      </w:r>
      <w:proofErr w:type="gramEnd"/>
      <w:r>
        <w:rPr>
          <w:rFonts w:ascii="宋体" w:hAnsi="宋体" w:cs="宋体" w:hint="eastAsia"/>
          <w:sz w:val="28"/>
          <w:szCs w:val="28"/>
        </w:rPr>
        <w:t>，为学生提供实训场所和实习岗位。</w:t>
      </w:r>
    </w:p>
    <w:p w14:paraId="4F089659" w14:textId="77777777" w:rsidR="00036188" w:rsidRDefault="00FA5F49">
      <w:pPr>
        <w:spacing w:line="360" w:lineRule="auto"/>
        <w:ind w:firstLineChars="200" w:firstLine="562"/>
        <w:outlineLvl w:val="1"/>
        <w:rPr>
          <w:rFonts w:ascii="宋体" w:hAnsi="宋体"/>
          <w:b/>
          <w:bCs/>
          <w:sz w:val="28"/>
          <w:szCs w:val="28"/>
        </w:rPr>
      </w:pPr>
      <w:bookmarkStart w:id="108" w:name="_Toc25430"/>
      <w:bookmarkStart w:id="109" w:name="_Toc14552_WPSOffice_Level2"/>
      <w:bookmarkStart w:id="110" w:name="_Toc32762"/>
      <w:bookmarkStart w:id="111" w:name="_Toc14929"/>
      <w:bookmarkStart w:id="112" w:name="_Toc134710116"/>
      <w:r>
        <w:rPr>
          <w:rFonts w:ascii="宋体" w:hAnsi="宋体" w:hint="eastAsia"/>
          <w:b/>
          <w:bCs/>
          <w:sz w:val="28"/>
          <w:szCs w:val="28"/>
        </w:rPr>
        <w:t>（三）教学资源</w:t>
      </w:r>
      <w:bookmarkEnd w:id="108"/>
      <w:bookmarkEnd w:id="109"/>
      <w:bookmarkEnd w:id="110"/>
      <w:bookmarkEnd w:id="111"/>
      <w:bookmarkEnd w:id="112"/>
    </w:p>
    <w:p w14:paraId="177CA7E1" w14:textId="77777777" w:rsidR="00036188" w:rsidRDefault="00FA5F49">
      <w:pPr>
        <w:spacing w:line="360" w:lineRule="auto"/>
        <w:ind w:firstLineChars="200" w:firstLine="560"/>
        <w:rPr>
          <w:rFonts w:ascii="宋体" w:hAnsi="宋体" w:cs="宋体"/>
          <w:sz w:val="28"/>
          <w:szCs w:val="28"/>
        </w:rPr>
      </w:pPr>
      <w:r>
        <w:rPr>
          <w:rFonts w:ascii="宋体" w:hAnsi="宋体" w:cs="宋体" w:hint="eastAsia"/>
          <w:sz w:val="28"/>
          <w:szCs w:val="28"/>
        </w:rPr>
        <w:t>校企联合、共建共享，依据旅游管理专业人才培养目标和专业课</w:t>
      </w:r>
      <w:r>
        <w:rPr>
          <w:rFonts w:ascii="宋体" w:hAnsi="宋体" w:cs="宋体" w:hint="eastAsia"/>
          <w:sz w:val="28"/>
          <w:szCs w:val="28"/>
        </w:rPr>
        <w:lastRenderedPageBreak/>
        <w:t>程，系统设计和建设有利于自主学习、内容丰富、使用便捷、更新及时的数字化学习资源。</w:t>
      </w:r>
    </w:p>
    <w:p w14:paraId="24412A86" w14:textId="77777777" w:rsidR="00036188" w:rsidRDefault="00FA5F49">
      <w:pPr>
        <w:spacing w:line="360" w:lineRule="auto"/>
        <w:ind w:firstLineChars="200" w:firstLine="560"/>
        <w:rPr>
          <w:rFonts w:ascii="宋体" w:hAnsi="宋体" w:cs="宋体"/>
          <w:sz w:val="28"/>
          <w:szCs w:val="28"/>
        </w:rPr>
      </w:pPr>
      <w:r>
        <w:rPr>
          <w:rFonts w:ascii="宋体" w:hAnsi="宋体" w:cs="宋体" w:hint="eastAsia"/>
          <w:sz w:val="28"/>
          <w:szCs w:val="28"/>
        </w:rPr>
        <w:t>课程教学资源：反映旅游专业教学理念、教学思想、教学设计、教学内容、教学方法、教学过程和教学评价的课程教学文件，包括课程标准、教学日历、课程项目实</w:t>
      </w:r>
      <w:r>
        <w:rPr>
          <w:rFonts w:ascii="宋体" w:hAnsi="宋体" w:cs="宋体" w:hint="eastAsia"/>
          <w:sz w:val="28"/>
          <w:szCs w:val="28"/>
        </w:rPr>
        <w:t>施指导书、教案或演示文稿、重点难点指导、作业系统等反映学习活动必需的资源，能够有力支撑培养目标的实现。</w:t>
      </w:r>
    </w:p>
    <w:p w14:paraId="73090A9A" w14:textId="77777777" w:rsidR="00036188" w:rsidRDefault="00FA5F49">
      <w:pPr>
        <w:spacing w:line="360" w:lineRule="auto"/>
        <w:ind w:firstLineChars="200" w:firstLine="562"/>
        <w:outlineLvl w:val="1"/>
        <w:rPr>
          <w:rFonts w:ascii="宋体" w:hAnsi="宋体"/>
          <w:b/>
          <w:bCs/>
          <w:sz w:val="28"/>
          <w:szCs w:val="28"/>
        </w:rPr>
      </w:pPr>
      <w:bookmarkStart w:id="113" w:name="_Toc18742"/>
      <w:bookmarkStart w:id="114" w:name="_Toc341"/>
      <w:bookmarkStart w:id="115" w:name="_Toc5883"/>
      <w:bookmarkStart w:id="116" w:name="_Toc25103_WPSOffice_Level2"/>
      <w:bookmarkStart w:id="117" w:name="_Toc134710117"/>
      <w:r>
        <w:rPr>
          <w:rFonts w:ascii="宋体" w:hAnsi="宋体" w:hint="eastAsia"/>
          <w:b/>
          <w:bCs/>
          <w:sz w:val="28"/>
          <w:szCs w:val="28"/>
        </w:rPr>
        <w:t>（四）教学方法</w:t>
      </w:r>
      <w:bookmarkEnd w:id="117"/>
    </w:p>
    <w:p w14:paraId="3CE8B16D" w14:textId="77777777" w:rsidR="00036188" w:rsidRDefault="00FA5F49">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以工学结合的培养模式为基本教学宗旨，在专业课程的教学中依托深度的校企合作，以企业的工作过程为导向，通过完成工作任务的行动与过程来学习。在教学实施中，以能力为本位，采用工学交替、任务驱动、项目导向的教学模式和讲练教学法、体验教学法、示范教学法、案例分析教学法、模拟教学法、小组讨论法、情景教学法、角色扮演法等以工作过程为导向的教学方法，实现技能、知识一体化，教、学、做一体化，将专业能力、方法能力、社会服务能力、个人能力集成于学生能力的训练过程中，全面提高岗位职业能力。</w:t>
      </w:r>
    </w:p>
    <w:p w14:paraId="45EB89A0" w14:textId="0D4EF721" w:rsidR="00036188" w:rsidRDefault="00FA5F49">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以“学生为主体，教师为主导”作为课程教学的</w:t>
      </w:r>
      <w:r>
        <w:rPr>
          <w:rFonts w:ascii="宋体" w:hAnsi="宋体" w:cs="宋体" w:hint="eastAsia"/>
          <w:sz w:val="28"/>
          <w:szCs w:val="28"/>
        </w:rPr>
        <w:t>基本原则，</w:t>
      </w:r>
      <w:proofErr w:type="gramStart"/>
      <w:r>
        <w:rPr>
          <w:rFonts w:ascii="宋体" w:hAnsi="宋体" w:cs="宋体" w:hint="eastAsia"/>
          <w:sz w:val="28"/>
          <w:szCs w:val="28"/>
        </w:rPr>
        <w:t>充分引导</w:t>
      </w:r>
      <w:proofErr w:type="gramEnd"/>
      <w:r>
        <w:rPr>
          <w:rFonts w:ascii="宋体" w:hAnsi="宋体" w:cs="宋体" w:hint="eastAsia"/>
          <w:sz w:val="28"/>
          <w:szCs w:val="28"/>
        </w:rPr>
        <w:t>并开发学生自主学习的能力，通过在校内的专业教室、实训基地和在校外的合作企业学习过程的引导，增加学生动手和实践的练习活动内容，学生通过工作任务导向实践，掌握职业技能、习得专业知识，从而构建属于自己的经验和知识体系，并在学、练、做、评中体会着收获的快乐。教师真正成为教学活动的设计者、组织者和指导者，学生成为学习的主体。</w:t>
      </w:r>
    </w:p>
    <w:p w14:paraId="780B8F98" w14:textId="2E956F08" w:rsidR="00036188" w:rsidRDefault="00FA5F49">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以“理实一体”即理论与实作相结合的方式作为专业课程教学具</w:t>
      </w:r>
      <w:r>
        <w:rPr>
          <w:rFonts w:ascii="宋体" w:hAnsi="宋体" w:cs="宋体" w:hint="eastAsia"/>
          <w:sz w:val="28"/>
          <w:szCs w:val="28"/>
        </w:rPr>
        <w:lastRenderedPageBreak/>
        <w:t>体实施方法。在教学过程中理论教学与</w:t>
      </w:r>
      <w:proofErr w:type="gramStart"/>
      <w:r>
        <w:rPr>
          <w:rFonts w:ascii="宋体" w:hAnsi="宋体" w:cs="宋体" w:hint="eastAsia"/>
          <w:sz w:val="28"/>
          <w:szCs w:val="28"/>
        </w:rPr>
        <w:t>实训实作</w:t>
      </w:r>
      <w:proofErr w:type="gramEnd"/>
      <w:r>
        <w:rPr>
          <w:rFonts w:ascii="宋体" w:hAnsi="宋体" w:cs="宋体" w:hint="eastAsia"/>
          <w:sz w:val="28"/>
          <w:szCs w:val="28"/>
        </w:rPr>
        <w:t>练习相结合，应加大实作实训的课时分配，实作练习可以在课上进行，也可以作为作业在</w:t>
      </w:r>
      <w:r>
        <w:rPr>
          <w:rFonts w:ascii="宋体" w:hAnsi="宋体" w:cs="宋体" w:hint="eastAsia"/>
          <w:sz w:val="28"/>
          <w:szCs w:val="28"/>
        </w:rPr>
        <w:t>课下进行，同时可以通过集中实训进行。培养学生既具有扎实的理论知识，又具备良好的职业技能和动手能力。</w:t>
      </w:r>
    </w:p>
    <w:p w14:paraId="6E90BD91" w14:textId="34EED8C8" w:rsidR="00036188" w:rsidRDefault="00FA5F49">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以《普通高等学校院（系）“三全育人”综合改革试点建设标准</w:t>
      </w:r>
      <w:r>
        <w:rPr>
          <w:rFonts w:ascii="宋体" w:hAnsi="宋体" w:cs="宋体" w:hint="eastAsia"/>
          <w:sz w:val="28"/>
          <w:szCs w:val="28"/>
        </w:rPr>
        <w:t>(</w:t>
      </w:r>
      <w:r>
        <w:rPr>
          <w:rFonts w:ascii="宋体" w:hAnsi="宋体" w:cs="宋体" w:hint="eastAsia"/>
          <w:sz w:val="28"/>
          <w:szCs w:val="28"/>
        </w:rPr>
        <w:t>试行</w:t>
      </w:r>
      <w:r>
        <w:rPr>
          <w:rFonts w:ascii="宋体" w:hAnsi="宋体" w:cs="宋体" w:hint="eastAsia"/>
          <w:sz w:val="28"/>
          <w:szCs w:val="28"/>
        </w:rPr>
        <w:t>)</w:t>
      </w:r>
      <w:r>
        <w:rPr>
          <w:rFonts w:ascii="宋体" w:hAnsi="宋体" w:cs="宋体" w:hint="eastAsia"/>
          <w:sz w:val="28"/>
          <w:szCs w:val="28"/>
        </w:rPr>
        <w:t>》作为基本要求，坚持以师生为中心，把握师生思想特点和发展需求，优化内容供给、改进工作方法、创新工作载体，全面统筹教育教学各环节、充分发挥课程、科研、实践、文化、网络、心理、管理、服务、资助、组织等方面工作的育人功能，构建“三全育人”一体化工作体系。</w:t>
      </w:r>
      <w:r>
        <w:rPr>
          <w:rFonts w:ascii="宋体" w:hAnsi="宋体" w:cs="宋体" w:hint="eastAsia"/>
          <w:sz w:val="28"/>
          <w:szCs w:val="28"/>
        </w:rPr>
        <w:t> </w:t>
      </w:r>
    </w:p>
    <w:p w14:paraId="41C54D8D" w14:textId="77777777" w:rsidR="00036188" w:rsidRDefault="00FA5F49">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以《高等学校课程思政建设指导纲要》作为基本原则，在课程教学中加强师德师风教育，突出课堂育德、典型</w:t>
      </w:r>
      <w:r>
        <w:rPr>
          <w:rFonts w:ascii="宋体" w:hAnsi="宋体" w:cs="宋体" w:hint="eastAsia"/>
          <w:sz w:val="28"/>
          <w:szCs w:val="28"/>
        </w:rPr>
        <w:t>树德、规则立德，引导学生</w:t>
      </w:r>
      <w:proofErr w:type="gramStart"/>
      <w:r>
        <w:rPr>
          <w:rFonts w:ascii="宋体" w:hAnsi="宋体" w:cs="宋体" w:hint="eastAsia"/>
          <w:sz w:val="28"/>
          <w:szCs w:val="28"/>
        </w:rPr>
        <w:t>树立学</w:t>
      </w:r>
      <w:proofErr w:type="gramEnd"/>
      <w:r>
        <w:rPr>
          <w:rFonts w:ascii="宋体" w:hAnsi="宋体" w:cs="宋体" w:hint="eastAsia"/>
          <w:sz w:val="28"/>
          <w:szCs w:val="28"/>
        </w:rPr>
        <w:t>为人师、行为</w:t>
      </w:r>
      <w:proofErr w:type="gramStart"/>
      <w:r>
        <w:rPr>
          <w:rFonts w:ascii="宋体" w:hAnsi="宋体" w:cs="宋体" w:hint="eastAsia"/>
          <w:sz w:val="28"/>
          <w:szCs w:val="28"/>
        </w:rPr>
        <w:t>世范</w:t>
      </w:r>
      <w:proofErr w:type="gramEnd"/>
      <w:r>
        <w:rPr>
          <w:rFonts w:ascii="宋体" w:hAnsi="宋体" w:cs="宋体" w:hint="eastAsia"/>
          <w:sz w:val="28"/>
          <w:szCs w:val="28"/>
        </w:rPr>
        <w:t>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w:t>
      </w:r>
    </w:p>
    <w:p w14:paraId="493CE706" w14:textId="77777777" w:rsidR="00036188" w:rsidRDefault="00FA5F49">
      <w:pPr>
        <w:adjustRightInd w:val="0"/>
        <w:snapToGrid w:val="0"/>
        <w:spacing w:line="360" w:lineRule="auto"/>
        <w:ind w:firstLineChars="200" w:firstLine="562"/>
        <w:rPr>
          <w:rFonts w:ascii="宋体" w:hAnsi="宋体"/>
          <w:b/>
          <w:bCs/>
          <w:sz w:val="28"/>
          <w:szCs w:val="28"/>
        </w:rPr>
      </w:pPr>
      <w:r>
        <w:rPr>
          <w:rFonts w:ascii="宋体" w:hAnsi="宋体" w:hint="eastAsia"/>
          <w:b/>
          <w:bCs/>
          <w:sz w:val="28"/>
          <w:szCs w:val="28"/>
        </w:rPr>
        <w:t>（五）学习评价</w:t>
      </w:r>
    </w:p>
    <w:p w14:paraId="4077B1FD" w14:textId="6571DCC3" w:rsidR="00036188" w:rsidRDefault="00FA5F49">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为科学合理地对学习领域课程教学进行评价，体现能力本位课程考核的指导思想，改革课程考核模式，实现课程考核的科学性、实用性和灵活性，建立综合性的课程评价体系，形成主体多元化、标准多</w:t>
      </w:r>
      <w:r>
        <w:rPr>
          <w:rFonts w:ascii="宋体" w:hAnsi="宋体" w:cs="宋体" w:hint="eastAsia"/>
          <w:sz w:val="28"/>
          <w:szCs w:val="28"/>
        </w:rPr>
        <w:t>元化、内容多元化、手段多元化的课程评价机制。</w:t>
      </w:r>
      <w:r>
        <w:rPr>
          <w:rFonts w:ascii="宋体" w:hAnsi="宋体" w:cs="宋体" w:hint="eastAsia"/>
          <w:sz w:val="28"/>
          <w:szCs w:val="28"/>
        </w:rPr>
        <w:t> </w:t>
      </w:r>
    </w:p>
    <w:p w14:paraId="4AF40476" w14:textId="5A9E55AC" w:rsidR="00036188" w:rsidRDefault="00FA5F49">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主体多元化：由课程专家、行业企业专家、专业教师组成多元主体。</w:t>
      </w:r>
    </w:p>
    <w:p w14:paraId="0E5BFCA2" w14:textId="4D0D9FF4" w:rsidR="00036188" w:rsidRDefault="00FA5F49">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标准多元化：课程体系包含多门课程，要针对课程的具体情况，</w:t>
      </w:r>
      <w:r>
        <w:rPr>
          <w:rFonts w:ascii="宋体" w:hAnsi="宋体" w:cs="宋体" w:hint="eastAsia"/>
          <w:sz w:val="28"/>
          <w:szCs w:val="28"/>
        </w:rPr>
        <w:lastRenderedPageBreak/>
        <w:t>每门课程建立课程评价的标准，做到标准多元化。</w:t>
      </w:r>
      <w:r>
        <w:rPr>
          <w:rFonts w:ascii="宋体" w:hAnsi="宋体" w:cs="宋体" w:hint="eastAsia"/>
          <w:sz w:val="28"/>
          <w:szCs w:val="28"/>
        </w:rPr>
        <w:t> </w:t>
      </w:r>
    </w:p>
    <w:p w14:paraId="79F79D8D" w14:textId="499A66D7" w:rsidR="00036188" w:rsidRDefault="00FA5F49">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内容多元化：职业专门化课程既包括知识性和创新思维性的内容，也包括操作性的内容，同时教学中又要注重学生职业道德的培养，这些教学目标既包含知识领域和创新思维领域，也包含动作技能领域和道德情感领域。通过评价，做到既要关注学生的能力形成过程，还要注重培养他们的情感，做到让学生的知识技能和创新思维能力以及道</w:t>
      </w:r>
      <w:r>
        <w:rPr>
          <w:rFonts w:ascii="宋体" w:hAnsi="宋体" w:cs="宋体" w:hint="eastAsia"/>
          <w:sz w:val="28"/>
          <w:szCs w:val="28"/>
        </w:rPr>
        <w:t>德情感同步提高；通过评价还要激发学生学习的兴趣和养成团队协作的精神，促进学生树立正确的人生观、价值观和提高知识技能的可持续发展能力。</w:t>
      </w:r>
      <w:bookmarkEnd w:id="113"/>
      <w:bookmarkEnd w:id="114"/>
      <w:bookmarkEnd w:id="115"/>
      <w:bookmarkEnd w:id="116"/>
    </w:p>
    <w:p w14:paraId="44B78E54" w14:textId="3A50A7E1" w:rsidR="003A69A5" w:rsidRDefault="00FA5F49" w:rsidP="003A69A5">
      <w:pPr>
        <w:spacing w:line="360" w:lineRule="auto"/>
        <w:ind w:firstLineChars="200" w:firstLine="562"/>
        <w:outlineLvl w:val="0"/>
        <w:rPr>
          <w:rFonts w:ascii="黑体" w:eastAsia="黑体" w:hAnsi="黑体" w:cs="黑体"/>
          <w:b/>
          <w:sz w:val="28"/>
          <w:szCs w:val="28"/>
        </w:rPr>
      </w:pPr>
      <w:bookmarkStart w:id="118" w:name="_Toc26965"/>
      <w:bookmarkStart w:id="119" w:name="_Toc6839"/>
      <w:bookmarkStart w:id="120" w:name="_Toc11337_WPSOffice_Level1"/>
      <w:bookmarkStart w:id="121" w:name="_Toc27625"/>
      <w:bookmarkStart w:id="122" w:name="_Toc134710118"/>
      <w:r>
        <w:rPr>
          <w:rFonts w:ascii="黑体" w:eastAsia="黑体" w:hAnsi="黑体" w:cs="黑体" w:hint="eastAsia"/>
          <w:b/>
          <w:sz w:val="28"/>
          <w:szCs w:val="28"/>
        </w:rPr>
        <w:t>九</w:t>
      </w:r>
      <w:r w:rsidR="003A69A5">
        <w:rPr>
          <w:rFonts w:ascii="黑体" w:eastAsia="黑体" w:hAnsi="黑体" w:cs="黑体" w:hint="eastAsia"/>
          <w:b/>
          <w:sz w:val="28"/>
          <w:szCs w:val="28"/>
        </w:rPr>
        <w:t>、毕业条件</w:t>
      </w:r>
      <w:bookmarkEnd w:id="118"/>
      <w:bookmarkEnd w:id="119"/>
      <w:bookmarkEnd w:id="120"/>
      <w:bookmarkEnd w:id="121"/>
      <w:bookmarkEnd w:id="122"/>
    </w:p>
    <w:p w14:paraId="50DC0142" w14:textId="77777777" w:rsidR="003A69A5" w:rsidRDefault="003A69A5" w:rsidP="003A69A5">
      <w:pPr>
        <w:spacing w:line="480" w:lineRule="exact"/>
        <w:ind w:firstLineChars="200" w:firstLine="560"/>
        <w:jc w:val="left"/>
        <w:outlineLvl w:val="1"/>
        <w:rPr>
          <w:rFonts w:ascii="宋体" w:hAnsi="宋体" w:cs="宋体"/>
          <w:sz w:val="28"/>
          <w:szCs w:val="28"/>
        </w:rPr>
      </w:pPr>
      <w:bookmarkStart w:id="123" w:name="_Toc17014"/>
      <w:bookmarkStart w:id="124" w:name="_Toc6844"/>
      <w:bookmarkStart w:id="125" w:name="_Toc27580"/>
      <w:bookmarkStart w:id="126" w:name="_Toc16079"/>
      <w:bookmarkStart w:id="127" w:name="_Toc30866_WPSOffice_Level2"/>
      <w:bookmarkStart w:id="128" w:name="_Toc134710119"/>
      <w:r>
        <w:rPr>
          <w:rFonts w:ascii="宋体" w:hAnsi="宋体" w:cs="宋体" w:hint="eastAsia"/>
          <w:sz w:val="28"/>
          <w:szCs w:val="28"/>
        </w:rPr>
        <w:t>（一）毕业基本要求</w:t>
      </w:r>
      <w:bookmarkEnd w:id="128"/>
    </w:p>
    <w:p w14:paraId="23292B87" w14:textId="77777777" w:rsidR="003A69A5" w:rsidRDefault="003A69A5" w:rsidP="003A69A5">
      <w:pPr>
        <w:spacing w:line="480" w:lineRule="exact"/>
        <w:ind w:firstLineChars="200" w:firstLine="560"/>
        <w:jc w:val="left"/>
        <w:outlineLvl w:val="1"/>
        <w:rPr>
          <w:rFonts w:ascii="宋体" w:hAnsi="宋体" w:cs="宋体"/>
          <w:sz w:val="28"/>
          <w:szCs w:val="28"/>
        </w:rPr>
      </w:pPr>
      <w:bookmarkStart w:id="129" w:name="_Toc134710120"/>
      <w:r>
        <w:rPr>
          <w:rFonts w:ascii="宋体" w:hAnsi="宋体" w:cs="宋体" w:hint="eastAsia"/>
          <w:sz w:val="28"/>
          <w:szCs w:val="28"/>
        </w:rPr>
        <w:t>1.德育合格：</w:t>
      </w:r>
      <w:bookmarkEnd w:id="123"/>
      <w:bookmarkEnd w:id="124"/>
      <w:bookmarkEnd w:id="125"/>
      <w:bookmarkEnd w:id="126"/>
      <w:bookmarkEnd w:id="129"/>
    </w:p>
    <w:p w14:paraId="7D7798C1" w14:textId="77777777" w:rsidR="003A69A5" w:rsidRDefault="003A69A5" w:rsidP="003A69A5">
      <w:pPr>
        <w:spacing w:line="480" w:lineRule="exact"/>
        <w:ind w:firstLineChars="200" w:firstLine="560"/>
        <w:jc w:val="left"/>
        <w:rPr>
          <w:rFonts w:ascii="宋体" w:hAnsi="宋体" w:cs="宋体"/>
          <w:sz w:val="28"/>
          <w:szCs w:val="28"/>
        </w:rPr>
      </w:pPr>
      <w:r>
        <w:rPr>
          <w:rFonts w:ascii="宋体" w:hAnsi="宋体" w:cs="宋体" w:hint="eastAsia"/>
          <w:sz w:val="28"/>
          <w:szCs w:val="28"/>
        </w:rPr>
        <w:t>学生处规定的德育成绩合格，没有处分，或者处分已经撤销。</w:t>
      </w:r>
    </w:p>
    <w:p w14:paraId="702C2596" w14:textId="77777777" w:rsidR="003A69A5" w:rsidRDefault="003A69A5" w:rsidP="003A69A5">
      <w:pPr>
        <w:spacing w:line="480" w:lineRule="exact"/>
        <w:ind w:firstLineChars="200" w:firstLine="560"/>
        <w:jc w:val="left"/>
        <w:outlineLvl w:val="1"/>
        <w:rPr>
          <w:rFonts w:ascii="宋体" w:hAnsi="宋体" w:cs="宋体"/>
          <w:sz w:val="28"/>
          <w:szCs w:val="28"/>
        </w:rPr>
      </w:pPr>
      <w:bookmarkStart w:id="130" w:name="_Toc3260"/>
      <w:bookmarkStart w:id="131" w:name="_Toc10226"/>
      <w:bookmarkStart w:id="132" w:name="_Toc14853"/>
      <w:bookmarkStart w:id="133" w:name="_Toc21342"/>
      <w:bookmarkStart w:id="134" w:name="_Toc134710121"/>
      <w:r>
        <w:rPr>
          <w:rFonts w:ascii="宋体" w:hAnsi="宋体" w:cs="宋体" w:hint="eastAsia"/>
          <w:sz w:val="28"/>
          <w:szCs w:val="28"/>
        </w:rPr>
        <w:t>2.修完规定课程，成绩合格，</w:t>
      </w:r>
      <w:proofErr w:type="gramStart"/>
      <w:r>
        <w:rPr>
          <w:rFonts w:ascii="宋体" w:hAnsi="宋体" w:cs="宋体" w:hint="eastAsia"/>
          <w:sz w:val="28"/>
          <w:szCs w:val="28"/>
        </w:rPr>
        <w:t>修够</w:t>
      </w:r>
      <w:proofErr w:type="gramEnd"/>
      <w:r>
        <w:rPr>
          <w:rFonts w:ascii="宋体" w:hAnsi="宋体" w:cs="宋体" w:hint="eastAsia"/>
          <w:sz w:val="28"/>
          <w:szCs w:val="28"/>
        </w:rPr>
        <w:t>16</w:t>
      </w:r>
      <w:r>
        <w:rPr>
          <w:rFonts w:ascii="宋体" w:hAnsi="宋体" w:cs="宋体"/>
          <w:sz w:val="28"/>
          <w:szCs w:val="28"/>
        </w:rPr>
        <w:t>2</w:t>
      </w:r>
      <w:r>
        <w:rPr>
          <w:rFonts w:ascii="宋体" w:hAnsi="宋体" w:cs="宋体" w:hint="eastAsia"/>
          <w:sz w:val="28"/>
          <w:szCs w:val="28"/>
        </w:rPr>
        <w:t>学分.</w:t>
      </w:r>
      <w:bookmarkEnd w:id="130"/>
      <w:bookmarkEnd w:id="131"/>
      <w:bookmarkEnd w:id="132"/>
      <w:bookmarkEnd w:id="133"/>
      <w:bookmarkEnd w:id="134"/>
    </w:p>
    <w:p w14:paraId="68AAE6E6" w14:textId="77777777" w:rsidR="003A69A5" w:rsidRPr="003A69A5" w:rsidRDefault="003A69A5" w:rsidP="003A69A5">
      <w:pPr>
        <w:adjustRightInd w:val="0"/>
        <w:snapToGrid w:val="0"/>
        <w:spacing w:line="360" w:lineRule="auto"/>
        <w:ind w:firstLineChars="200" w:firstLine="560"/>
        <w:outlineLvl w:val="1"/>
        <w:rPr>
          <w:rFonts w:ascii="宋体" w:hAnsi="宋体" w:cs="宋体"/>
          <w:sz w:val="28"/>
          <w:szCs w:val="28"/>
        </w:rPr>
      </w:pPr>
      <w:bookmarkStart w:id="135" w:name="_Toc134710122"/>
      <w:r>
        <w:rPr>
          <w:rFonts w:ascii="宋体" w:hAnsi="宋体" w:cs="宋体" w:hint="eastAsia"/>
          <w:sz w:val="28"/>
          <w:szCs w:val="28"/>
        </w:rPr>
        <w:t>3.毕业实习（</w:t>
      </w:r>
      <w:proofErr w:type="gramStart"/>
      <w:r>
        <w:rPr>
          <w:rFonts w:ascii="宋体" w:hAnsi="宋体" w:cs="宋体" w:hint="eastAsia"/>
          <w:sz w:val="28"/>
          <w:szCs w:val="28"/>
        </w:rPr>
        <w:t>含跟岗</w:t>
      </w:r>
      <w:proofErr w:type="gramEnd"/>
      <w:r>
        <w:rPr>
          <w:rFonts w:ascii="宋体" w:hAnsi="宋体" w:cs="宋体" w:hint="eastAsia"/>
          <w:sz w:val="28"/>
          <w:szCs w:val="28"/>
        </w:rPr>
        <w:t>实习顶岗实习、毕业设计或论文）成绩合格。</w:t>
      </w:r>
      <w:bookmarkEnd w:id="135"/>
    </w:p>
    <w:p w14:paraId="7F68E5AF" w14:textId="77777777" w:rsidR="003A69A5" w:rsidRDefault="003A69A5" w:rsidP="003A69A5">
      <w:pPr>
        <w:spacing w:line="480" w:lineRule="exact"/>
        <w:ind w:firstLineChars="200" w:firstLine="560"/>
        <w:jc w:val="left"/>
        <w:outlineLvl w:val="1"/>
        <w:rPr>
          <w:rFonts w:ascii="宋体" w:hAnsi="宋体" w:cs="宋体"/>
          <w:sz w:val="28"/>
          <w:szCs w:val="28"/>
        </w:rPr>
      </w:pPr>
      <w:bookmarkStart w:id="136" w:name="_Toc20376"/>
      <w:bookmarkStart w:id="137" w:name="_Toc25440"/>
      <w:bookmarkStart w:id="138" w:name="_Toc23467"/>
      <w:bookmarkStart w:id="139" w:name="_Toc15531"/>
      <w:bookmarkStart w:id="140" w:name="_Toc134710123"/>
      <w:r>
        <w:rPr>
          <w:rFonts w:ascii="宋体" w:hAnsi="宋体" w:cs="宋体" w:hint="eastAsia"/>
          <w:sz w:val="28"/>
          <w:szCs w:val="28"/>
        </w:rPr>
        <w:t>（二）证书获取要求</w:t>
      </w:r>
      <w:bookmarkEnd w:id="140"/>
    </w:p>
    <w:p w14:paraId="76406C7F" w14:textId="77777777" w:rsidR="003A69A5" w:rsidRDefault="003A69A5" w:rsidP="003A69A5">
      <w:pPr>
        <w:spacing w:line="480" w:lineRule="exact"/>
        <w:ind w:firstLineChars="200" w:firstLine="560"/>
        <w:jc w:val="left"/>
        <w:outlineLvl w:val="1"/>
        <w:rPr>
          <w:rFonts w:ascii="宋体" w:hAnsi="宋体" w:cs="宋体"/>
          <w:sz w:val="28"/>
          <w:szCs w:val="28"/>
        </w:rPr>
      </w:pPr>
      <w:bookmarkStart w:id="141" w:name="_Toc134710124"/>
      <w:r>
        <w:rPr>
          <w:rFonts w:ascii="宋体" w:hAnsi="宋体" w:cs="宋体" w:hint="eastAsia"/>
          <w:sz w:val="28"/>
          <w:szCs w:val="28"/>
        </w:rPr>
        <w:t>1.获取的职业资格证书要求（以下至少获得一项）</w:t>
      </w:r>
      <w:bookmarkEnd w:id="136"/>
      <w:bookmarkEnd w:id="137"/>
      <w:bookmarkEnd w:id="138"/>
      <w:bookmarkEnd w:id="139"/>
      <w:bookmarkEnd w:id="141"/>
    </w:p>
    <w:p w14:paraId="208F4324" w14:textId="77777777" w:rsidR="003A69A5" w:rsidRDefault="003A69A5" w:rsidP="003A69A5">
      <w:pPr>
        <w:spacing w:line="480" w:lineRule="exact"/>
        <w:ind w:firstLineChars="200" w:firstLine="560"/>
        <w:jc w:val="left"/>
        <w:rPr>
          <w:rFonts w:ascii="宋体" w:hAnsi="宋体" w:cs="宋体"/>
          <w:sz w:val="28"/>
          <w:szCs w:val="28"/>
        </w:rPr>
      </w:pPr>
      <w:r>
        <w:rPr>
          <w:rFonts w:ascii="宋体" w:hAnsi="宋体" w:cs="宋体" w:hint="eastAsia"/>
          <w:sz w:val="28"/>
          <w:szCs w:val="28"/>
        </w:rPr>
        <w:t>国家旅游局全国导游人员资格证书（初级）、</w:t>
      </w:r>
    </w:p>
    <w:p w14:paraId="330F916C" w14:textId="77777777" w:rsidR="003A69A5" w:rsidRDefault="003A69A5" w:rsidP="003A69A5">
      <w:pPr>
        <w:spacing w:line="480" w:lineRule="exact"/>
        <w:ind w:firstLineChars="200" w:firstLine="560"/>
        <w:jc w:val="left"/>
        <w:rPr>
          <w:rFonts w:ascii="宋体" w:hAnsi="宋体" w:cs="宋体"/>
          <w:sz w:val="28"/>
          <w:szCs w:val="28"/>
        </w:rPr>
      </w:pPr>
      <w:r>
        <w:rPr>
          <w:rFonts w:ascii="宋体" w:hAnsi="宋体" w:cs="宋体" w:hint="eastAsia"/>
          <w:sz w:val="28"/>
          <w:szCs w:val="28"/>
        </w:rPr>
        <w:t>调酒师职业资格证书（初级）、</w:t>
      </w:r>
    </w:p>
    <w:p w14:paraId="774AB1CD" w14:textId="77777777" w:rsidR="003A69A5" w:rsidRDefault="003A69A5" w:rsidP="003A69A5">
      <w:pPr>
        <w:spacing w:line="480" w:lineRule="exact"/>
        <w:ind w:firstLineChars="200" w:firstLine="562"/>
        <w:jc w:val="left"/>
        <w:rPr>
          <w:rFonts w:ascii="宋体" w:hAnsi="宋体" w:cs="宋体"/>
          <w:sz w:val="28"/>
          <w:szCs w:val="28"/>
        </w:rPr>
      </w:pPr>
      <w:r>
        <w:rPr>
          <w:rFonts w:ascii="宋体" w:hAnsi="宋体" w:cs="宋体" w:hint="eastAsia"/>
          <w:b/>
          <w:bCs/>
          <w:sz w:val="28"/>
          <w:szCs w:val="28"/>
        </w:rPr>
        <w:t>茶艺师职业资格证书（初级）</w:t>
      </w:r>
      <w:r>
        <w:rPr>
          <w:rFonts w:ascii="宋体" w:hAnsi="宋体" w:cs="宋体" w:hint="eastAsia"/>
          <w:sz w:val="28"/>
          <w:szCs w:val="28"/>
        </w:rPr>
        <w:t>、</w:t>
      </w:r>
    </w:p>
    <w:p w14:paraId="0793EFF3" w14:textId="77777777" w:rsidR="003A69A5" w:rsidRDefault="003A69A5" w:rsidP="003A69A5">
      <w:pPr>
        <w:spacing w:line="480" w:lineRule="exact"/>
        <w:ind w:firstLineChars="200" w:firstLine="562"/>
        <w:jc w:val="left"/>
        <w:rPr>
          <w:rFonts w:ascii="宋体" w:hAnsi="宋体" w:cs="宋体"/>
          <w:sz w:val="28"/>
          <w:szCs w:val="28"/>
        </w:rPr>
      </w:pPr>
      <w:r>
        <w:rPr>
          <w:rFonts w:ascii="宋体" w:hAnsi="宋体" w:cs="宋体" w:hint="eastAsia"/>
          <w:b/>
          <w:bCs/>
          <w:sz w:val="28"/>
          <w:szCs w:val="28"/>
        </w:rPr>
        <w:t>花艺师职业资格证书（初级）、</w:t>
      </w:r>
    </w:p>
    <w:p w14:paraId="5168F519" w14:textId="77777777" w:rsidR="003A69A5" w:rsidRDefault="003A69A5" w:rsidP="003A69A5">
      <w:pPr>
        <w:spacing w:line="480" w:lineRule="exact"/>
        <w:ind w:firstLineChars="200" w:firstLine="560"/>
        <w:jc w:val="left"/>
        <w:rPr>
          <w:rFonts w:ascii="宋体" w:hAnsi="宋体" w:cs="宋体"/>
          <w:sz w:val="28"/>
          <w:szCs w:val="28"/>
        </w:rPr>
      </w:pPr>
      <w:proofErr w:type="gramStart"/>
      <w:r>
        <w:rPr>
          <w:rFonts w:ascii="宋体" w:hAnsi="宋体" w:cs="宋体" w:hint="eastAsia"/>
          <w:sz w:val="28"/>
          <w:szCs w:val="28"/>
        </w:rPr>
        <w:t>研</w:t>
      </w:r>
      <w:proofErr w:type="gramEnd"/>
      <w:r>
        <w:rPr>
          <w:rFonts w:ascii="宋体" w:hAnsi="宋体" w:cs="宋体" w:hint="eastAsia"/>
          <w:sz w:val="28"/>
          <w:szCs w:val="28"/>
        </w:rPr>
        <w:t>学旅行策划与管理证书（初级）</w:t>
      </w:r>
    </w:p>
    <w:p w14:paraId="428FA649" w14:textId="77777777" w:rsidR="003A69A5" w:rsidRDefault="003A69A5" w:rsidP="003A69A5">
      <w:pPr>
        <w:spacing w:line="480" w:lineRule="exact"/>
        <w:ind w:firstLineChars="200" w:firstLine="560"/>
        <w:jc w:val="left"/>
        <w:rPr>
          <w:rFonts w:ascii="宋体" w:hAnsi="宋体" w:cs="宋体"/>
          <w:sz w:val="28"/>
          <w:szCs w:val="28"/>
        </w:rPr>
      </w:pPr>
      <w:r>
        <w:rPr>
          <w:rFonts w:ascii="宋体" w:hAnsi="宋体" w:cs="宋体" w:hint="eastAsia"/>
          <w:sz w:val="28"/>
          <w:szCs w:val="28"/>
        </w:rPr>
        <w:t>旅行策划证书（初级）</w:t>
      </w:r>
    </w:p>
    <w:p w14:paraId="1BEB0F12" w14:textId="77777777" w:rsidR="003A69A5" w:rsidRDefault="003A69A5" w:rsidP="003A69A5">
      <w:pPr>
        <w:spacing w:line="480" w:lineRule="exact"/>
        <w:ind w:firstLineChars="200" w:firstLine="560"/>
        <w:jc w:val="left"/>
        <w:rPr>
          <w:rFonts w:ascii="宋体" w:hAnsi="宋体" w:cs="宋体"/>
          <w:sz w:val="28"/>
          <w:szCs w:val="28"/>
        </w:rPr>
      </w:pPr>
      <w:r>
        <w:rPr>
          <w:rFonts w:ascii="宋体" w:hAnsi="宋体" w:cs="宋体" w:hint="eastAsia"/>
          <w:sz w:val="28"/>
          <w:szCs w:val="28"/>
        </w:rPr>
        <w:t>前厅服务员证书（中级）</w:t>
      </w:r>
    </w:p>
    <w:p w14:paraId="23ADE322" w14:textId="77777777" w:rsidR="003A69A5" w:rsidRDefault="003A69A5" w:rsidP="003A69A5">
      <w:pPr>
        <w:spacing w:line="480" w:lineRule="exact"/>
        <w:ind w:firstLineChars="200" w:firstLine="560"/>
        <w:jc w:val="left"/>
        <w:rPr>
          <w:rFonts w:ascii="宋体" w:hAnsi="宋体" w:cs="宋体"/>
          <w:sz w:val="28"/>
          <w:szCs w:val="28"/>
        </w:rPr>
      </w:pPr>
      <w:r>
        <w:rPr>
          <w:rFonts w:ascii="宋体" w:hAnsi="宋体" w:cs="宋体" w:hint="eastAsia"/>
          <w:sz w:val="28"/>
          <w:szCs w:val="28"/>
        </w:rPr>
        <w:t>餐厅服务员证书（中级）</w:t>
      </w:r>
    </w:p>
    <w:p w14:paraId="60EF4EAA" w14:textId="77777777" w:rsidR="003A69A5" w:rsidRDefault="003A69A5" w:rsidP="003A69A5">
      <w:pPr>
        <w:spacing w:line="480" w:lineRule="exact"/>
        <w:ind w:firstLineChars="200" w:firstLine="560"/>
        <w:jc w:val="left"/>
        <w:rPr>
          <w:rFonts w:ascii="宋体" w:hAnsi="宋体" w:cs="宋体"/>
          <w:sz w:val="28"/>
          <w:szCs w:val="28"/>
        </w:rPr>
      </w:pPr>
      <w:r>
        <w:rPr>
          <w:rFonts w:ascii="宋体" w:hAnsi="宋体" w:cs="宋体" w:hint="eastAsia"/>
          <w:sz w:val="28"/>
          <w:szCs w:val="28"/>
        </w:rPr>
        <w:t>客房服务员证书（中级）</w:t>
      </w:r>
    </w:p>
    <w:p w14:paraId="57A9BC41" w14:textId="77777777" w:rsidR="003A69A5" w:rsidRDefault="003A69A5" w:rsidP="003A69A5">
      <w:pPr>
        <w:spacing w:line="480" w:lineRule="exact"/>
        <w:ind w:firstLineChars="200" w:firstLine="560"/>
        <w:jc w:val="left"/>
        <w:rPr>
          <w:rFonts w:ascii="宋体" w:hAnsi="宋体" w:cs="宋体"/>
          <w:sz w:val="28"/>
          <w:szCs w:val="28"/>
        </w:rPr>
      </w:pPr>
      <w:proofErr w:type="gramStart"/>
      <w:r>
        <w:rPr>
          <w:rFonts w:ascii="宋体" w:hAnsi="宋体" w:cs="宋体" w:hint="eastAsia"/>
          <w:sz w:val="28"/>
          <w:szCs w:val="28"/>
        </w:rPr>
        <w:t>研学指</w:t>
      </w:r>
      <w:proofErr w:type="gramEnd"/>
      <w:r>
        <w:rPr>
          <w:rFonts w:ascii="宋体" w:hAnsi="宋体" w:cs="宋体" w:hint="eastAsia"/>
          <w:sz w:val="28"/>
          <w:szCs w:val="28"/>
        </w:rPr>
        <w:t>导师证书</w:t>
      </w:r>
    </w:p>
    <w:p w14:paraId="25A7E40E" w14:textId="77777777" w:rsidR="003A69A5" w:rsidRDefault="003A69A5" w:rsidP="003A69A5">
      <w:pPr>
        <w:spacing w:line="480" w:lineRule="exact"/>
        <w:ind w:firstLineChars="200" w:firstLine="560"/>
        <w:jc w:val="left"/>
        <w:outlineLvl w:val="1"/>
        <w:rPr>
          <w:rFonts w:ascii="宋体" w:hAnsi="宋体" w:cs="宋体"/>
          <w:sz w:val="28"/>
          <w:szCs w:val="28"/>
        </w:rPr>
      </w:pPr>
      <w:bookmarkStart w:id="142" w:name="_Toc11418"/>
      <w:bookmarkStart w:id="143" w:name="_Toc25824"/>
      <w:bookmarkStart w:id="144" w:name="_Toc16305"/>
      <w:bookmarkStart w:id="145" w:name="_Toc22924"/>
      <w:bookmarkStart w:id="146" w:name="_Toc134710125"/>
      <w:r>
        <w:rPr>
          <w:rFonts w:ascii="宋体" w:hAnsi="宋体" w:cs="宋体" w:hint="eastAsia"/>
          <w:sz w:val="28"/>
          <w:szCs w:val="28"/>
        </w:rPr>
        <w:lastRenderedPageBreak/>
        <w:t>2.获取的基本能力证书的要求</w:t>
      </w:r>
      <w:bookmarkEnd w:id="142"/>
      <w:bookmarkEnd w:id="143"/>
      <w:bookmarkEnd w:id="144"/>
      <w:bookmarkEnd w:id="145"/>
      <w:bookmarkEnd w:id="146"/>
    </w:p>
    <w:p w14:paraId="34E4A9C7" w14:textId="77777777" w:rsidR="003A69A5" w:rsidRDefault="003A69A5" w:rsidP="003A69A5">
      <w:pPr>
        <w:spacing w:line="480" w:lineRule="exact"/>
        <w:ind w:firstLineChars="200" w:firstLine="560"/>
        <w:jc w:val="left"/>
        <w:rPr>
          <w:rFonts w:ascii="宋体" w:hAnsi="宋体" w:cs="宋体"/>
          <w:sz w:val="28"/>
          <w:szCs w:val="28"/>
        </w:rPr>
      </w:pPr>
      <w:r>
        <w:rPr>
          <w:rFonts w:ascii="宋体" w:hAnsi="宋体" w:cs="宋体" w:hint="eastAsia"/>
          <w:sz w:val="28"/>
          <w:szCs w:val="28"/>
        </w:rPr>
        <w:t>英语：大学英语三级考试（CET-3）60分及以上，或通过基础部组织的结业英语水平测试；</w:t>
      </w:r>
    </w:p>
    <w:p w14:paraId="43521614" w14:textId="77777777" w:rsidR="003A69A5" w:rsidRDefault="003A69A5" w:rsidP="003A69A5">
      <w:pPr>
        <w:spacing w:line="360" w:lineRule="auto"/>
        <w:ind w:firstLineChars="200" w:firstLine="560"/>
        <w:jc w:val="left"/>
        <w:rPr>
          <w:rFonts w:ascii="宋体" w:hAnsi="宋体" w:cs="宋体"/>
          <w:sz w:val="28"/>
          <w:szCs w:val="28"/>
        </w:rPr>
      </w:pPr>
      <w:r>
        <w:rPr>
          <w:rFonts w:ascii="宋体" w:hAnsi="宋体" w:cs="宋体" w:hint="eastAsia"/>
          <w:sz w:val="28"/>
          <w:szCs w:val="28"/>
        </w:rPr>
        <w:t>计算机：通过学院组织的计算机水平测试；</w:t>
      </w:r>
    </w:p>
    <w:p w14:paraId="3F25CE7D" w14:textId="77777777" w:rsidR="003A69A5" w:rsidRDefault="003A69A5" w:rsidP="003A69A5">
      <w:pPr>
        <w:spacing w:line="360" w:lineRule="auto"/>
        <w:ind w:firstLineChars="200" w:firstLine="560"/>
        <w:jc w:val="left"/>
        <w:rPr>
          <w:rFonts w:ascii="宋体" w:hAnsi="宋体" w:cs="宋体"/>
          <w:sz w:val="28"/>
          <w:szCs w:val="28"/>
        </w:rPr>
      </w:pPr>
      <w:r>
        <w:rPr>
          <w:rFonts w:ascii="宋体" w:hAnsi="宋体" w:cs="宋体" w:hint="eastAsia"/>
          <w:sz w:val="28"/>
          <w:szCs w:val="28"/>
        </w:rPr>
        <w:t>普通话：全国普通话水平测试二级乙等（含）以上；</w:t>
      </w:r>
    </w:p>
    <w:p w14:paraId="286F675B" w14:textId="77777777" w:rsidR="003A69A5" w:rsidRDefault="003A69A5" w:rsidP="003A69A5">
      <w:pPr>
        <w:spacing w:line="480" w:lineRule="exact"/>
        <w:ind w:firstLineChars="200" w:firstLine="560"/>
        <w:jc w:val="left"/>
        <w:outlineLvl w:val="1"/>
        <w:rPr>
          <w:rFonts w:ascii="宋体" w:hAnsi="宋体" w:cs="宋体"/>
          <w:sz w:val="28"/>
          <w:szCs w:val="28"/>
        </w:rPr>
      </w:pPr>
      <w:bookmarkStart w:id="147" w:name="_Toc134710126"/>
      <w:r>
        <w:rPr>
          <w:rFonts w:ascii="宋体" w:hAnsi="宋体" w:cs="宋体" w:hint="eastAsia"/>
          <w:sz w:val="28"/>
          <w:szCs w:val="28"/>
        </w:rPr>
        <w:t>（三）学分转换说明</w:t>
      </w:r>
      <w:bookmarkEnd w:id="147"/>
    </w:p>
    <w:p w14:paraId="54DCCEA5" w14:textId="77777777" w:rsidR="003A69A5" w:rsidRDefault="003A69A5" w:rsidP="003A69A5">
      <w:pPr>
        <w:adjustRightInd w:val="0"/>
        <w:spacing w:line="360" w:lineRule="auto"/>
        <w:ind w:firstLineChars="200" w:firstLine="560"/>
        <w:rPr>
          <w:rFonts w:ascii="宋体" w:hAnsi="宋体" w:cs="宋体"/>
          <w:sz w:val="28"/>
          <w:szCs w:val="28"/>
        </w:rPr>
      </w:pPr>
      <w:r>
        <w:rPr>
          <w:rFonts w:ascii="宋体" w:hAnsi="宋体" w:cs="宋体" w:hint="eastAsia"/>
          <w:sz w:val="28"/>
          <w:szCs w:val="28"/>
        </w:rPr>
        <w:t>包括旅行社、旅游景区、酒店、会展公司等大旅游业</w:t>
      </w:r>
      <w:proofErr w:type="gramStart"/>
      <w:r>
        <w:rPr>
          <w:rFonts w:ascii="宋体" w:hAnsi="宋体" w:cs="宋体" w:hint="eastAsia"/>
          <w:sz w:val="28"/>
          <w:szCs w:val="28"/>
        </w:rPr>
        <w:t>态产业</w:t>
      </w:r>
      <w:proofErr w:type="gramEnd"/>
      <w:r>
        <w:rPr>
          <w:rFonts w:ascii="宋体" w:hAnsi="宋体" w:cs="宋体" w:hint="eastAsia"/>
          <w:sz w:val="28"/>
          <w:szCs w:val="28"/>
        </w:rPr>
        <w:t>的调研与参访、旅游行业技能大赛（按照校、区、市、省、国家、全球等不同等级赋分）以及获取“语言等级证书”或者“专业相关职业资格证书”。</w:t>
      </w:r>
    </w:p>
    <w:p w14:paraId="35F07FCF" w14:textId="77777777" w:rsidR="003A69A5" w:rsidRDefault="003A69A5" w:rsidP="003A69A5">
      <w:pPr>
        <w:adjustRightInd w:val="0"/>
        <w:spacing w:line="360" w:lineRule="auto"/>
        <w:ind w:firstLineChars="200" w:firstLine="560"/>
        <w:rPr>
          <w:rFonts w:ascii="宋体" w:hAnsi="宋体" w:cs="宋体"/>
          <w:sz w:val="28"/>
          <w:szCs w:val="28"/>
        </w:rPr>
      </w:pPr>
      <w:r>
        <w:rPr>
          <w:rFonts w:ascii="宋体" w:hAnsi="宋体" w:cs="宋体" w:hint="eastAsia"/>
          <w:sz w:val="28"/>
          <w:szCs w:val="28"/>
        </w:rPr>
        <w:t>（1）旅行社、旅游景区、酒店、会展公司等大旅游业</w:t>
      </w:r>
      <w:proofErr w:type="gramStart"/>
      <w:r>
        <w:rPr>
          <w:rFonts w:ascii="宋体" w:hAnsi="宋体" w:cs="宋体" w:hint="eastAsia"/>
          <w:sz w:val="28"/>
          <w:szCs w:val="28"/>
        </w:rPr>
        <w:t>态产业</w:t>
      </w:r>
      <w:proofErr w:type="gramEnd"/>
      <w:r>
        <w:rPr>
          <w:rFonts w:ascii="宋体" w:hAnsi="宋体" w:cs="宋体" w:hint="eastAsia"/>
          <w:sz w:val="28"/>
          <w:szCs w:val="28"/>
        </w:rPr>
        <w:t>的调研与参访。要求参观旅游企业同时访谈公司员工或管理人员。每次公司参访结束后需形成300字以上的参访报告，每次企业参访分值为0.5分；</w:t>
      </w:r>
    </w:p>
    <w:p w14:paraId="6664094E" w14:textId="77777777" w:rsidR="003A69A5" w:rsidRDefault="003A69A5" w:rsidP="003A69A5">
      <w:pPr>
        <w:spacing w:beforeLines="30" w:before="93" w:afterLines="30" w:after="93" w:line="360" w:lineRule="auto"/>
        <w:ind w:firstLineChars="200" w:firstLine="560"/>
        <w:rPr>
          <w:rFonts w:ascii="宋体" w:hAnsi="宋体" w:cs="宋体"/>
          <w:sz w:val="28"/>
          <w:szCs w:val="28"/>
        </w:rPr>
      </w:pPr>
      <w:r>
        <w:rPr>
          <w:rFonts w:ascii="宋体" w:hAnsi="宋体" w:cs="宋体" w:hint="eastAsia"/>
          <w:sz w:val="28"/>
          <w:szCs w:val="28"/>
        </w:rPr>
        <w:t>（2）导游服务技能或者旅游线路设计等专业技能大赛（校、区、市、省、国家、世界）。按获奖级别赋分，世界级、国家级、省级、市级、校级、二级学院级分别给8、6、5、4、2、1分（按获奖级别依次系数，二等奖乘0.8，三等奖乘0.6，其余奖项乘0.5）；</w:t>
      </w:r>
    </w:p>
    <w:p w14:paraId="26C5DEC3" w14:textId="77777777" w:rsidR="003A69A5" w:rsidRDefault="003A69A5" w:rsidP="003A69A5">
      <w:pPr>
        <w:spacing w:beforeLines="30" w:before="93" w:afterLines="30" w:after="93" w:line="360" w:lineRule="auto"/>
        <w:ind w:firstLineChars="200" w:firstLine="560"/>
        <w:rPr>
          <w:rFonts w:ascii="宋体" w:hAnsi="宋体" w:cs="宋体"/>
          <w:sz w:val="28"/>
          <w:szCs w:val="28"/>
        </w:rPr>
      </w:pPr>
      <w:r>
        <w:rPr>
          <w:rFonts w:ascii="宋体" w:hAnsi="宋体" w:cs="宋体" w:hint="eastAsia"/>
          <w:sz w:val="28"/>
          <w:szCs w:val="28"/>
        </w:rPr>
        <w:t>（3）区内实训，要求参与学院统一安排的相关实训，留存实训计划、撰写实训报告、完成实训PPT交流分享，分值为2分；</w:t>
      </w:r>
    </w:p>
    <w:p w14:paraId="0FFFA81F" w14:textId="77777777" w:rsidR="003A69A5" w:rsidRDefault="003A69A5" w:rsidP="003A69A5">
      <w:pPr>
        <w:spacing w:beforeLines="30" w:before="93" w:afterLines="30" w:after="93" w:line="360" w:lineRule="auto"/>
        <w:ind w:firstLineChars="200" w:firstLine="560"/>
        <w:rPr>
          <w:rFonts w:ascii="宋体" w:hAnsi="宋体" w:cs="宋体"/>
          <w:sz w:val="28"/>
          <w:szCs w:val="28"/>
        </w:rPr>
      </w:pPr>
      <w:r>
        <w:rPr>
          <w:rFonts w:ascii="宋体" w:hAnsi="宋体" w:cs="宋体" w:hint="eastAsia"/>
          <w:sz w:val="28"/>
          <w:szCs w:val="28"/>
        </w:rPr>
        <w:t>（4）区外实训。要求参与学院统一安排的相关实训，留存实训计划、撰写实训报告、完成实训PPT交流分享，分值为2分；</w:t>
      </w:r>
    </w:p>
    <w:p w14:paraId="5DE17976" w14:textId="77777777" w:rsidR="003A69A5" w:rsidRDefault="003A69A5" w:rsidP="003A69A5">
      <w:pPr>
        <w:spacing w:line="360" w:lineRule="auto"/>
        <w:ind w:firstLineChars="200" w:firstLine="560"/>
        <w:rPr>
          <w:rFonts w:ascii="宋体" w:hAnsi="宋体" w:cs="宋体"/>
          <w:sz w:val="28"/>
          <w:szCs w:val="28"/>
        </w:rPr>
      </w:pPr>
      <w:r>
        <w:rPr>
          <w:rFonts w:ascii="宋体" w:hAnsi="宋体" w:cs="宋体" w:hint="eastAsia"/>
          <w:sz w:val="28"/>
          <w:szCs w:val="28"/>
        </w:rPr>
        <w:lastRenderedPageBreak/>
        <w:t>（5）获取语言等级证书、专业相关职业资格证书。获取全国大学英语四级考试证书，分值为4分；获取全国大学英语三级考试证书，分值为2分；获取专业相关职业资格证书，获取外语导游资格证书（英语、韩语、日语等）、旅游咨询师证书、旅游</w:t>
      </w:r>
      <w:proofErr w:type="gramStart"/>
      <w:r>
        <w:rPr>
          <w:rFonts w:ascii="宋体" w:hAnsi="宋体" w:cs="宋体" w:hint="eastAsia"/>
          <w:sz w:val="28"/>
          <w:szCs w:val="28"/>
        </w:rPr>
        <w:t>计调师证书</w:t>
      </w:r>
      <w:proofErr w:type="gramEnd"/>
      <w:r>
        <w:rPr>
          <w:rFonts w:ascii="宋体" w:hAnsi="宋体" w:cs="宋体" w:hint="eastAsia"/>
          <w:sz w:val="28"/>
          <w:szCs w:val="28"/>
        </w:rPr>
        <w:t>、会展策划师证书、出境旅游领队证、赴台湾旅游领队证、</w:t>
      </w:r>
      <w:r>
        <w:rPr>
          <w:rFonts w:ascii="宋体" w:hAnsi="宋体" w:cs="宋体" w:hint="eastAsia"/>
          <w:b/>
          <w:bCs/>
          <w:sz w:val="28"/>
          <w:szCs w:val="28"/>
        </w:rPr>
        <w:t>茶艺师资格证、花艺师资格证、</w:t>
      </w:r>
      <w:r>
        <w:rPr>
          <w:rFonts w:ascii="宋体" w:hAnsi="宋体" w:cs="宋体" w:hint="eastAsia"/>
          <w:sz w:val="28"/>
          <w:szCs w:val="28"/>
        </w:rPr>
        <w:t>机动车驾驶证（驾照）等专业相关证书，每获取一种专业相关职业资格证书，分值为2分（可累计）。</w:t>
      </w:r>
    </w:p>
    <w:p w14:paraId="2DFD99A8" w14:textId="77777777" w:rsidR="003A69A5" w:rsidRDefault="003A69A5" w:rsidP="003A69A5">
      <w:pPr>
        <w:spacing w:line="360" w:lineRule="auto"/>
        <w:ind w:firstLineChars="200" w:firstLine="560"/>
        <w:rPr>
          <w:rFonts w:ascii="宋体" w:hAnsi="宋体" w:cs="宋体"/>
          <w:sz w:val="28"/>
          <w:szCs w:val="28"/>
        </w:rPr>
      </w:pPr>
      <w:r>
        <w:rPr>
          <w:rFonts w:ascii="宋体" w:hAnsi="宋体" w:cs="宋体" w:hint="eastAsia"/>
          <w:sz w:val="28"/>
          <w:szCs w:val="28"/>
        </w:rPr>
        <w:t>（6）参与学院重大接待活动或承担讲解任务，依据活动主办部门盖章证明或主要负责教师签字证明，每参加一次按0.5分计。</w:t>
      </w:r>
    </w:p>
    <w:p w14:paraId="74FC8A2F" w14:textId="77777777" w:rsidR="003A69A5" w:rsidRDefault="003A69A5" w:rsidP="003A69A5">
      <w:pPr>
        <w:adjustRightInd w:val="0"/>
        <w:snapToGrid w:val="0"/>
        <w:spacing w:line="360" w:lineRule="auto"/>
        <w:ind w:firstLineChars="200" w:firstLine="560"/>
        <w:outlineLvl w:val="1"/>
        <w:rPr>
          <w:rFonts w:ascii="宋体" w:hAnsi="宋体" w:cs="宋体"/>
          <w:sz w:val="28"/>
          <w:szCs w:val="28"/>
        </w:rPr>
      </w:pPr>
      <w:bookmarkStart w:id="148" w:name="_Toc134710127"/>
      <w:r>
        <w:rPr>
          <w:rFonts w:ascii="宋体" w:hAnsi="宋体" w:cs="宋体" w:hint="eastAsia"/>
          <w:sz w:val="28"/>
          <w:szCs w:val="28"/>
        </w:rPr>
        <w:t>（7）增加1+</w:t>
      </w:r>
      <w:r>
        <w:rPr>
          <w:rFonts w:ascii="宋体" w:hAnsi="宋体" w:cs="宋体"/>
          <w:sz w:val="28"/>
          <w:szCs w:val="28"/>
        </w:rPr>
        <w:t>X</w:t>
      </w:r>
      <w:r>
        <w:rPr>
          <w:rFonts w:ascii="宋体" w:hAnsi="宋体" w:cs="宋体" w:hint="eastAsia"/>
          <w:sz w:val="28"/>
          <w:szCs w:val="28"/>
        </w:rPr>
        <w:t>职业技能证书考核项目。根据国务院发布《国家职业教育改革实施方案》（通常称为“职教20条”）中提出从2019年开始，在职业院校、应用型本科高校启动“学历证书+若干职业技能等级证书”制度试点（简称“1+X证书制度试点”）工作，结合《教育部等11个部门关于推进中小学研学旅行的意见》，要求学生取得</w:t>
      </w:r>
      <w:proofErr w:type="gramStart"/>
      <w:r>
        <w:rPr>
          <w:rFonts w:ascii="宋体" w:hAnsi="宋体" w:cs="宋体" w:hint="eastAsia"/>
          <w:sz w:val="28"/>
          <w:szCs w:val="28"/>
        </w:rPr>
        <w:t>研</w:t>
      </w:r>
      <w:proofErr w:type="gramEnd"/>
      <w:r>
        <w:rPr>
          <w:rFonts w:ascii="宋体" w:hAnsi="宋体" w:cs="宋体" w:hint="eastAsia"/>
          <w:sz w:val="28"/>
          <w:szCs w:val="28"/>
        </w:rPr>
        <w:t>学旅行策划与管理、</w:t>
      </w:r>
      <w:r>
        <w:rPr>
          <w:rFonts w:ascii="宋体" w:hAnsi="宋体" w:cs="宋体" w:hint="eastAsia"/>
          <w:b/>
          <w:bCs/>
          <w:sz w:val="28"/>
          <w:szCs w:val="28"/>
        </w:rPr>
        <w:t>茶艺师资格证、花艺师资格证、</w:t>
      </w:r>
      <w:proofErr w:type="gramStart"/>
      <w:r>
        <w:rPr>
          <w:rFonts w:ascii="宋体" w:hAnsi="宋体" w:cs="宋体" w:hint="eastAsia"/>
          <w:sz w:val="28"/>
          <w:szCs w:val="28"/>
        </w:rPr>
        <w:t>研</w:t>
      </w:r>
      <w:proofErr w:type="gramEnd"/>
      <w:r>
        <w:rPr>
          <w:rFonts w:ascii="宋体" w:hAnsi="宋体" w:cs="宋体" w:hint="eastAsia"/>
          <w:sz w:val="28"/>
          <w:szCs w:val="28"/>
        </w:rPr>
        <w:t>学旅行辅导师相关证书。作为旅游大类的“1+X”证书，</w:t>
      </w:r>
      <w:proofErr w:type="gramStart"/>
      <w:r>
        <w:rPr>
          <w:rFonts w:ascii="宋体" w:hAnsi="宋体" w:cs="宋体" w:hint="eastAsia"/>
          <w:sz w:val="28"/>
          <w:szCs w:val="28"/>
        </w:rPr>
        <w:t>研学职业</w:t>
      </w:r>
      <w:proofErr w:type="gramEnd"/>
      <w:r>
        <w:rPr>
          <w:rFonts w:ascii="宋体" w:hAnsi="宋体" w:cs="宋体" w:hint="eastAsia"/>
          <w:sz w:val="28"/>
          <w:szCs w:val="28"/>
        </w:rPr>
        <w:t>技能等级证书设计了反映了</w:t>
      </w:r>
      <w:proofErr w:type="gramStart"/>
      <w:r>
        <w:rPr>
          <w:rFonts w:ascii="宋体" w:hAnsi="宋体" w:cs="宋体" w:hint="eastAsia"/>
          <w:sz w:val="28"/>
          <w:szCs w:val="28"/>
        </w:rPr>
        <w:t>研</w:t>
      </w:r>
      <w:proofErr w:type="gramEnd"/>
      <w:r>
        <w:rPr>
          <w:rFonts w:ascii="宋体" w:hAnsi="宋体" w:cs="宋体" w:hint="eastAsia"/>
          <w:sz w:val="28"/>
          <w:szCs w:val="28"/>
        </w:rPr>
        <w:t>学旅行涉及内容的理论试题和与实际工作紧密联系的自然、地理、科技、历史等四个方面的实操考题。</w:t>
      </w:r>
      <w:bookmarkEnd w:id="148"/>
    </w:p>
    <w:bookmarkEnd w:id="127"/>
    <w:p w14:paraId="7C39F81B" w14:textId="77777777" w:rsidR="003A69A5" w:rsidRPr="003A69A5" w:rsidRDefault="003A69A5">
      <w:pPr>
        <w:adjustRightInd w:val="0"/>
        <w:snapToGrid w:val="0"/>
        <w:spacing w:line="360" w:lineRule="auto"/>
        <w:ind w:firstLineChars="200" w:firstLine="560"/>
        <w:rPr>
          <w:rFonts w:ascii="宋体" w:hAnsi="宋体" w:cs="宋体"/>
          <w:sz w:val="28"/>
          <w:szCs w:val="28"/>
        </w:rPr>
      </w:pPr>
    </w:p>
    <w:p w14:paraId="2B642E19" w14:textId="77777777" w:rsidR="00036188" w:rsidRDefault="00FA5F49">
      <w:pPr>
        <w:spacing w:line="360" w:lineRule="auto"/>
        <w:outlineLvl w:val="0"/>
        <w:rPr>
          <w:rStyle w:val="1Char"/>
          <w:rFonts w:ascii="Times New Roman" w:eastAsia="黑体" w:hAnsi="Times New Roman"/>
          <w:sz w:val="28"/>
        </w:rPr>
      </w:pPr>
      <w:bookmarkStart w:id="149" w:name="_Toc71834775"/>
      <w:bookmarkStart w:id="150" w:name="_Toc4411"/>
      <w:bookmarkStart w:id="151" w:name="_Toc21207_WPSOffice_Level1"/>
      <w:bookmarkStart w:id="152" w:name="_Toc134710128"/>
      <w:r>
        <w:rPr>
          <w:rStyle w:val="1Char"/>
          <w:rFonts w:ascii="Times New Roman" w:eastAsia="黑体" w:hAnsi="Times New Roman" w:hint="eastAsia"/>
          <w:sz w:val="28"/>
        </w:rPr>
        <w:t>十、</w:t>
      </w:r>
      <w:r>
        <w:rPr>
          <w:rStyle w:val="1Char"/>
          <w:rFonts w:ascii="Times New Roman" w:eastAsia="黑体" w:hAnsi="Times New Roman"/>
          <w:sz w:val="28"/>
        </w:rPr>
        <w:t>附录</w:t>
      </w:r>
      <w:bookmarkEnd w:id="149"/>
      <w:bookmarkEnd w:id="152"/>
    </w:p>
    <w:p w14:paraId="3D4942EF" w14:textId="77777777" w:rsidR="00036188" w:rsidRDefault="00FA5F49">
      <w:pPr>
        <w:snapToGrid w:val="0"/>
        <w:spacing w:line="360" w:lineRule="auto"/>
        <w:ind w:firstLineChars="200" w:firstLine="560"/>
        <w:rPr>
          <w:rFonts w:ascii="宋体" w:hAnsi="宋体" w:cs="宋体"/>
          <w:sz w:val="28"/>
          <w:szCs w:val="28"/>
        </w:rPr>
      </w:pPr>
      <w:bookmarkStart w:id="153" w:name="_Toc10707"/>
      <w:bookmarkStart w:id="154" w:name="_Toc24623"/>
      <w:bookmarkStart w:id="155" w:name="_Toc16016"/>
      <w:bookmarkStart w:id="156" w:name="_Toc31526"/>
      <w:bookmarkEnd w:id="150"/>
      <w:r>
        <w:rPr>
          <w:rFonts w:ascii="宋体" w:hAnsi="宋体" w:cs="宋体"/>
          <w:sz w:val="28"/>
          <w:szCs w:val="28"/>
        </w:rPr>
        <w:t>附录</w:t>
      </w:r>
      <w:r>
        <w:rPr>
          <w:rFonts w:ascii="宋体" w:hAnsi="宋体" w:cs="宋体"/>
          <w:sz w:val="28"/>
          <w:szCs w:val="28"/>
        </w:rPr>
        <w:t>1.</w:t>
      </w:r>
      <w:r>
        <w:rPr>
          <w:rFonts w:ascii="宋体" w:eastAsia="宋体" w:hAnsi="宋体" w:cs="宋体" w:hint="eastAsia"/>
          <w:sz w:val="28"/>
          <w:szCs w:val="28"/>
        </w:rPr>
        <w:t>旅游管理</w:t>
      </w:r>
      <w:r>
        <w:rPr>
          <w:rFonts w:ascii="宋体" w:hAnsi="宋体" w:cs="宋体"/>
          <w:sz w:val="28"/>
          <w:szCs w:val="28"/>
        </w:rPr>
        <w:t>专业社会背景和人才需求调研报告</w:t>
      </w:r>
      <w:bookmarkEnd w:id="153"/>
      <w:bookmarkEnd w:id="154"/>
      <w:bookmarkEnd w:id="155"/>
    </w:p>
    <w:p w14:paraId="3E999A19" w14:textId="77777777" w:rsidR="00036188" w:rsidRDefault="00FA5F49">
      <w:pPr>
        <w:snapToGrid w:val="0"/>
        <w:spacing w:line="360" w:lineRule="auto"/>
        <w:ind w:firstLineChars="200" w:firstLine="560"/>
        <w:rPr>
          <w:rFonts w:ascii="宋体" w:hAnsi="宋体" w:cs="宋体"/>
          <w:sz w:val="28"/>
          <w:szCs w:val="28"/>
        </w:rPr>
      </w:pPr>
      <w:bookmarkStart w:id="157" w:name="_Toc23156"/>
      <w:bookmarkStart w:id="158" w:name="_Toc31484"/>
      <w:bookmarkStart w:id="159" w:name="_Toc10996"/>
      <w:bookmarkStart w:id="160" w:name="_Toc8906"/>
      <w:bookmarkEnd w:id="156"/>
      <w:r>
        <w:rPr>
          <w:rFonts w:ascii="宋体" w:hAnsi="宋体" w:cs="宋体"/>
          <w:sz w:val="28"/>
          <w:szCs w:val="28"/>
        </w:rPr>
        <w:t>附录</w:t>
      </w:r>
      <w:r>
        <w:rPr>
          <w:rFonts w:ascii="宋体" w:hAnsi="宋体" w:cs="宋体"/>
          <w:sz w:val="28"/>
          <w:szCs w:val="28"/>
        </w:rPr>
        <w:t>2.</w:t>
      </w:r>
      <w:r>
        <w:rPr>
          <w:rFonts w:ascii="宋体" w:hAnsi="宋体" w:cs="宋体"/>
          <w:sz w:val="28"/>
          <w:szCs w:val="28"/>
        </w:rPr>
        <w:t>专业建设指导委员会审定意见</w:t>
      </w:r>
      <w:bookmarkEnd w:id="157"/>
      <w:bookmarkEnd w:id="158"/>
      <w:bookmarkEnd w:id="159"/>
    </w:p>
    <w:p w14:paraId="25B991AB" w14:textId="77777777" w:rsidR="00036188" w:rsidRDefault="00FA5F49">
      <w:pPr>
        <w:snapToGrid w:val="0"/>
        <w:spacing w:line="360" w:lineRule="auto"/>
        <w:ind w:firstLineChars="200" w:firstLine="560"/>
        <w:rPr>
          <w:rFonts w:ascii="宋体" w:hAnsi="宋体" w:cs="宋体"/>
          <w:sz w:val="28"/>
          <w:szCs w:val="28"/>
        </w:rPr>
      </w:pPr>
      <w:bookmarkStart w:id="161" w:name="_Toc23774"/>
      <w:bookmarkStart w:id="162" w:name="_Toc3206"/>
      <w:bookmarkStart w:id="163" w:name="_Toc25210"/>
      <w:bookmarkEnd w:id="160"/>
      <w:r>
        <w:rPr>
          <w:rFonts w:ascii="宋体" w:hAnsi="宋体" w:cs="宋体"/>
          <w:sz w:val="28"/>
          <w:szCs w:val="28"/>
        </w:rPr>
        <w:t>附录</w:t>
      </w:r>
      <w:r>
        <w:rPr>
          <w:rFonts w:ascii="宋体" w:hAnsi="宋体" w:cs="宋体"/>
          <w:sz w:val="28"/>
          <w:szCs w:val="28"/>
        </w:rPr>
        <w:t>3.</w:t>
      </w:r>
      <w:r>
        <w:rPr>
          <w:rFonts w:ascii="宋体" w:hAnsi="宋体" w:cs="宋体"/>
          <w:sz w:val="28"/>
          <w:szCs w:val="28"/>
        </w:rPr>
        <w:t>学院教学工作委员会审批意见</w:t>
      </w:r>
      <w:bookmarkEnd w:id="161"/>
      <w:bookmarkEnd w:id="162"/>
      <w:bookmarkEnd w:id="163"/>
    </w:p>
    <w:p w14:paraId="38AADA7C" w14:textId="77777777" w:rsidR="00FA5F49" w:rsidRDefault="00FA5F49">
      <w:pPr>
        <w:snapToGrid w:val="0"/>
        <w:spacing w:line="360" w:lineRule="auto"/>
        <w:ind w:firstLineChars="200" w:firstLine="560"/>
        <w:rPr>
          <w:rFonts w:ascii="宋体" w:hAnsi="宋体" w:cs="宋体" w:hint="eastAsia"/>
          <w:sz w:val="28"/>
          <w:szCs w:val="28"/>
        </w:rPr>
      </w:pPr>
    </w:p>
    <w:p w14:paraId="5B1605C4" w14:textId="0B0B9455" w:rsidR="00036188" w:rsidRDefault="00FA5F49">
      <w:pPr>
        <w:outlineLvl w:val="0"/>
        <w:rPr>
          <w:rFonts w:ascii="黑体" w:eastAsia="黑体" w:hAnsi="黑体" w:cs="黑体"/>
          <w:b/>
          <w:kern w:val="0"/>
          <w:sz w:val="28"/>
          <w:szCs w:val="28"/>
        </w:rPr>
      </w:pPr>
      <w:bookmarkStart w:id="164" w:name="_Toc134710129"/>
      <w:r>
        <w:rPr>
          <w:rFonts w:ascii="宋体" w:eastAsia="宋体" w:hAnsi="宋体" w:cs="宋体" w:hint="eastAsia"/>
          <w:b/>
          <w:bCs/>
          <w:sz w:val="28"/>
          <w:szCs w:val="28"/>
        </w:rPr>
        <w:lastRenderedPageBreak/>
        <w:t>附录</w:t>
      </w:r>
      <w:r>
        <w:rPr>
          <w:rFonts w:ascii="宋体" w:eastAsia="宋体" w:hAnsi="宋体" w:cs="宋体" w:hint="eastAsia"/>
          <w:b/>
          <w:bCs/>
          <w:sz w:val="28"/>
          <w:szCs w:val="28"/>
        </w:rPr>
        <w:t>1</w:t>
      </w:r>
      <w:r>
        <w:rPr>
          <w:rFonts w:ascii="宋体" w:eastAsia="宋体" w:hAnsi="宋体" w:cs="宋体" w:hint="eastAsia"/>
          <w:b/>
          <w:bCs/>
          <w:sz w:val="28"/>
          <w:szCs w:val="28"/>
        </w:rPr>
        <w:t>：</w:t>
      </w:r>
      <w:r>
        <w:rPr>
          <w:rFonts w:ascii="宋体" w:eastAsia="宋体" w:hAnsi="宋体" w:cs="宋体" w:hint="eastAsia"/>
          <w:b/>
          <w:bCs/>
          <w:sz w:val="28"/>
          <w:szCs w:val="28"/>
        </w:rPr>
        <w:t>旅游管理专业社会背景和人才需求调研报告</w:t>
      </w:r>
      <w:bookmarkEnd w:id="164"/>
    </w:p>
    <w:p w14:paraId="76E81654" w14:textId="77777777" w:rsidR="00036188" w:rsidRDefault="00FA5F49">
      <w:pPr>
        <w:widowControl/>
        <w:adjustRightInd w:val="0"/>
        <w:snapToGrid w:val="0"/>
        <w:spacing w:line="360" w:lineRule="auto"/>
        <w:rPr>
          <w:rFonts w:ascii="黑体" w:eastAsia="黑体" w:hAnsi="黑体" w:cs="黑体"/>
          <w:b/>
          <w:kern w:val="0"/>
          <w:sz w:val="28"/>
          <w:szCs w:val="28"/>
        </w:rPr>
      </w:pPr>
      <w:r>
        <w:rPr>
          <w:rFonts w:ascii="黑体" w:eastAsia="黑体" w:hAnsi="黑体" w:cs="黑体" w:hint="eastAsia"/>
          <w:b/>
          <w:kern w:val="0"/>
          <w:sz w:val="28"/>
          <w:szCs w:val="28"/>
        </w:rPr>
        <w:t>一、</w:t>
      </w:r>
      <w:r>
        <w:rPr>
          <w:rFonts w:ascii="黑体" w:eastAsia="黑体" w:hAnsi="黑体" w:cs="黑体" w:hint="eastAsia"/>
          <w:b/>
          <w:sz w:val="28"/>
          <w:szCs w:val="28"/>
        </w:rPr>
        <w:t>调研目的与对象</w:t>
      </w:r>
    </w:p>
    <w:p w14:paraId="40AD8475" w14:textId="77777777" w:rsidR="00036188" w:rsidRDefault="00FA5F49">
      <w:pPr>
        <w:widowControl/>
        <w:adjustRightInd w:val="0"/>
        <w:snapToGrid w:val="0"/>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（一）调研目的：</w:t>
      </w:r>
    </w:p>
    <w:p w14:paraId="5BBF64BA" w14:textId="77777777" w:rsidR="00036188" w:rsidRDefault="00FA5F49">
      <w:pPr>
        <w:widowControl/>
        <w:adjustRightInd w:val="0"/>
        <w:snapToGrid w:val="0"/>
        <w:spacing w:line="360" w:lineRule="auto"/>
        <w:ind w:firstLineChars="200" w:firstLine="560"/>
        <w:rPr>
          <w:rFonts w:ascii="宋体" w:hAnsi="宋体" w:cs="宋体"/>
          <w:kern w:val="0"/>
          <w:sz w:val="28"/>
          <w:szCs w:val="28"/>
        </w:rPr>
      </w:pPr>
      <w:r>
        <w:rPr>
          <w:rFonts w:ascii="宋体" w:hAnsi="宋体" w:cs="宋体" w:hint="eastAsia"/>
          <w:color w:val="000000"/>
          <w:kern w:val="0"/>
          <w:sz w:val="28"/>
          <w:szCs w:val="28"/>
        </w:rPr>
        <w:t>为推进我院旅游管理专业人才培养模式的改革，办出专业特色，提高人才培养质量，</w:t>
      </w:r>
      <w:r>
        <w:rPr>
          <w:rFonts w:ascii="宋体" w:hAnsi="宋体" w:cs="宋体" w:hint="eastAsia"/>
          <w:sz w:val="28"/>
          <w:szCs w:val="28"/>
        </w:rPr>
        <w:t>使本专业的毕业生能真正成为知识与技能并举的应用型人才，更加符合市场对人才的需求</w:t>
      </w:r>
      <w:r>
        <w:rPr>
          <w:rFonts w:ascii="宋体" w:hAnsi="宋体" w:cs="宋体" w:hint="eastAsia"/>
          <w:color w:val="000000"/>
          <w:kern w:val="0"/>
          <w:sz w:val="28"/>
          <w:szCs w:val="28"/>
        </w:rPr>
        <w:t>。根据学院骨干院校建设的总体思路，组织对旅游服务与管理专业人才需求状况展开社会调研，</w:t>
      </w:r>
      <w:r>
        <w:rPr>
          <w:rFonts w:ascii="宋体" w:hAnsi="宋体" w:cs="宋体" w:hint="eastAsia"/>
          <w:sz w:val="28"/>
          <w:szCs w:val="28"/>
        </w:rPr>
        <w:t>分析出旅游管理专业的典型工作任务、课程设置等，从而形成一套基于工作过程的旅游管理专业人才培养方案。</w:t>
      </w:r>
    </w:p>
    <w:p w14:paraId="588826CF" w14:textId="77777777" w:rsidR="00036188" w:rsidRDefault="00FA5F49">
      <w:pPr>
        <w:widowControl/>
        <w:adjustRightInd w:val="0"/>
        <w:snapToGrid w:val="0"/>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（二）调研对象：</w:t>
      </w:r>
    </w:p>
    <w:p w14:paraId="7A45BAF9" w14:textId="77777777" w:rsidR="00036188" w:rsidRDefault="00FA5F49">
      <w:pPr>
        <w:widowControl/>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为保证旅游管理专业人才需求调查工作的有效实施，加强调查工作的组织与联络，特成立旅游管理专业人才需求调查组：</w:t>
      </w:r>
    </w:p>
    <w:p w14:paraId="6022D240" w14:textId="77777777" w:rsidR="00036188" w:rsidRDefault="00FA5F49">
      <w:pPr>
        <w:widowControl/>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组长：蒋晓东</w:t>
      </w:r>
    </w:p>
    <w:p w14:paraId="32E8BB64" w14:textId="77777777" w:rsidR="00036188" w:rsidRDefault="00FA5F49">
      <w:pPr>
        <w:widowControl/>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副组长：春玲</w:t>
      </w:r>
    </w:p>
    <w:p w14:paraId="2569B283" w14:textId="77777777" w:rsidR="00036188" w:rsidRDefault="00FA5F49">
      <w:pPr>
        <w:widowControl/>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成员：鄂柳、白云、赵娜、巴拉金、刘鑫</w:t>
      </w:r>
    </w:p>
    <w:p w14:paraId="62F2147E" w14:textId="77777777" w:rsidR="00036188" w:rsidRDefault="00FA5F49">
      <w:pPr>
        <w:widowControl/>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时间安排：</w:t>
      </w:r>
    </w:p>
    <w:p w14:paraId="7C091BDB" w14:textId="77777777" w:rsidR="00036188" w:rsidRDefault="00FA5F49">
      <w:pPr>
        <w:widowControl/>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20</w:t>
      </w:r>
      <w:r>
        <w:rPr>
          <w:rFonts w:ascii="宋体" w:hAnsi="宋体" w:cs="宋体"/>
          <w:sz w:val="28"/>
          <w:szCs w:val="28"/>
        </w:rPr>
        <w:t>21</w:t>
      </w:r>
      <w:r>
        <w:rPr>
          <w:rFonts w:ascii="宋体" w:hAnsi="宋体" w:cs="宋体" w:hint="eastAsia"/>
          <w:sz w:val="28"/>
          <w:szCs w:val="28"/>
        </w:rPr>
        <w:t>年</w:t>
      </w:r>
      <w:r>
        <w:rPr>
          <w:rFonts w:ascii="宋体" w:hAnsi="宋体" w:cs="宋体"/>
          <w:sz w:val="28"/>
          <w:szCs w:val="28"/>
        </w:rPr>
        <w:t>3</w:t>
      </w:r>
      <w:r>
        <w:rPr>
          <w:rFonts w:ascii="宋体" w:hAnsi="宋体" w:cs="宋体" w:hint="eastAsia"/>
          <w:sz w:val="28"/>
          <w:szCs w:val="28"/>
        </w:rPr>
        <w:t>月至</w:t>
      </w:r>
      <w:r>
        <w:rPr>
          <w:rFonts w:ascii="宋体" w:hAnsi="宋体" w:cs="宋体"/>
          <w:sz w:val="28"/>
          <w:szCs w:val="28"/>
        </w:rPr>
        <w:t>4</w:t>
      </w:r>
      <w:r>
        <w:rPr>
          <w:rFonts w:ascii="宋体" w:hAnsi="宋体" w:cs="宋体" w:hint="eastAsia"/>
          <w:sz w:val="28"/>
          <w:szCs w:val="28"/>
        </w:rPr>
        <w:t>月初到调查点调查，收集资料；</w:t>
      </w:r>
    </w:p>
    <w:p w14:paraId="047EAAF5" w14:textId="77777777" w:rsidR="00036188" w:rsidRDefault="00FA5F49">
      <w:pPr>
        <w:widowControl/>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202</w:t>
      </w:r>
      <w:r>
        <w:rPr>
          <w:rFonts w:ascii="宋体" w:hAnsi="宋体" w:cs="宋体"/>
          <w:sz w:val="28"/>
          <w:szCs w:val="28"/>
        </w:rPr>
        <w:t>1</w:t>
      </w:r>
      <w:r>
        <w:rPr>
          <w:rFonts w:ascii="宋体" w:hAnsi="宋体" w:cs="宋体" w:hint="eastAsia"/>
          <w:sz w:val="28"/>
          <w:szCs w:val="28"/>
        </w:rPr>
        <w:t>年</w:t>
      </w:r>
      <w:r>
        <w:rPr>
          <w:rFonts w:ascii="宋体" w:hAnsi="宋体" w:cs="宋体"/>
          <w:sz w:val="28"/>
          <w:szCs w:val="28"/>
        </w:rPr>
        <w:t>5</w:t>
      </w:r>
      <w:r>
        <w:rPr>
          <w:rFonts w:ascii="宋体" w:hAnsi="宋体" w:cs="宋体" w:hint="eastAsia"/>
          <w:sz w:val="28"/>
          <w:szCs w:val="28"/>
        </w:rPr>
        <w:t>月召开座谈会；汇总完成旅游管理专业人才需求调研报告</w:t>
      </w:r>
    </w:p>
    <w:p w14:paraId="0A711900" w14:textId="77777777" w:rsidR="00036188" w:rsidRDefault="00FA5F49">
      <w:pPr>
        <w:widowControl/>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调查对象：</w:t>
      </w:r>
    </w:p>
    <w:p w14:paraId="2FD8DDFB" w14:textId="77777777" w:rsidR="00036188" w:rsidRDefault="00FA5F49">
      <w:pPr>
        <w:widowControl/>
        <w:adjustRightInd w:val="0"/>
        <w:snapToGrid w:val="0"/>
        <w:spacing w:line="360" w:lineRule="auto"/>
        <w:ind w:firstLineChars="200" w:firstLine="560"/>
        <w:rPr>
          <w:rFonts w:ascii="宋体" w:hAnsi="宋体" w:cs="宋体"/>
          <w:bCs/>
          <w:kern w:val="0"/>
          <w:sz w:val="28"/>
          <w:szCs w:val="28"/>
        </w:rPr>
      </w:pPr>
      <w:r>
        <w:rPr>
          <w:rFonts w:ascii="宋体" w:hAnsi="宋体" w:cs="宋体" w:hint="eastAsia"/>
          <w:kern w:val="0"/>
          <w:sz w:val="28"/>
          <w:szCs w:val="28"/>
        </w:rPr>
        <w:t>旅行社：</w:t>
      </w:r>
      <w:r>
        <w:rPr>
          <w:rFonts w:ascii="宋体" w:hAnsi="宋体" w:cs="宋体" w:hint="eastAsia"/>
          <w:bCs/>
          <w:kern w:val="0"/>
          <w:sz w:val="28"/>
          <w:szCs w:val="28"/>
        </w:rPr>
        <w:t>旅行社、</w:t>
      </w:r>
      <w:r>
        <w:rPr>
          <w:rFonts w:ascii="宋体" w:hAnsi="宋体" w:cs="宋体" w:hint="eastAsia"/>
          <w:sz w:val="28"/>
          <w:szCs w:val="28"/>
        </w:rPr>
        <w:t>运通旅行社、中国青年旅行社、天人旅行社</w:t>
      </w:r>
      <w:r>
        <w:rPr>
          <w:rFonts w:ascii="宋体" w:hAnsi="宋体" w:cs="宋体" w:hint="eastAsia"/>
          <w:bCs/>
          <w:kern w:val="0"/>
          <w:sz w:val="28"/>
          <w:szCs w:val="28"/>
        </w:rPr>
        <w:t>等</w:t>
      </w:r>
    </w:p>
    <w:p w14:paraId="2DC8BCE1" w14:textId="77777777" w:rsidR="00036188" w:rsidRDefault="00FA5F49">
      <w:pPr>
        <w:pStyle w:val="2"/>
        <w:widowControl/>
        <w:shd w:val="clear" w:color="auto" w:fill="FFFFFF"/>
        <w:spacing w:before="0" w:beforeAutospacing="0" w:after="0" w:afterAutospacing="0" w:line="360" w:lineRule="auto"/>
        <w:ind w:firstLineChars="200" w:firstLine="560"/>
        <w:jc w:val="both"/>
        <w:rPr>
          <w:b w:val="0"/>
          <w:bCs/>
          <w:sz w:val="28"/>
          <w:szCs w:val="28"/>
        </w:rPr>
      </w:pPr>
      <w:bookmarkStart w:id="165" w:name="_Toc15703"/>
      <w:bookmarkStart w:id="166" w:name="_Toc16355"/>
      <w:bookmarkStart w:id="167" w:name="_Toc134710130"/>
      <w:r>
        <w:rPr>
          <w:rFonts w:hint="eastAsia"/>
          <w:b w:val="0"/>
          <w:bCs/>
          <w:sz w:val="28"/>
          <w:szCs w:val="28"/>
        </w:rPr>
        <w:t>旅游景区：</w:t>
      </w:r>
      <w:r>
        <w:rPr>
          <w:rFonts w:hint="eastAsia"/>
          <w:b w:val="0"/>
          <w:bCs/>
          <w:color w:val="343434"/>
          <w:sz w:val="28"/>
          <w:szCs w:val="28"/>
          <w:shd w:val="clear" w:color="auto" w:fill="FFFFFF"/>
        </w:rPr>
        <w:t>博物馆、民族博物院、反法西斯纪念园、边境旅游区</w:t>
      </w:r>
      <w:r>
        <w:rPr>
          <w:rFonts w:hint="eastAsia"/>
          <w:b w:val="0"/>
          <w:bCs/>
          <w:color w:val="343434"/>
          <w:sz w:val="28"/>
          <w:szCs w:val="28"/>
        </w:rPr>
        <w:t>等</w:t>
      </w:r>
      <w:bookmarkEnd w:id="165"/>
      <w:bookmarkEnd w:id="166"/>
      <w:bookmarkEnd w:id="167"/>
    </w:p>
    <w:p w14:paraId="0902BD49" w14:textId="77777777" w:rsidR="00036188" w:rsidRDefault="00FA5F49">
      <w:pPr>
        <w:widowControl/>
        <w:adjustRightInd w:val="0"/>
        <w:snapToGrid w:val="0"/>
        <w:spacing w:line="360" w:lineRule="auto"/>
        <w:rPr>
          <w:rFonts w:ascii="黑体" w:eastAsia="黑体" w:hAnsi="黑体" w:cs="黑体"/>
          <w:b/>
          <w:kern w:val="0"/>
          <w:sz w:val="28"/>
          <w:szCs w:val="28"/>
        </w:rPr>
      </w:pPr>
      <w:r>
        <w:rPr>
          <w:rFonts w:ascii="黑体" w:eastAsia="黑体" w:hAnsi="黑体" w:cs="黑体" w:hint="eastAsia"/>
          <w:b/>
          <w:kern w:val="0"/>
          <w:sz w:val="28"/>
          <w:szCs w:val="28"/>
        </w:rPr>
        <w:t>二、调研方法与内容</w:t>
      </w:r>
    </w:p>
    <w:p w14:paraId="4924602D" w14:textId="77777777" w:rsidR="00036188" w:rsidRDefault="00FA5F49">
      <w:pPr>
        <w:widowControl/>
        <w:adjustRightInd w:val="0"/>
        <w:snapToGrid w:val="0"/>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（一）调研方法：</w:t>
      </w:r>
    </w:p>
    <w:p w14:paraId="138A8334" w14:textId="77777777" w:rsidR="00036188" w:rsidRDefault="00FA5F49">
      <w:pPr>
        <w:widowControl/>
        <w:adjustRightInd w:val="0"/>
        <w:snapToGrid w:val="0"/>
        <w:spacing w:line="360" w:lineRule="auto"/>
        <w:ind w:firstLineChars="200" w:firstLine="560"/>
        <w:rPr>
          <w:rFonts w:ascii="宋体" w:hAnsi="宋体" w:cs="宋体"/>
          <w:kern w:val="0"/>
          <w:sz w:val="28"/>
          <w:szCs w:val="28"/>
        </w:rPr>
      </w:pPr>
      <w:r>
        <w:rPr>
          <w:rFonts w:ascii="宋体" w:hAnsi="宋体" w:cs="宋体" w:hint="eastAsia"/>
          <w:kern w:val="0"/>
          <w:sz w:val="28"/>
          <w:szCs w:val="28"/>
        </w:rPr>
        <w:lastRenderedPageBreak/>
        <w:t>本次调研采用旅游企业现场访谈法、问卷调查法、电话访谈等方法进行，然后采用对比研究、数据分析等方法完成调研数据的评价，最终完成调研报告的撰写。</w:t>
      </w:r>
    </w:p>
    <w:p w14:paraId="43D82819" w14:textId="77777777" w:rsidR="00036188" w:rsidRDefault="00FA5F49">
      <w:pPr>
        <w:widowControl/>
        <w:adjustRightInd w:val="0"/>
        <w:snapToGrid w:val="0"/>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（二）调研内容：</w:t>
      </w:r>
    </w:p>
    <w:p w14:paraId="5687287D" w14:textId="77777777" w:rsidR="00036188" w:rsidRDefault="00FA5F49">
      <w:pPr>
        <w:widowControl/>
        <w:adjustRightInd w:val="0"/>
        <w:snapToGrid w:val="0"/>
        <w:spacing w:line="360" w:lineRule="auto"/>
        <w:ind w:firstLineChars="200" w:firstLine="560"/>
        <w:rPr>
          <w:rFonts w:ascii="宋体" w:hAnsi="宋体" w:cs="宋体"/>
          <w:kern w:val="0"/>
          <w:sz w:val="28"/>
          <w:szCs w:val="28"/>
        </w:rPr>
      </w:pPr>
      <w:r>
        <w:rPr>
          <w:rFonts w:ascii="宋体" w:hAnsi="宋体" w:cs="宋体" w:hint="eastAsia"/>
          <w:kern w:val="0"/>
          <w:sz w:val="28"/>
          <w:szCs w:val="28"/>
        </w:rPr>
        <w:t>根据选用的调研方法列出详细的调研内容，内容要包括：</w:t>
      </w:r>
    </w:p>
    <w:p w14:paraId="1A292259" w14:textId="77777777" w:rsidR="00036188" w:rsidRDefault="00FA5F49">
      <w:pPr>
        <w:widowControl/>
        <w:adjustRightInd w:val="0"/>
        <w:snapToGrid w:val="0"/>
        <w:spacing w:line="360" w:lineRule="auto"/>
        <w:ind w:firstLineChars="200" w:firstLine="560"/>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旅游企业的岗位需求情况。</w:t>
      </w:r>
    </w:p>
    <w:p w14:paraId="37176921" w14:textId="77777777" w:rsidR="00036188" w:rsidRDefault="00FA5F49">
      <w:pPr>
        <w:widowControl/>
        <w:adjustRightInd w:val="0"/>
        <w:snapToGrid w:val="0"/>
        <w:spacing w:line="360" w:lineRule="auto"/>
        <w:ind w:firstLineChars="200" w:firstLine="560"/>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旅游企业各岗位的具体工作任务。</w:t>
      </w:r>
    </w:p>
    <w:p w14:paraId="1828E4B1" w14:textId="77777777" w:rsidR="00036188" w:rsidRDefault="00FA5F49">
      <w:pPr>
        <w:widowControl/>
        <w:adjustRightInd w:val="0"/>
        <w:snapToGrid w:val="0"/>
        <w:spacing w:line="360" w:lineRule="auto"/>
        <w:ind w:firstLineChars="200" w:firstLine="560"/>
        <w:rPr>
          <w:rFonts w:ascii="宋体" w:hAnsi="宋体" w:cs="宋体"/>
          <w:kern w:val="0"/>
          <w:sz w:val="28"/>
          <w:szCs w:val="28"/>
        </w:rPr>
      </w:pPr>
      <w:r>
        <w:rPr>
          <w:rFonts w:ascii="宋体" w:hAnsi="宋体" w:cs="宋体" w:hint="eastAsia"/>
          <w:kern w:val="0"/>
          <w:sz w:val="28"/>
          <w:szCs w:val="28"/>
        </w:rPr>
        <w:t>3.</w:t>
      </w:r>
      <w:r>
        <w:rPr>
          <w:rFonts w:ascii="宋体" w:hAnsi="宋体" w:cs="宋体" w:hint="eastAsia"/>
          <w:kern w:val="0"/>
          <w:sz w:val="28"/>
          <w:szCs w:val="28"/>
        </w:rPr>
        <w:t>旅游企业的岗位职业能力。</w:t>
      </w:r>
    </w:p>
    <w:p w14:paraId="73DA1BA3" w14:textId="77777777" w:rsidR="00036188" w:rsidRDefault="00FA5F49">
      <w:pPr>
        <w:widowControl/>
        <w:adjustRightInd w:val="0"/>
        <w:snapToGrid w:val="0"/>
        <w:spacing w:line="360" w:lineRule="auto"/>
        <w:ind w:firstLineChars="200" w:firstLine="560"/>
        <w:rPr>
          <w:rFonts w:ascii="宋体" w:hAnsi="宋体" w:cs="宋体"/>
          <w:kern w:val="0"/>
          <w:sz w:val="28"/>
          <w:szCs w:val="28"/>
        </w:rPr>
      </w:pPr>
      <w:r>
        <w:rPr>
          <w:rFonts w:ascii="宋体" w:hAnsi="宋体" w:cs="宋体" w:hint="eastAsia"/>
          <w:kern w:val="0"/>
          <w:sz w:val="28"/>
          <w:szCs w:val="28"/>
        </w:rPr>
        <w:t>4.</w:t>
      </w:r>
      <w:r>
        <w:rPr>
          <w:rFonts w:ascii="宋体" w:hAnsi="宋体" w:cs="宋体" w:hint="eastAsia"/>
          <w:kern w:val="0"/>
          <w:sz w:val="28"/>
          <w:szCs w:val="28"/>
        </w:rPr>
        <w:t>旅游企业的岗位素质要求。</w:t>
      </w:r>
    </w:p>
    <w:p w14:paraId="1163250B" w14:textId="77777777" w:rsidR="00036188" w:rsidRDefault="00FA5F49">
      <w:pPr>
        <w:widowControl/>
        <w:adjustRightInd w:val="0"/>
        <w:snapToGrid w:val="0"/>
        <w:spacing w:line="360" w:lineRule="auto"/>
        <w:ind w:firstLineChars="200" w:firstLine="560"/>
        <w:rPr>
          <w:rFonts w:ascii="宋体" w:hAnsi="宋体" w:cs="宋体"/>
          <w:kern w:val="0"/>
          <w:sz w:val="28"/>
          <w:szCs w:val="28"/>
        </w:rPr>
      </w:pPr>
      <w:r>
        <w:rPr>
          <w:rFonts w:ascii="宋体" w:hAnsi="宋体" w:cs="宋体" w:hint="eastAsia"/>
          <w:kern w:val="0"/>
          <w:sz w:val="28"/>
          <w:szCs w:val="28"/>
        </w:rPr>
        <w:t>5.</w:t>
      </w:r>
      <w:r>
        <w:rPr>
          <w:rFonts w:ascii="宋体" w:hAnsi="宋体" w:cs="宋体" w:hint="eastAsia"/>
          <w:kern w:val="0"/>
          <w:sz w:val="28"/>
          <w:szCs w:val="28"/>
        </w:rPr>
        <w:t>旅游企业对资格证书的要求。</w:t>
      </w:r>
    </w:p>
    <w:p w14:paraId="2390CEF8" w14:textId="77777777" w:rsidR="00036188" w:rsidRDefault="00FA5F49">
      <w:pPr>
        <w:widowControl/>
        <w:adjustRightInd w:val="0"/>
        <w:snapToGrid w:val="0"/>
        <w:spacing w:line="360" w:lineRule="auto"/>
        <w:rPr>
          <w:rFonts w:ascii="黑体" w:eastAsia="黑体" w:hAnsi="黑体" w:cs="黑体"/>
          <w:b/>
          <w:kern w:val="0"/>
          <w:sz w:val="28"/>
          <w:szCs w:val="28"/>
        </w:rPr>
      </w:pPr>
      <w:r>
        <w:rPr>
          <w:rFonts w:ascii="黑体" w:eastAsia="黑体" w:hAnsi="黑体" w:cs="黑体" w:hint="eastAsia"/>
          <w:b/>
          <w:kern w:val="0"/>
          <w:sz w:val="28"/>
          <w:szCs w:val="28"/>
        </w:rPr>
        <w:t>三、调研结果分析</w:t>
      </w:r>
    </w:p>
    <w:p w14:paraId="0560CDE0" w14:textId="77777777" w:rsidR="00036188" w:rsidRDefault="00FA5F49">
      <w:pPr>
        <w:widowControl/>
        <w:adjustRightInd w:val="0"/>
        <w:snapToGrid w:val="0"/>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（一）行业发展对本专业人才需求的趋势</w:t>
      </w:r>
    </w:p>
    <w:p w14:paraId="6DC6AC51" w14:textId="77777777" w:rsidR="00036188" w:rsidRDefault="00FA5F49">
      <w:pPr>
        <w:pStyle w:val="a7"/>
        <w:shd w:val="clear" w:color="auto" w:fill="FFFFFF"/>
        <w:spacing w:before="0" w:beforeAutospacing="0" w:after="0" w:afterAutospacing="0" w:line="360" w:lineRule="auto"/>
        <w:ind w:firstLineChars="200" w:firstLine="560"/>
        <w:jc w:val="both"/>
        <w:rPr>
          <w:rFonts w:hAnsi="宋体" w:cs="宋体"/>
          <w:sz w:val="28"/>
          <w:szCs w:val="28"/>
        </w:rPr>
      </w:pPr>
      <w:r>
        <w:rPr>
          <w:rFonts w:hAnsi="宋体" w:cs="宋体" w:hint="eastAsia"/>
          <w:sz w:val="28"/>
          <w:szCs w:val="28"/>
        </w:rPr>
        <w:t>国家明确把旅游业培育成国民经济的战略性支柱产业和人民群众更加满意的现代服务业。最近几年我国旅游业保持平稳较快发展，其中国内旅游市场保持较快增长，入境旅游市场实现平稳增长，出境旅游市场继续快速增长。</w:t>
      </w:r>
    </w:p>
    <w:p w14:paraId="79CD8420" w14:textId="77777777" w:rsidR="00036188" w:rsidRDefault="00FA5F49">
      <w:pPr>
        <w:pStyle w:val="a7"/>
        <w:shd w:val="clear" w:color="auto" w:fill="FFFFFF"/>
        <w:spacing w:before="0" w:beforeAutospacing="0" w:after="0" w:afterAutospacing="0" w:line="360" w:lineRule="auto"/>
        <w:ind w:firstLineChars="200" w:firstLine="560"/>
        <w:jc w:val="both"/>
        <w:rPr>
          <w:rFonts w:hAnsi="宋体" w:cs="宋体"/>
          <w:sz w:val="28"/>
          <w:szCs w:val="28"/>
        </w:rPr>
      </w:pPr>
      <w:r>
        <w:rPr>
          <w:rFonts w:hAnsi="宋体" w:cs="宋体" w:hint="eastAsia"/>
          <w:sz w:val="28"/>
          <w:szCs w:val="28"/>
        </w:rPr>
        <w:t>**</w:t>
      </w:r>
      <w:r>
        <w:rPr>
          <w:rFonts w:hAnsi="宋体" w:cs="宋体" w:hint="eastAsia"/>
          <w:sz w:val="28"/>
          <w:szCs w:val="28"/>
        </w:rPr>
        <w:t>市拥有世界级旅游资源，历史文化悠久深厚，是一个被世界传唱壮美神奇的地方，一个令世人向往的北国风光胜地。总投资</w:t>
      </w:r>
      <w:r>
        <w:rPr>
          <w:rFonts w:hAnsi="宋体" w:cs="宋体" w:hint="eastAsia"/>
          <w:sz w:val="28"/>
          <w:szCs w:val="28"/>
        </w:rPr>
        <w:t>11</w:t>
      </w:r>
      <w:r>
        <w:rPr>
          <w:rFonts w:hAnsi="宋体" w:cs="宋体" w:hint="eastAsia"/>
          <w:sz w:val="28"/>
          <w:szCs w:val="28"/>
        </w:rPr>
        <w:t>亿元的旅游区，是国家旅游局确定的全国</w:t>
      </w:r>
      <w:r>
        <w:rPr>
          <w:rFonts w:hAnsi="宋体" w:cs="宋体" w:hint="eastAsia"/>
          <w:sz w:val="28"/>
          <w:szCs w:val="28"/>
        </w:rPr>
        <w:t>6</w:t>
      </w:r>
      <w:r>
        <w:rPr>
          <w:rFonts w:hAnsi="宋体" w:cs="宋体" w:hint="eastAsia"/>
          <w:sz w:val="28"/>
          <w:szCs w:val="28"/>
        </w:rPr>
        <w:t>个优先发展的重点项目之一，打造</w:t>
      </w:r>
      <w:r>
        <w:rPr>
          <w:rFonts w:hAnsi="宋体" w:cs="宋体" w:hint="eastAsia"/>
          <w:sz w:val="28"/>
          <w:szCs w:val="28"/>
        </w:rPr>
        <w:t>5A</w:t>
      </w:r>
      <w:r>
        <w:rPr>
          <w:rFonts w:hAnsi="宋体" w:cs="宋体" w:hint="eastAsia"/>
          <w:sz w:val="28"/>
          <w:szCs w:val="28"/>
        </w:rPr>
        <w:t>级旅游景区。项目建成后，年接待游客可达</w:t>
      </w:r>
      <w:r>
        <w:rPr>
          <w:rFonts w:hAnsi="宋体" w:cs="宋体" w:hint="eastAsia"/>
          <w:sz w:val="28"/>
          <w:szCs w:val="28"/>
        </w:rPr>
        <w:t>200</w:t>
      </w:r>
      <w:r>
        <w:rPr>
          <w:rFonts w:hAnsi="宋体" w:cs="宋体" w:hint="eastAsia"/>
          <w:sz w:val="28"/>
          <w:szCs w:val="28"/>
        </w:rPr>
        <w:t>万人次。</w:t>
      </w:r>
    </w:p>
    <w:p w14:paraId="5C52C49F" w14:textId="77777777" w:rsidR="00036188" w:rsidRDefault="00FA5F49">
      <w:pPr>
        <w:pStyle w:val="a7"/>
        <w:shd w:val="clear" w:color="auto" w:fill="FFFFFF"/>
        <w:spacing w:before="0" w:beforeAutospacing="0" w:after="0" w:afterAutospacing="0" w:line="360" w:lineRule="auto"/>
        <w:ind w:firstLineChars="200" w:firstLine="560"/>
        <w:jc w:val="both"/>
        <w:rPr>
          <w:rFonts w:hAnsi="宋体" w:cs="宋体"/>
          <w:sz w:val="28"/>
          <w:szCs w:val="28"/>
        </w:rPr>
      </w:pPr>
      <w:r>
        <w:rPr>
          <w:rFonts w:hAnsi="宋体" w:cs="宋体" w:hint="eastAsia"/>
          <w:sz w:val="28"/>
          <w:szCs w:val="28"/>
        </w:rPr>
        <w:t>近年来，</w:t>
      </w:r>
      <w:r>
        <w:rPr>
          <w:rFonts w:hAnsi="宋体" w:cs="宋体" w:hint="eastAsia"/>
          <w:sz w:val="28"/>
          <w:szCs w:val="28"/>
        </w:rPr>
        <w:t>**</w:t>
      </w:r>
      <w:r>
        <w:rPr>
          <w:rFonts w:hAnsi="宋体" w:cs="宋体" w:hint="eastAsia"/>
          <w:sz w:val="28"/>
          <w:szCs w:val="28"/>
        </w:rPr>
        <w:t>市以推动旅游业转型升级为目标，积极适应旅游业发展新常态，不</w:t>
      </w:r>
      <w:r>
        <w:rPr>
          <w:rFonts w:hAnsi="宋体" w:cs="宋体" w:hint="eastAsia"/>
          <w:sz w:val="28"/>
          <w:szCs w:val="28"/>
        </w:rPr>
        <w:t>断探索旅游业发展新思路，充分利用资源优势，推进四季旅游均衡发展。</w:t>
      </w:r>
    </w:p>
    <w:p w14:paraId="6E4DF17C" w14:textId="77777777" w:rsidR="00036188" w:rsidRDefault="00FA5F49">
      <w:pPr>
        <w:pStyle w:val="a7"/>
        <w:shd w:val="clear" w:color="auto" w:fill="FFFFFF"/>
        <w:spacing w:before="0" w:beforeAutospacing="0" w:after="0" w:afterAutospacing="0" w:line="360" w:lineRule="auto"/>
        <w:ind w:firstLineChars="200" w:firstLine="560"/>
        <w:jc w:val="both"/>
        <w:rPr>
          <w:rFonts w:hAnsi="宋体" w:cs="宋体"/>
          <w:sz w:val="28"/>
          <w:szCs w:val="28"/>
        </w:rPr>
      </w:pPr>
      <w:r>
        <w:rPr>
          <w:rFonts w:hAnsi="宋体" w:cs="宋体" w:hint="eastAsia"/>
          <w:sz w:val="28"/>
          <w:szCs w:val="28"/>
        </w:rPr>
        <w:lastRenderedPageBreak/>
        <w:t>旅游业发展很快，逐步形成了国内旅游、出境旅游和入境旅游三驾马车齐奔的局面。入境旅游和出境旅游的发展，需要大批旅游业务熟练又懂外语的工作人员来充实旅行社和酒店的涉外服务和管理岗位。与此同时，现有旅游人才培养的步伐尚不能满足日益增多的对旅游人才的需求，并且旅游人才的层次不尽合理，知识单一型的专业人才过剩，缺乏既有理论知识又有实践经验的较高层次的复合型高素质技能型人才。可见，社会对旅游专业毕业生的需求量极大。</w:t>
      </w:r>
    </w:p>
    <w:p w14:paraId="3F360733" w14:textId="77777777" w:rsidR="00036188" w:rsidRDefault="00FA5F49">
      <w:pPr>
        <w:widowControl/>
        <w:adjustRightInd w:val="0"/>
        <w:snapToGrid w:val="0"/>
        <w:spacing w:line="360" w:lineRule="auto"/>
        <w:ind w:firstLineChars="200" w:firstLine="562"/>
        <w:rPr>
          <w:rFonts w:ascii="宋体" w:hAnsi="宋体" w:cs="宋体"/>
          <w:b/>
          <w:bCs/>
          <w:kern w:val="0"/>
          <w:sz w:val="28"/>
          <w:szCs w:val="28"/>
        </w:rPr>
      </w:pPr>
      <w:r>
        <w:rPr>
          <w:rFonts w:ascii="宋体" w:hAnsi="宋体" w:cs="宋体" w:hint="eastAsia"/>
          <w:b/>
          <w:bCs/>
          <w:kern w:val="0"/>
          <w:sz w:val="28"/>
          <w:szCs w:val="28"/>
        </w:rPr>
        <w:t>（二）旅游企业的岗位需求情况</w:t>
      </w:r>
    </w:p>
    <w:p w14:paraId="16BF11C3" w14:textId="77777777" w:rsidR="00036188" w:rsidRDefault="00FA5F49">
      <w:pPr>
        <w:widowControl/>
        <w:adjustRightInd w:val="0"/>
        <w:snapToGrid w:val="0"/>
        <w:spacing w:line="360" w:lineRule="auto"/>
        <w:ind w:firstLineChars="200" w:firstLine="560"/>
        <w:jc w:val="center"/>
        <w:rPr>
          <w:rFonts w:ascii="宋体" w:hAnsi="宋体" w:cs="宋体"/>
          <w:color w:val="000000"/>
          <w:sz w:val="28"/>
          <w:szCs w:val="28"/>
        </w:rPr>
      </w:pPr>
      <w:r>
        <w:rPr>
          <w:rFonts w:ascii="宋体" w:hAnsi="宋体" w:cs="宋体" w:hint="eastAsia"/>
          <w:color w:val="000000"/>
          <w:sz w:val="28"/>
          <w:szCs w:val="28"/>
        </w:rPr>
        <w:t>旅行社：</w:t>
      </w:r>
    </w:p>
    <w:tbl>
      <w:tblPr>
        <w:tblW w:w="81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01"/>
        <w:gridCol w:w="1134"/>
        <w:gridCol w:w="1134"/>
        <w:gridCol w:w="1134"/>
        <w:gridCol w:w="1134"/>
        <w:gridCol w:w="1275"/>
        <w:gridCol w:w="1276"/>
      </w:tblGrid>
      <w:tr w:rsidR="00036188" w14:paraId="386981E6" w14:textId="77777777" w:rsidTr="00084C54">
        <w:tc>
          <w:tcPr>
            <w:tcW w:w="1101" w:type="dxa"/>
            <w:tcBorders>
              <w:tl2br w:val="nil"/>
              <w:tr2bl w:val="nil"/>
            </w:tcBorders>
            <w:vAlign w:val="center"/>
          </w:tcPr>
          <w:p w14:paraId="3B191E56" w14:textId="77777777" w:rsidR="00036188" w:rsidRDefault="00FA5F49" w:rsidP="00084C54">
            <w:pPr>
              <w:widowControl/>
              <w:spacing w:line="360" w:lineRule="auto"/>
              <w:jc w:val="center"/>
              <w:rPr>
                <w:rFonts w:ascii="宋体" w:hAnsi="宋体" w:cs="宋体"/>
                <w:color w:val="000000"/>
                <w:szCs w:val="21"/>
              </w:rPr>
            </w:pPr>
            <w:r>
              <w:rPr>
                <w:rFonts w:ascii="宋体" w:hAnsi="宋体" w:cs="宋体" w:hint="eastAsia"/>
                <w:color w:val="000000"/>
                <w:szCs w:val="21"/>
              </w:rPr>
              <w:t>岗位</w:t>
            </w:r>
          </w:p>
        </w:tc>
        <w:tc>
          <w:tcPr>
            <w:tcW w:w="1134" w:type="dxa"/>
            <w:tcBorders>
              <w:tl2br w:val="nil"/>
              <w:tr2bl w:val="nil"/>
            </w:tcBorders>
            <w:vAlign w:val="center"/>
          </w:tcPr>
          <w:p w14:paraId="4DADA16F" w14:textId="77777777" w:rsidR="00036188" w:rsidRDefault="00FA5F49" w:rsidP="00084C54">
            <w:pPr>
              <w:widowControl/>
              <w:spacing w:line="360" w:lineRule="auto"/>
              <w:jc w:val="center"/>
              <w:rPr>
                <w:rFonts w:ascii="宋体" w:hAnsi="宋体" w:cs="宋体"/>
                <w:color w:val="000000"/>
                <w:szCs w:val="21"/>
              </w:rPr>
            </w:pPr>
            <w:r>
              <w:rPr>
                <w:rFonts w:ascii="宋体" w:hAnsi="宋体" w:cs="宋体" w:hint="eastAsia"/>
                <w:color w:val="000000"/>
                <w:szCs w:val="21"/>
              </w:rPr>
              <w:t>导游员</w:t>
            </w:r>
          </w:p>
        </w:tc>
        <w:tc>
          <w:tcPr>
            <w:tcW w:w="1134" w:type="dxa"/>
            <w:tcBorders>
              <w:tl2br w:val="nil"/>
              <w:tr2bl w:val="nil"/>
            </w:tcBorders>
            <w:vAlign w:val="center"/>
          </w:tcPr>
          <w:p w14:paraId="1916F126" w14:textId="77777777" w:rsidR="00036188" w:rsidRDefault="00FA5F49" w:rsidP="00084C54">
            <w:pPr>
              <w:widowControl/>
              <w:spacing w:line="360" w:lineRule="auto"/>
              <w:jc w:val="center"/>
              <w:rPr>
                <w:rFonts w:ascii="宋体" w:hAnsi="宋体" w:cs="宋体"/>
                <w:color w:val="000000"/>
                <w:szCs w:val="21"/>
              </w:rPr>
            </w:pPr>
            <w:r>
              <w:rPr>
                <w:rFonts w:ascii="宋体" w:hAnsi="宋体" w:cs="宋体" w:hint="eastAsia"/>
                <w:color w:val="000000"/>
                <w:szCs w:val="21"/>
              </w:rPr>
              <w:t>接待员</w:t>
            </w:r>
          </w:p>
        </w:tc>
        <w:tc>
          <w:tcPr>
            <w:tcW w:w="1134" w:type="dxa"/>
            <w:tcBorders>
              <w:tl2br w:val="nil"/>
              <w:tr2bl w:val="nil"/>
            </w:tcBorders>
            <w:vAlign w:val="center"/>
          </w:tcPr>
          <w:p w14:paraId="202DFFC5" w14:textId="77777777" w:rsidR="00036188" w:rsidRDefault="00FA5F49" w:rsidP="00084C54">
            <w:pPr>
              <w:widowControl/>
              <w:spacing w:line="360" w:lineRule="auto"/>
              <w:jc w:val="center"/>
              <w:rPr>
                <w:rFonts w:ascii="宋体" w:hAnsi="宋体" w:cs="宋体"/>
                <w:color w:val="000000"/>
                <w:szCs w:val="21"/>
              </w:rPr>
            </w:pPr>
            <w:r>
              <w:rPr>
                <w:rFonts w:ascii="宋体" w:hAnsi="宋体" w:cs="宋体" w:hint="eastAsia"/>
                <w:color w:val="000000"/>
                <w:szCs w:val="21"/>
              </w:rPr>
              <w:t>营销员</w:t>
            </w:r>
          </w:p>
        </w:tc>
        <w:tc>
          <w:tcPr>
            <w:tcW w:w="1134" w:type="dxa"/>
            <w:tcBorders>
              <w:tl2br w:val="nil"/>
              <w:tr2bl w:val="nil"/>
            </w:tcBorders>
            <w:vAlign w:val="center"/>
          </w:tcPr>
          <w:p w14:paraId="1FB9EE8D" w14:textId="77777777" w:rsidR="00036188" w:rsidRDefault="00FA5F49" w:rsidP="00084C54">
            <w:pPr>
              <w:widowControl/>
              <w:spacing w:line="360" w:lineRule="auto"/>
              <w:jc w:val="center"/>
              <w:rPr>
                <w:rFonts w:ascii="宋体" w:hAnsi="宋体" w:cs="宋体"/>
                <w:color w:val="000000"/>
                <w:szCs w:val="21"/>
              </w:rPr>
            </w:pPr>
            <w:proofErr w:type="gramStart"/>
            <w:r>
              <w:rPr>
                <w:rFonts w:ascii="宋体" w:hAnsi="宋体" w:cs="宋体" w:hint="eastAsia"/>
                <w:color w:val="000000"/>
                <w:szCs w:val="21"/>
              </w:rPr>
              <w:t>计调员</w:t>
            </w:r>
            <w:proofErr w:type="gramEnd"/>
          </w:p>
        </w:tc>
        <w:tc>
          <w:tcPr>
            <w:tcW w:w="1275" w:type="dxa"/>
            <w:tcBorders>
              <w:tl2br w:val="nil"/>
              <w:tr2bl w:val="nil"/>
            </w:tcBorders>
            <w:vAlign w:val="center"/>
          </w:tcPr>
          <w:p w14:paraId="3B0163BA" w14:textId="77777777" w:rsidR="00036188" w:rsidRDefault="00FA5F49" w:rsidP="00084C54">
            <w:pPr>
              <w:widowControl/>
              <w:spacing w:line="360" w:lineRule="auto"/>
              <w:jc w:val="center"/>
              <w:rPr>
                <w:rFonts w:ascii="宋体" w:hAnsi="宋体" w:cs="宋体"/>
                <w:color w:val="000000"/>
                <w:szCs w:val="21"/>
              </w:rPr>
            </w:pPr>
            <w:r>
              <w:rPr>
                <w:rFonts w:ascii="宋体" w:hAnsi="宋体" w:cs="宋体" w:hint="eastAsia"/>
                <w:color w:val="000000"/>
                <w:szCs w:val="21"/>
              </w:rPr>
              <w:t>管理人员</w:t>
            </w:r>
          </w:p>
        </w:tc>
        <w:tc>
          <w:tcPr>
            <w:tcW w:w="1276" w:type="dxa"/>
            <w:tcBorders>
              <w:tl2br w:val="nil"/>
              <w:tr2bl w:val="nil"/>
            </w:tcBorders>
            <w:vAlign w:val="center"/>
          </w:tcPr>
          <w:p w14:paraId="3F5B9B81" w14:textId="77777777" w:rsidR="00036188" w:rsidRDefault="00FA5F49" w:rsidP="00084C54">
            <w:pPr>
              <w:widowControl/>
              <w:spacing w:line="360" w:lineRule="auto"/>
              <w:jc w:val="center"/>
              <w:rPr>
                <w:rFonts w:ascii="宋体" w:hAnsi="宋体" w:cs="宋体"/>
                <w:b/>
                <w:bCs/>
                <w:color w:val="000000"/>
                <w:szCs w:val="21"/>
              </w:rPr>
            </w:pPr>
            <w:r>
              <w:rPr>
                <w:rFonts w:ascii="宋体" w:hAnsi="宋体" w:cs="宋体" w:hint="eastAsia"/>
                <w:b/>
                <w:bCs/>
                <w:color w:val="000000"/>
                <w:szCs w:val="21"/>
              </w:rPr>
              <w:t>茶艺师</w:t>
            </w:r>
          </w:p>
        </w:tc>
      </w:tr>
      <w:tr w:rsidR="00036188" w14:paraId="3E58F74E" w14:textId="77777777" w:rsidTr="00084C54">
        <w:tc>
          <w:tcPr>
            <w:tcW w:w="1101" w:type="dxa"/>
            <w:tcBorders>
              <w:tl2br w:val="nil"/>
              <w:tr2bl w:val="nil"/>
            </w:tcBorders>
            <w:vAlign w:val="center"/>
          </w:tcPr>
          <w:p w14:paraId="42A92CD2" w14:textId="77777777" w:rsidR="00036188" w:rsidRDefault="00FA5F49" w:rsidP="00084C54">
            <w:pPr>
              <w:widowControl/>
              <w:spacing w:line="360" w:lineRule="auto"/>
              <w:jc w:val="center"/>
              <w:rPr>
                <w:rFonts w:ascii="宋体" w:hAnsi="宋体" w:cs="宋体"/>
                <w:color w:val="000000"/>
                <w:szCs w:val="21"/>
              </w:rPr>
            </w:pPr>
            <w:r>
              <w:rPr>
                <w:rFonts w:ascii="宋体" w:hAnsi="宋体" w:cs="宋体" w:hint="eastAsia"/>
                <w:color w:val="000000"/>
                <w:szCs w:val="21"/>
              </w:rPr>
              <w:t>百分比</w:t>
            </w:r>
          </w:p>
        </w:tc>
        <w:tc>
          <w:tcPr>
            <w:tcW w:w="1134" w:type="dxa"/>
            <w:tcBorders>
              <w:tl2br w:val="nil"/>
              <w:tr2bl w:val="nil"/>
            </w:tcBorders>
            <w:vAlign w:val="center"/>
          </w:tcPr>
          <w:p w14:paraId="6F294D14" w14:textId="77777777" w:rsidR="00036188" w:rsidRDefault="00FA5F49" w:rsidP="00084C54">
            <w:pPr>
              <w:widowControl/>
              <w:spacing w:line="360" w:lineRule="auto"/>
              <w:jc w:val="center"/>
              <w:rPr>
                <w:rFonts w:ascii="宋体" w:hAnsi="宋体" w:cs="宋体"/>
                <w:color w:val="000000"/>
                <w:szCs w:val="21"/>
              </w:rPr>
            </w:pPr>
            <w:r>
              <w:rPr>
                <w:rFonts w:ascii="宋体" w:hAnsi="宋体" w:cs="宋体"/>
                <w:color w:val="000000"/>
                <w:szCs w:val="21"/>
              </w:rPr>
              <w:t>40</w:t>
            </w:r>
          </w:p>
        </w:tc>
        <w:tc>
          <w:tcPr>
            <w:tcW w:w="1134" w:type="dxa"/>
            <w:tcBorders>
              <w:tl2br w:val="nil"/>
              <w:tr2bl w:val="nil"/>
            </w:tcBorders>
            <w:vAlign w:val="center"/>
          </w:tcPr>
          <w:p w14:paraId="1E7EDB79" w14:textId="77777777" w:rsidR="00036188" w:rsidRDefault="00FA5F49" w:rsidP="00084C54">
            <w:pPr>
              <w:widowControl/>
              <w:spacing w:line="360" w:lineRule="auto"/>
              <w:jc w:val="center"/>
              <w:rPr>
                <w:rFonts w:ascii="宋体" w:hAnsi="宋体" w:cs="宋体"/>
                <w:color w:val="000000"/>
                <w:szCs w:val="21"/>
              </w:rPr>
            </w:pPr>
            <w:r>
              <w:rPr>
                <w:rFonts w:ascii="宋体" w:hAnsi="宋体" w:cs="宋体" w:hint="eastAsia"/>
                <w:color w:val="000000"/>
                <w:szCs w:val="21"/>
              </w:rPr>
              <w:t>15</w:t>
            </w:r>
          </w:p>
        </w:tc>
        <w:tc>
          <w:tcPr>
            <w:tcW w:w="1134" w:type="dxa"/>
            <w:tcBorders>
              <w:tl2br w:val="nil"/>
              <w:tr2bl w:val="nil"/>
            </w:tcBorders>
            <w:vAlign w:val="center"/>
          </w:tcPr>
          <w:p w14:paraId="03B67752" w14:textId="77777777" w:rsidR="00036188" w:rsidRDefault="00FA5F49" w:rsidP="00084C54">
            <w:pPr>
              <w:widowControl/>
              <w:spacing w:line="360" w:lineRule="auto"/>
              <w:jc w:val="center"/>
              <w:rPr>
                <w:rFonts w:ascii="宋体" w:hAnsi="宋体" w:cs="宋体"/>
                <w:color w:val="000000"/>
                <w:szCs w:val="21"/>
              </w:rPr>
            </w:pPr>
            <w:r>
              <w:rPr>
                <w:rFonts w:ascii="宋体" w:hAnsi="宋体" w:cs="宋体"/>
                <w:color w:val="000000"/>
                <w:szCs w:val="21"/>
              </w:rPr>
              <w:t>1</w:t>
            </w:r>
            <w:r>
              <w:rPr>
                <w:rFonts w:ascii="宋体" w:hAnsi="宋体" w:cs="宋体" w:hint="eastAsia"/>
                <w:color w:val="000000"/>
                <w:szCs w:val="21"/>
              </w:rPr>
              <w:t>0</w:t>
            </w:r>
          </w:p>
        </w:tc>
        <w:tc>
          <w:tcPr>
            <w:tcW w:w="1134" w:type="dxa"/>
            <w:tcBorders>
              <w:tl2br w:val="nil"/>
              <w:tr2bl w:val="nil"/>
            </w:tcBorders>
            <w:vAlign w:val="center"/>
          </w:tcPr>
          <w:p w14:paraId="0A0C2769" w14:textId="77777777" w:rsidR="00036188" w:rsidRDefault="00FA5F49" w:rsidP="00084C54">
            <w:pPr>
              <w:widowControl/>
              <w:spacing w:line="360" w:lineRule="auto"/>
              <w:jc w:val="center"/>
              <w:rPr>
                <w:rFonts w:ascii="宋体" w:hAnsi="宋体" w:cs="宋体"/>
                <w:color w:val="000000"/>
                <w:szCs w:val="21"/>
              </w:rPr>
            </w:pPr>
            <w:r>
              <w:rPr>
                <w:rFonts w:ascii="宋体" w:hAnsi="宋体" w:cs="宋体" w:hint="eastAsia"/>
                <w:color w:val="000000"/>
                <w:szCs w:val="21"/>
              </w:rPr>
              <w:t>10</w:t>
            </w:r>
          </w:p>
        </w:tc>
        <w:tc>
          <w:tcPr>
            <w:tcW w:w="1275" w:type="dxa"/>
            <w:tcBorders>
              <w:tl2br w:val="nil"/>
              <w:tr2bl w:val="nil"/>
            </w:tcBorders>
            <w:vAlign w:val="center"/>
          </w:tcPr>
          <w:p w14:paraId="0F50977A" w14:textId="77777777" w:rsidR="00036188" w:rsidRDefault="00FA5F49" w:rsidP="00084C54">
            <w:pPr>
              <w:widowControl/>
              <w:spacing w:line="360" w:lineRule="auto"/>
              <w:jc w:val="center"/>
              <w:rPr>
                <w:rFonts w:ascii="宋体" w:hAnsi="宋体" w:cs="宋体"/>
                <w:color w:val="000000"/>
                <w:szCs w:val="21"/>
              </w:rPr>
            </w:pPr>
            <w:r>
              <w:rPr>
                <w:rFonts w:ascii="宋体" w:hAnsi="宋体" w:cs="宋体" w:hint="eastAsia"/>
                <w:color w:val="000000"/>
                <w:szCs w:val="21"/>
              </w:rPr>
              <w:t>10</w:t>
            </w:r>
          </w:p>
        </w:tc>
        <w:tc>
          <w:tcPr>
            <w:tcW w:w="1276" w:type="dxa"/>
            <w:tcBorders>
              <w:tl2br w:val="nil"/>
              <w:tr2bl w:val="nil"/>
            </w:tcBorders>
            <w:vAlign w:val="center"/>
          </w:tcPr>
          <w:p w14:paraId="21CFDCDE" w14:textId="77777777" w:rsidR="00036188" w:rsidRDefault="00FA5F49" w:rsidP="00084C54">
            <w:pPr>
              <w:widowControl/>
              <w:spacing w:line="360" w:lineRule="auto"/>
              <w:jc w:val="center"/>
              <w:rPr>
                <w:rFonts w:ascii="宋体" w:hAnsi="宋体" w:cs="宋体"/>
                <w:b/>
                <w:bCs/>
                <w:color w:val="000000"/>
                <w:szCs w:val="21"/>
              </w:rPr>
            </w:pPr>
            <w:r>
              <w:rPr>
                <w:rFonts w:ascii="宋体" w:hAnsi="宋体" w:cs="宋体" w:hint="eastAsia"/>
                <w:b/>
                <w:bCs/>
                <w:color w:val="000000"/>
                <w:szCs w:val="21"/>
              </w:rPr>
              <w:t>15</w:t>
            </w:r>
          </w:p>
        </w:tc>
      </w:tr>
    </w:tbl>
    <w:p w14:paraId="76145030" w14:textId="77777777" w:rsidR="00036188" w:rsidRDefault="00036188">
      <w:pPr>
        <w:widowControl/>
        <w:adjustRightInd w:val="0"/>
        <w:snapToGrid w:val="0"/>
        <w:spacing w:line="360" w:lineRule="auto"/>
        <w:ind w:firstLineChars="200" w:firstLine="560"/>
        <w:jc w:val="center"/>
        <w:rPr>
          <w:rFonts w:ascii="宋体" w:hAnsi="宋体" w:cs="宋体"/>
          <w:color w:val="000000"/>
          <w:sz w:val="28"/>
          <w:szCs w:val="28"/>
        </w:rPr>
      </w:pPr>
    </w:p>
    <w:p w14:paraId="04552E03" w14:textId="77777777" w:rsidR="00036188" w:rsidRDefault="00FA5F49">
      <w:pPr>
        <w:widowControl/>
        <w:adjustRightInd w:val="0"/>
        <w:snapToGrid w:val="0"/>
        <w:spacing w:line="360" w:lineRule="auto"/>
        <w:ind w:firstLineChars="200" w:firstLine="560"/>
        <w:jc w:val="center"/>
        <w:rPr>
          <w:rFonts w:ascii="宋体" w:hAnsi="宋体" w:cs="宋体"/>
          <w:color w:val="000000"/>
          <w:sz w:val="28"/>
          <w:szCs w:val="28"/>
        </w:rPr>
      </w:pPr>
      <w:r>
        <w:rPr>
          <w:rFonts w:ascii="宋体" w:hAnsi="宋体" w:cs="宋体" w:hint="eastAsia"/>
          <w:color w:val="000000"/>
          <w:sz w:val="28"/>
          <w:szCs w:val="28"/>
        </w:rPr>
        <w:t>旅游景区：</w:t>
      </w:r>
    </w:p>
    <w:tbl>
      <w:tblPr>
        <w:tblW w:w="85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21"/>
        <w:gridCol w:w="1420"/>
        <w:gridCol w:w="1273"/>
        <w:gridCol w:w="1395"/>
        <w:gridCol w:w="1592"/>
        <w:gridCol w:w="1421"/>
      </w:tblGrid>
      <w:tr w:rsidR="00036188" w14:paraId="4686425D" w14:textId="77777777">
        <w:tc>
          <w:tcPr>
            <w:tcW w:w="1421" w:type="dxa"/>
            <w:tcBorders>
              <w:tl2br w:val="nil"/>
              <w:tr2bl w:val="nil"/>
            </w:tcBorders>
            <w:vAlign w:val="center"/>
          </w:tcPr>
          <w:p w14:paraId="52D2E435" w14:textId="77777777" w:rsidR="00036188" w:rsidRDefault="00FA5F49" w:rsidP="00084C54">
            <w:pPr>
              <w:widowControl/>
              <w:spacing w:line="360" w:lineRule="auto"/>
              <w:jc w:val="center"/>
              <w:rPr>
                <w:rFonts w:ascii="宋体" w:hAnsi="宋体" w:cs="宋体"/>
                <w:color w:val="000000"/>
                <w:szCs w:val="21"/>
              </w:rPr>
            </w:pPr>
            <w:r>
              <w:rPr>
                <w:rFonts w:ascii="宋体" w:hAnsi="宋体" w:cs="宋体" w:hint="eastAsia"/>
                <w:color w:val="000000"/>
                <w:szCs w:val="21"/>
              </w:rPr>
              <w:t>岗位</w:t>
            </w:r>
          </w:p>
        </w:tc>
        <w:tc>
          <w:tcPr>
            <w:tcW w:w="1420" w:type="dxa"/>
            <w:tcBorders>
              <w:tl2br w:val="nil"/>
              <w:tr2bl w:val="nil"/>
            </w:tcBorders>
            <w:vAlign w:val="center"/>
          </w:tcPr>
          <w:p w14:paraId="7F89AB27" w14:textId="77777777" w:rsidR="00036188" w:rsidRDefault="00FA5F49" w:rsidP="00084C54">
            <w:pPr>
              <w:widowControl/>
              <w:spacing w:line="360" w:lineRule="auto"/>
              <w:jc w:val="center"/>
              <w:rPr>
                <w:rFonts w:ascii="宋体" w:hAnsi="宋体" w:cs="宋体"/>
                <w:color w:val="000000"/>
                <w:szCs w:val="21"/>
              </w:rPr>
            </w:pPr>
            <w:r>
              <w:rPr>
                <w:rFonts w:ascii="宋体" w:hAnsi="宋体" w:cs="宋体" w:hint="eastAsia"/>
                <w:color w:val="000000"/>
                <w:szCs w:val="21"/>
              </w:rPr>
              <w:t>讲解员</w:t>
            </w:r>
          </w:p>
        </w:tc>
        <w:tc>
          <w:tcPr>
            <w:tcW w:w="1273" w:type="dxa"/>
            <w:tcBorders>
              <w:tl2br w:val="nil"/>
              <w:tr2bl w:val="nil"/>
            </w:tcBorders>
            <w:vAlign w:val="center"/>
          </w:tcPr>
          <w:p w14:paraId="5F77F891" w14:textId="77777777" w:rsidR="00036188" w:rsidRDefault="00FA5F49" w:rsidP="00084C54">
            <w:pPr>
              <w:widowControl/>
              <w:spacing w:line="360" w:lineRule="auto"/>
              <w:jc w:val="center"/>
              <w:rPr>
                <w:rFonts w:ascii="宋体" w:hAnsi="宋体" w:cs="宋体"/>
                <w:color w:val="000000"/>
                <w:szCs w:val="21"/>
              </w:rPr>
            </w:pPr>
            <w:r>
              <w:rPr>
                <w:rFonts w:ascii="宋体" w:hAnsi="宋体" w:cs="宋体" w:hint="eastAsia"/>
                <w:color w:val="000000"/>
                <w:szCs w:val="21"/>
              </w:rPr>
              <w:t>接待员</w:t>
            </w:r>
          </w:p>
        </w:tc>
        <w:tc>
          <w:tcPr>
            <w:tcW w:w="1395" w:type="dxa"/>
            <w:tcBorders>
              <w:tl2br w:val="nil"/>
              <w:tr2bl w:val="nil"/>
            </w:tcBorders>
            <w:vAlign w:val="center"/>
          </w:tcPr>
          <w:p w14:paraId="1887C731" w14:textId="77777777" w:rsidR="00036188" w:rsidRDefault="00FA5F49" w:rsidP="00084C54">
            <w:pPr>
              <w:widowControl/>
              <w:spacing w:line="360" w:lineRule="auto"/>
              <w:jc w:val="center"/>
              <w:rPr>
                <w:rFonts w:ascii="宋体" w:hAnsi="宋体" w:cs="宋体"/>
                <w:color w:val="000000"/>
                <w:szCs w:val="21"/>
              </w:rPr>
            </w:pPr>
            <w:r>
              <w:rPr>
                <w:rFonts w:ascii="宋体" w:hAnsi="宋体" w:cs="宋体" w:hint="eastAsia"/>
                <w:color w:val="000000"/>
                <w:szCs w:val="21"/>
              </w:rPr>
              <w:t>营销员</w:t>
            </w:r>
          </w:p>
        </w:tc>
        <w:tc>
          <w:tcPr>
            <w:tcW w:w="1592" w:type="dxa"/>
            <w:tcBorders>
              <w:tl2br w:val="nil"/>
              <w:tr2bl w:val="nil"/>
            </w:tcBorders>
            <w:vAlign w:val="center"/>
          </w:tcPr>
          <w:p w14:paraId="2BF16796" w14:textId="77777777" w:rsidR="00036188" w:rsidRDefault="00FA5F49" w:rsidP="00084C54">
            <w:pPr>
              <w:widowControl/>
              <w:spacing w:line="360" w:lineRule="auto"/>
              <w:jc w:val="center"/>
              <w:rPr>
                <w:rFonts w:ascii="宋体" w:hAnsi="宋体" w:cs="宋体"/>
                <w:color w:val="000000"/>
                <w:szCs w:val="21"/>
              </w:rPr>
            </w:pPr>
            <w:r>
              <w:rPr>
                <w:rFonts w:ascii="宋体" w:hAnsi="宋体" w:cs="宋体" w:hint="eastAsia"/>
                <w:color w:val="000000"/>
                <w:szCs w:val="21"/>
              </w:rPr>
              <w:t>管理人员</w:t>
            </w:r>
          </w:p>
        </w:tc>
        <w:tc>
          <w:tcPr>
            <w:tcW w:w="1421" w:type="dxa"/>
            <w:tcBorders>
              <w:tl2br w:val="nil"/>
              <w:tr2bl w:val="nil"/>
            </w:tcBorders>
            <w:vAlign w:val="center"/>
          </w:tcPr>
          <w:p w14:paraId="671FB597" w14:textId="77777777" w:rsidR="00036188" w:rsidRDefault="00FA5F49" w:rsidP="00084C54">
            <w:pPr>
              <w:widowControl/>
              <w:spacing w:line="360" w:lineRule="auto"/>
              <w:jc w:val="center"/>
              <w:rPr>
                <w:rFonts w:ascii="宋体" w:hAnsi="宋体" w:cs="宋体"/>
                <w:b/>
                <w:bCs/>
                <w:color w:val="000000"/>
                <w:szCs w:val="21"/>
              </w:rPr>
            </w:pPr>
            <w:r>
              <w:rPr>
                <w:rFonts w:ascii="宋体" w:hAnsi="宋体" w:cs="宋体" w:hint="eastAsia"/>
                <w:b/>
                <w:bCs/>
                <w:color w:val="000000"/>
                <w:szCs w:val="21"/>
              </w:rPr>
              <w:t>茶艺师</w:t>
            </w:r>
          </w:p>
        </w:tc>
      </w:tr>
      <w:tr w:rsidR="00036188" w14:paraId="02D2362C" w14:textId="77777777">
        <w:tc>
          <w:tcPr>
            <w:tcW w:w="1421" w:type="dxa"/>
            <w:tcBorders>
              <w:tl2br w:val="nil"/>
              <w:tr2bl w:val="nil"/>
            </w:tcBorders>
            <w:vAlign w:val="center"/>
          </w:tcPr>
          <w:p w14:paraId="27ACC1D4" w14:textId="77777777" w:rsidR="00036188" w:rsidRDefault="00FA5F49" w:rsidP="00084C54">
            <w:pPr>
              <w:widowControl/>
              <w:spacing w:line="360" w:lineRule="auto"/>
              <w:jc w:val="center"/>
              <w:rPr>
                <w:rFonts w:ascii="宋体" w:hAnsi="宋体" w:cs="宋体"/>
                <w:color w:val="000000"/>
                <w:szCs w:val="21"/>
              </w:rPr>
            </w:pPr>
            <w:r>
              <w:rPr>
                <w:rFonts w:ascii="宋体" w:hAnsi="宋体" w:cs="宋体" w:hint="eastAsia"/>
                <w:color w:val="000000"/>
                <w:szCs w:val="21"/>
              </w:rPr>
              <w:t>百分比</w:t>
            </w:r>
          </w:p>
        </w:tc>
        <w:tc>
          <w:tcPr>
            <w:tcW w:w="1420" w:type="dxa"/>
            <w:tcBorders>
              <w:tl2br w:val="nil"/>
              <w:tr2bl w:val="nil"/>
            </w:tcBorders>
            <w:vAlign w:val="center"/>
          </w:tcPr>
          <w:p w14:paraId="2994A5E7" w14:textId="77777777" w:rsidR="00036188" w:rsidRDefault="00FA5F49" w:rsidP="00084C54">
            <w:pPr>
              <w:widowControl/>
              <w:spacing w:line="360" w:lineRule="auto"/>
              <w:jc w:val="center"/>
              <w:rPr>
                <w:rFonts w:ascii="宋体" w:hAnsi="宋体" w:cs="宋体"/>
                <w:color w:val="000000"/>
                <w:szCs w:val="21"/>
              </w:rPr>
            </w:pPr>
            <w:r>
              <w:rPr>
                <w:rFonts w:ascii="宋体" w:hAnsi="宋体" w:cs="宋体" w:hint="eastAsia"/>
                <w:color w:val="000000"/>
                <w:szCs w:val="21"/>
              </w:rPr>
              <w:t>40</w:t>
            </w:r>
          </w:p>
        </w:tc>
        <w:tc>
          <w:tcPr>
            <w:tcW w:w="1273" w:type="dxa"/>
            <w:tcBorders>
              <w:tl2br w:val="nil"/>
              <w:tr2bl w:val="nil"/>
            </w:tcBorders>
            <w:vAlign w:val="center"/>
          </w:tcPr>
          <w:p w14:paraId="46AD581F" w14:textId="77777777" w:rsidR="00036188" w:rsidRDefault="00FA5F49" w:rsidP="00084C54">
            <w:pPr>
              <w:widowControl/>
              <w:spacing w:line="360" w:lineRule="auto"/>
              <w:jc w:val="center"/>
              <w:rPr>
                <w:rFonts w:ascii="宋体" w:hAnsi="宋体" w:cs="宋体"/>
                <w:color w:val="000000"/>
                <w:szCs w:val="21"/>
              </w:rPr>
            </w:pPr>
            <w:r>
              <w:rPr>
                <w:rFonts w:ascii="宋体" w:hAnsi="宋体" w:cs="宋体"/>
                <w:color w:val="000000"/>
                <w:szCs w:val="21"/>
              </w:rPr>
              <w:t>2</w:t>
            </w:r>
            <w:r>
              <w:rPr>
                <w:rFonts w:ascii="宋体" w:hAnsi="宋体" w:cs="宋体" w:hint="eastAsia"/>
                <w:color w:val="000000"/>
                <w:szCs w:val="21"/>
              </w:rPr>
              <w:t>0</w:t>
            </w:r>
          </w:p>
        </w:tc>
        <w:tc>
          <w:tcPr>
            <w:tcW w:w="1395" w:type="dxa"/>
            <w:tcBorders>
              <w:tl2br w:val="nil"/>
              <w:tr2bl w:val="nil"/>
            </w:tcBorders>
            <w:vAlign w:val="center"/>
          </w:tcPr>
          <w:p w14:paraId="031A88DD" w14:textId="77777777" w:rsidR="00036188" w:rsidRDefault="00FA5F49" w:rsidP="00084C54">
            <w:pPr>
              <w:widowControl/>
              <w:spacing w:line="360" w:lineRule="auto"/>
              <w:jc w:val="center"/>
              <w:rPr>
                <w:rFonts w:ascii="宋体" w:hAnsi="宋体" w:cs="宋体"/>
                <w:color w:val="000000"/>
                <w:szCs w:val="21"/>
              </w:rPr>
            </w:pPr>
            <w:r>
              <w:rPr>
                <w:rFonts w:ascii="宋体" w:hAnsi="宋体" w:cs="宋体"/>
                <w:color w:val="000000"/>
                <w:szCs w:val="21"/>
              </w:rPr>
              <w:t>15</w:t>
            </w:r>
          </w:p>
        </w:tc>
        <w:tc>
          <w:tcPr>
            <w:tcW w:w="1592" w:type="dxa"/>
            <w:tcBorders>
              <w:tl2br w:val="nil"/>
              <w:tr2bl w:val="nil"/>
            </w:tcBorders>
            <w:vAlign w:val="center"/>
          </w:tcPr>
          <w:p w14:paraId="2C013378" w14:textId="77777777" w:rsidR="00036188" w:rsidRDefault="00FA5F49" w:rsidP="00084C54">
            <w:pPr>
              <w:widowControl/>
              <w:spacing w:line="360" w:lineRule="auto"/>
              <w:jc w:val="center"/>
              <w:rPr>
                <w:rFonts w:ascii="宋体" w:hAnsi="宋体" w:cs="宋体"/>
                <w:color w:val="000000"/>
                <w:szCs w:val="21"/>
              </w:rPr>
            </w:pPr>
            <w:r>
              <w:rPr>
                <w:rFonts w:ascii="宋体" w:hAnsi="宋体" w:cs="宋体"/>
                <w:color w:val="000000"/>
                <w:szCs w:val="21"/>
              </w:rPr>
              <w:t>10</w:t>
            </w:r>
          </w:p>
        </w:tc>
        <w:tc>
          <w:tcPr>
            <w:tcW w:w="1421" w:type="dxa"/>
            <w:tcBorders>
              <w:tl2br w:val="nil"/>
              <w:tr2bl w:val="nil"/>
            </w:tcBorders>
            <w:vAlign w:val="center"/>
          </w:tcPr>
          <w:p w14:paraId="45204A61" w14:textId="77777777" w:rsidR="00036188" w:rsidRDefault="00FA5F49" w:rsidP="00084C54">
            <w:pPr>
              <w:widowControl/>
              <w:spacing w:line="360" w:lineRule="auto"/>
              <w:jc w:val="center"/>
              <w:rPr>
                <w:rFonts w:ascii="宋体" w:hAnsi="宋体" w:cs="宋体"/>
                <w:b/>
                <w:bCs/>
                <w:color w:val="000000"/>
                <w:szCs w:val="21"/>
              </w:rPr>
            </w:pPr>
            <w:r>
              <w:rPr>
                <w:rFonts w:ascii="宋体" w:hAnsi="宋体" w:cs="宋体" w:hint="eastAsia"/>
                <w:b/>
                <w:bCs/>
                <w:color w:val="000000"/>
                <w:szCs w:val="21"/>
              </w:rPr>
              <w:t>15</w:t>
            </w:r>
          </w:p>
        </w:tc>
      </w:tr>
    </w:tbl>
    <w:p w14:paraId="5574DBAC" w14:textId="77777777" w:rsidR="00036188" w:rsidRDefault="00FA5F49">
      <w:pPr>
        <w:widowControl/>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在旅游企业实际工作过程中，往往一个人身兼数职，在旅行社中最为明显，上述数据以其主要工作内容界定的。</w:t>
      </w:r>
    </w:p>
    <w:p w14:paraId="7F1C3D55" w14:textId="77777777" w:rsidR="00036188" w:rsidRDefault="00FA5F49">
      <w:pPr>
        <w:widowControl/>
        <w:adjustRightInd w:val="0"/>
        <w:snapToGrid w:val="0"/>
        <w:spacing w:line="360" w:lineRule="auto"/>
        <w:ind w:firstLineChars="200" w:firstLine="562"/>
        <w:rPr>
          <w:rFonts w:ascii="宋体" w:hAnsi="宋体" w:cs="宋体"/>
          <w:b/>
          <w:bCs/>
          <w:kern w:val="0"/>
          <w:sz w:val="28"/>
          <w:szCs w:val="28"/>
        </w:rPr>
      </w:pPr>
      <w:r>
        <w:rPr>
          <w:rFonts w:ascii="宋体" w:hAnsi="宋体" w:cs="宋体" w:hint="eastAsia"/>
          <w:b/>
          <w:bCs/>
          <w:kern w:val="0"/>
          <w:sz w:val="28"/>
          <w:szCs w:val="28"/>
        </w:rPr>
        <w:t>（三）旅游企业各岗位的具体工作任务</w:t>
      </w:r>
    </w:p>
    <w:tbl>
      <w:tblPr>
        <w:tblW w:w="83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517"/>
        <w:gridCol w:w="6819"/>
      </w:tblGrid>
      <w:tr w:rsidR="00036188" w14:paraId="634B92A5" w14:textId="77777777">
        <w:tc>
          <w:tcPr>
            <w:tcW w:w="1517" w:type="dxa"/>
            <w:tcBorders>
              <w:tl2br w:val="nil"/>
              <w:tr2bl w:val="nil"/>
            </w:tcBorders>
            <w:vAlign w:val="center"/>
          </w:tcPr>
          <w:p w14:paraId="7969F3A4" w14:textId="77777777" w:rsidR="00036188" w:rsidRDefault="00FA5F49">
            <w:pPr>
              <w:widowControl/>
              <w:adjustRightInd w:val="0"/>
              <w:snapToGrid w:val="0"/>
              <w:spacing w:line="360" w:lineRule="auto"/>
              <w:ind w:firstLineChars="200" w:firstLine="420"/>
              <w:jc w:val="center"/>
              <w:rPr>
                <w:rFonts w:ascii="宋体" w:hAnsi="宋体" w:cs="宋体"/>
                <w:kern w:val="0"/>
                <w:szCs w:val="21"/>
              </w:rPr>
            </w:pPr>
            <w:r>
              <w:rPr>
                <w:rFonts w:ascii="宋体" w:hAnsi="宋体" w:cs="宋体" w:hint="eastAsia"/>
                <w:kern w:val="0"/>
                <w:szCs w:val="21"/>
              </w:rPr>
              <w:t>岗位</w:t>
            </w:r>
          </w:p>
        </w:tc>
        <w:tc>
          <w:tcPr>
            <w:tcW w:w="6819" w:type="dxa"/>
            <w:tcBorders>
              <w:tl2br w:val="nil"/>
              <w:tr2bl w:val="nil"/>
            </w:tcBorders>
            <w:vAlign w:val="center"/>
          </w:tcPr>
          <w:p w14:paraId="70B4CDE4" w14:textId="77777777" w:rsidR="00036188" w:rsidRDefault="00FA5F49">
            <w:pPr>
              <w:widowControl/>
              <w:adjustRightInd w:val="0"/>
              <w:snapToGrid w:val="0"/>
              <w:spacing w:line="360" w:lineRule="auto"/>
              <w:ind w:firstLineChars="200" w:firstLine="420"/>
              <w:jc w:val="center"/>
              <w:rPr>
                <w:rFonts w:ascii="宋体" w:hAnsi="宋体" w:cs="宋体"/>
                <w:kern w:val="0"/>
                <w:szCs w:val="21"/>
              </w:rPr>
            </w:pPr>
            <w:r>
              <w:rPr>
                <w:rFonts w:ascii="宋体" w:hAnsi="宋体" w:cs="宋体" w:hint="eastAsia"/>
                <w:kern w:val="0"/>
                <w:szCs w:val="21"/>
              </w:rPr>
              <w:t>典型工作任务分析</w:t>
            </w:r>
          </w:p>
        </w:tc>
      </w:tr>
      <w:tr w:rsidR="00036188" w14:paraId="62836A9A" w14:textId="77777777">
        <w:tc>
          <w:tcPr>
            <w:tcW w:w="1517" w:type="dxa"/>
            <w:tcBorders>
              <w:tl2br w:val="nil"/>
              <w:tr2bl w:val="nil"/>
            </w:tcBorders>
            <w:vAlign w:val="center"/>
          </w:tcPr>
          <w:p w14:paraId="6545B6A8" w14:textId="77777777" w:rsidR="00036188" w:rsidRDefault="00FA5F49">
            <w:pPr>
              <w:widowControl/>
              <w:adjustRightInd w:val="0"/>
              <w:snapToGrid w:val="0"/>
              <w:spacing w:line="360" w:lineRule="auto"/>
              <w:jc w:val="center"/>
              <w:rPr>
                <w:rFonts w:ascii="宋体" w:hAnsi="宋体" w:cs="宋体"/>
                <w:kern w:val="0"/>
                <w:szCs w:val="21"/>
              </w:rPr>
            </w:pPr>
            <w:r>
              <w:rPr>
                <w:rFonts w:ascii="宋体" w:hAnsi="宋体" w:cs="宋体" w:hint="eastAsia"/>
                <w:szCs w:val="21"/>
              </w:rPr>
              <w:t>导游员</w:t>
            </w:r>
          </w:p>
        </w:tc>
        <w:tc>
          <w:tcPr>
            <w:tcW w:w="6819" w:type="dxa"/>
            <w:tcBorders>
              <w:tl2br w:val="nil"/>
              <w:tr2bl w:val="nil"/>
            </w:tcBorders>
            <w:vAlign w:val="center"/>
          </w:tcPr>
          <w:p w14:paraId="3E7D2864" w14:textId="77777777" w:rsidR="00036188" w:rsidRDefault="00FA5F49">
            <w:pPr>
              <w:widowControl/>
              <w:adjustRightInd w:val="0"/>
              <w:snapToGrid w:val="0"/>
              <w:spacing w:line="360" w:lineRule="auto"/>
              <w:ind w:firstLineChars="200" w:firstLine="420"/>
              <w:jc w:val="center"/>
              <w:rPr>
                <w:rFonts w:ascii="宋体" w:hAnsi="宋体" w:cs="宋体"/>
                <w:kern w:val="0"/>
                <w:szCs w:val="21"/>
              </w:rPr>
            </w:pPr>
            <w:r>
              <w:rPr>
                <w:rFonts w:ascii="宋体" w:hAnsi="宋体" w:cs="宋体" w:hint="eastAsia"/>
                <w:szCs w:val="21"/>
              </w:rPr>
              <w:t>景点讲解介绍；接待计划落实、实施、监督；交通食宿购物娱乐等活动的安排；突发事件处理；旅游行程协调等</w:t>
            </w:r>
          </w:p>
        </w:tc>
      </w:tr>
      <w:tr w:rsidR="00036188" w14:paraId="293CAC1A" w14:textId="77777777">
        <w:trPr>
          <w:trHeight w:val="852"/>
        </w:trPr>
        <w:tc>
          <w:tcPr>
            <w:tcW w:w="1517" w:type="dxa"/>
            <w:tcBorders>
              <w:tl2br w:val="nil"/>
              <w:tr2bl w:val="nil"/>
            </w:tcBorders>
            <w:vAlign w:val="center"/>
          </w:tcPr>
          <w:p w14:paraId="669D93D3" w14:textId="77777777" w:rsidR="00036188" w:rsidRDefault="00FA5F49">
            <w:pPr>
              <w:widowControl/>
              <w:adjustRightInd w:val="0"/>
              <w:snapToGrid w:val="0"/>
              <w:spacing w:line="360" w:lineRule="auto"/>
              <w:jc w:val="center"/>
              <w:rPr>
                <w:rFonts w:ascii="宋体" w:hAnsi="宋体" w:cs="宋体"/>
                <w:kern w:val="0"/>
                <w:szCs w:val="21"/>
              </w:rPr>
            </w:pPr>
            <w:r>
              <w:rPr>
                <w:rFonts w:ascii="宋体" w:hAnsi="宋体" w:cs="宋体" w:hint="eastAsia"/>
                <w:szCs w:val="21"/>
              </w:rPr>
              <w:t>接待员</w:t>
            </w:r>
          </w:p>
        </w:tc>
        <w:tc>
          <w:tcPr>
            <w:tcW w:w="6819" w:type="dxa"/>
            <w:tcBorders>
              <w:tl2br w:val="nil"/>
              <w:tr2bl w:val="nil"/>
            </w:tcBorders>
            <w:vAlign w:val="center"/>
          </w:tcPr>
          <w:p w14:paraId="463CE57C" w14:textId="77777777" w:rsidR="00036188" w:rsidRDefault="00FA5F49">
            <w:pPr>
              <w:widowControl/>
              <w:adjustRightInd w:val="0"/>
              <w:snapToGrid w:val="0"/>
              <w:spacing w:line="360" w:lineRule="auto"/>
              <w:ind w:firstLineChars="200" w:firstLine="420"/>
              <w:jc w:val="center"/>
              <w:rPr>
                <w:rFonts w:ascii="宋体" w:hAnsi="宋体" w:cs="宋体"/>
                <w:kern w:val="0"/>
                <w:szCs w:val="21"/>
              </w:rPr>
            </w:pPr>
            <w:r>
              <w:rPr>
                <w:rFonts w:ascii="宋体" w:hAnsi="宋体" w:cs="宋体" w:hint="eastAsia"/>
                <w:szCs w:val="21"/>
              </w:rPr>
              <w:t>旅游产品推荐、旅游合同签订、旅游费用收取、客户意见收集、客户意见处理等</w:t>
            </w:r>
          </w:p>
        </w:tc>
      </w:tr>
      <w:tr w:rsidR="00036188" w14:paraId="06F5C417" w14:textId="77777777">
        <w:tc>
          <w:tcPr>
            <w:tcW w:w="1517" w:type="dxa"/>
            <w:tcBorders>
              <w:tl2br w:val="nil"/>
              <w:tr2bl w:val="nil"/>
            </w:tcBorders>
            <w:vAlign w:val="center"/>
          </w:tcPr>
          <w:p w14:paraId="17A3240F" w14:textId="77777777" w:rsidR="00036188" w:rsidRDefault="00FA5F49">
            <w:pPr>
              <w:widowControl/>
              <w:adjustRightInd w:val="0"/>
              <w:snapToGrid w:val="0"/>
              <w:spacing w:line="360" w:lineRule="auto"/>
              <w:jc w:val="center"/>
              <w:rPr>
                <w:rFonts w:ascii="宋体" w:hAnsi="宋体" w:cs="宋体"/>
                <w:kern w:val="0"/>
                <w:szCs w:val="21"/>
              </w:rPr>
            </w:pPr>
            <w:r>
              <w:rPr>
                <w:rFonts w:ascii="宋体" w:hAnsi="宋体" w:cs="宋体" w:hint="eastAsia"/>
                <w:szCs w:val="21"/>
              </w:rPr>
              <w:t>营销员</w:t>
            </w:r>
          </w:p>
        </w:tc>
        <w:tc>
          <w:tcPr>
            <w:tcW w:w="6819" w:type="dxa"/>
            <w:tcBorders>
              <w:tl2br w:val="nil"/>
              <w:tr2bl w:val="nil"/>
            </w:tcBorders>
            <w:vAlign w:val="center"/>
          </w:tcPr>
          <w:p w14:paraId="68AB1948" w14:textId="77777777" w:rsidR="00036188" w:rsidRDefault="00FA5F49">
            <w:pPr>
              <w:widowControl/>
              <w:adjustRightInd w:val="0"/>
              <w:snapToGrid w:val="0"/>
              <w:spacing w:line="360" w:lineRule="auto"/>
              <w:ind w:firstLineChars="200" w:firstLine="420"/>
              <w:jc w:val="center"/>
              <w:rPr>
                <w:rFonts w:ascii="宋体" w:hAnsi="宋体" w:cs="宋体"/>
                <w:kern w:val="0"/>
                <w:szCs w:val="21"/>
              </w:rPr>
            </w:pPr>
            <w:r>
              <w:rPr>
                <w:rFonts w:ascii="宋体" w:hAnsi="宋体" w:cs="宋体" w:hint="eastAsia"/>
                <w:szCs w:val="21"/>
              </w:rPr>
              <w:t>客源市场调研分析、旅游企业客源市场的拓展、旅游产品推广销售等</w:t>
            </w:r>
          </w:p>
        </w:tc>
      </w:tr>
      <w:tr w:rsidR="00036188" w14:paraId="47CC6E97" w14:textId="77777777">
        <w:tc>
          <w:tcPr>
            <w:tcW w:w="1517" w:type="dxa"/>
            <w:tcBorders>
              <w:tl2br w:val="nil"/>
              <w:tr2bl w:val="nil"/>
            </w:tcBorders>
            <w:vAlign w:val="center"/>
          </w:tcPr>
          <w:p w14:paraId="1D704D2C" w14:textId="77777777" w:rsidR="00036188" w:rsidRDefault="00FA5F49">
            <w:pPr>
              <w:widowControl/>
              <w:adjustRightInd w:val="0"/>
              <w:snapToGrid w:val="0"/>
              <w:spacing w:line="360" w:lineRule="auto"/>
              <w:jc w:val="center"/>
              <w:rPr>
                <w:rFonts w:ascii="宋体" w:hAnsi="宋体" w:cs="宋体"/>
                <w:kern w:val="0"/>
                <w:szCs w:val="21"/>
              </w:rPr>
            </w:pPr>
            <w:proofErr w:type="gramStart"/>
            <w:r>
              <w:rPr>
                <w:rFonts w:ascii="宋体" w:hAnsi="宋体" w:cs="宋体" w:hint="eastAsia"/>
                <w:szCs w:val="21"/>
              </w:rPr>
              <w:t>计调员</w:t>
            </w:r>
            <w:proofErr w:type="gramEnd"/>
          </w:p>
        </w:tc>
        <w:tc>
          <w:tcPr>
            <w:tcW w:w="6819" w:type="dxa"/>
            <w:tcBorders>
              <w:tl2br w:val="nil"/>
              <w:tr2bl w:val="nil"/>
            </w:tcBorders>
            <w:vAlign w:val="center"/>
          </w:tcPr>
          <w:p w14:paraId="784D47E7" w14:textId="77777777" w:rsidR="00036188" w:rsidRDefault="00FA5F49">
            <w:pPr>
              <w:widowControl/>
              <w:adjustRightInd w:val="0"/>
              <w:snapToGrid w:val="0"/>
              <w:spacing w:line="360" w:lineRule="auto"/>
              <w:ind w:firstLineChars="200" w:firstLine="420"/>
              <w:jc w:val="center"/>
              <w:rPr>
                <w:rFonts w:ascii="宋体" w:hAnsi="宋体" w:cs="宋体"/>
                <w:kern w:val="0"/>
                <w:szCs w:val="21"/>
              </w:rPr>
            </w:pPr>
            <w:r>
              <w:rPr>
                <w:rFonts w:ascii="宋体" w:hAnsi="宋体" w:cs="宋体" w:hint="eastAsia"/>
                <w:szCs w:val="21"/>
              </w:rPr>
              <w:t>旅游接待计划确认、客户档案整理、产品价格确定、客户团款催收、旅游票务管理、旅游行程预定等</w:t>
            </w:r>
          </w:p>
        </w:tc>
      </w:tr>
      <w:tr w:rsidR="00036188" w14:paraId="789B6001" w14:textId="77777777">
        <w:tc>
          <w:tcPr>
            <w:tcW w:w="1517" w:type="dxa"/>
            <w:tcBorders>
              <w:tl2br w:val="nil"/>
              <w:tr2bl w:val="nil"/>
            </w:tcBorders>
            <w:vAlign w:val="center"/>
          </w:tcPr>
          <w:p w14:paraId="08BB727F" w14:textId="77777777" w:rsidR="00036188" w:rsidRDefault="00FA5F49">
            <w:pPr>
              <w:widowControl/>
              <w:adjustRightInd w:val="0"/>
              <w:snapToGrid w:val="0"/>
              <w:spacing w:line="360" w:lineRule="auto"/>
              <w:jc w:val="center"/>
              <w:rPr>
                <w:rFonts w:ascii="宋体" w:hAnsi="宋体" w:cs="宋体"/>
                <w:b/>
                <w:bCs/>
                <w:szCs w:val="21"/>
              </w:rPr>
            </w:pPr>
            <w:r>
              <w:rPr>
                <w:rFonts w:ascii="宋体" w:hAnsi="宋体" w:cs="宋体" w:hint="eastAsia"/>
                <w:b/>
                <w:bCs/>
                <w:color w:val="000000"/>
                <w:szCs w:val="21"/>
              </w:rPr>
              <w:lastRenderedPageBreak/>
              <w:t>茶艺师</w:t>
            </w:r>
          </w:p>
        </w:tc>
        <w:tc>
          <w:tcPr>
            <w:tcW w:w="6819" w:type="dxa"/>
            <w:tcBorders>
              <w:tl2br w:val="nil"/>
              <w:tr2bl w:val="nil"/>
            </w:tcBorders>
            <w:vAlign w:val="center"/>
          </w:tcPr>
          <w:p w14:paraId="1A242B3C" w14:textId="77777777" w:rsidR="00036188" w:rsidRDefault="00FA5F49">
            <w:pPr>
              <w:widowControl/>
              <w:adjustRightInd w:val="0"/>
              <w:snapToGrid w:val="0"/>
              <w:spacing w:line="360" w:lineRule="auto"/>
              <w:ind w:firstLineChars="200" w:firstLine="422"/>
              <w:jc w:val="center"/>
              <w:rPr>
                <w:rFonts w:ascii="宋体" w:hAnsi="宋体" w:cs="宋体"/>
                <w:b/>
                <w:bCs/>
                <w:szCs w:val="21"/>
              </w:rPr>
            </w:pPr>
            <w:r>
              <w:rPr>
                <w:rFonts w:ascii="宋体" w:hAnsi="宋体" w:cs="宋体" w:hint="eastAsia"/>
                <w:b/>
                <w:bCs/>
                <w:szCs w:val="21"/>
              </w:rPr>
              <w:t>旅游景区茶吧服务、旅行社接待服务</w:t>
            </w:r>
          </w:p>
        </w:tc>
      </w:tr>
      <w:tr w:rsidR="00036188" w14:paraId="2E3847A0" w14:textId="77777777">
        <w:tc>
          <w:tcPr>
            <w:tcW w:w="1517" w:type="dxa"/>
            <w:tcBorders>
              <w:tl2br w:val="nil"/>
              <w:tr2bl w:val="nil"/>
            </w:tcBorders>
            <w:vAlign w:val="center"/>
          </w:tcPr>
          <w:p w14:paraId="7BBF03F1" w14:textId="77777777" w:rsidR="00036188" w:rsidRDefault="00FA5F49">
            <w:pPr>
              <w:widowControl/>
              <w:adjustRightInd w:val="0"/>
              <w:snapToGrid w:val="0"/>
              <w:spacing w:line="360" w:lineRule="auto"/>
              <w:jc w:val="center"/>
              <w:rPr>
                <w:rFonts w:ascii="宋体" w:hAnsi="宋体" w:cs="宋体"/>
                <w:kern w:val="0"/>
                <w:szCs w:val="21"/>
              </w:rPr>
            </w:pPr>
            <w:r>
              <w:rPr>
                <w:rFonts w:ascii="宋体" w:hAnsi="宋体" w:cs="宋体" w:hint="eastAsia"/>
                <w:szCs w:val="21"/>
              </w:rPr>
              <w:t>旅行社管理人员</w:t>
            </w:r>
          </w:p>
        </w:tc>
        <w:tc>
          <w:tcPr>
            <w:tcW w:w="6819" w:type="dxa"/>
            <w:tcBorders>
              <w:tl2br w:val="nil"/>
              <w:tr2bl w:val="nil"/>
            </w:tcBorders>
            <w:vAlign w:val="center"/>
          </w:tcPr>
          <w:p w14:paraId="6A071EDF" w14:textId="77777777" w:rsidR="00036188" w:rsidRDefault="00FA5F49">
            <w:pPr>
              <w:widowControl/>
              <w:adjustRightInd w:val="0"/>
              <w:snapToGrid w:val="0"/>
              <w:spacing w:line="360" w:lineRule="auto"/>
              <w:ind w:firstLineChars="200" w:firstLine="420"/>
              <w:jc w:val="center"/>
              <w:rPr>
                <w:rFonts w:ascii="宋体" w:hAnsi="宋体" w:cs="宋体"/>
                <w:kern w:val="0"/>
                <w:szCs w:val="21"/>
              </w:rPr>
            </w:pPr>
            <w:r>
              <w:rPr>
                <w:rFonts w:ascii="宋体" w:hAnsi="宋体" w:cs="宋体" w:hint="eastAsia"/>
                <w:szCs w:val="21"/>
              </w:rPr>
              <w:t>旅行社外联管理、旅行社计调管理、旅行社经营管理等几个部门</w:t>
            </w:r>
          </w:p>
        </w:tc>
      </w:tr>
      <w:tr w:rsidR="00036188" w14:paraId="1AE6AFB9" w14:textId="77777777">
        <w:tc>
          <w:tcPr>
            <w:tcW w:w="1517" w:type="dxa"/>
            <w:tcBorders>
              <w:tl2br w:val="nil"/>
              <w:tr2bl w:val="nil"/>
            </w:tcBorders>
            <w:vAlign w:val="center"/>
          </w:tcPr>
          <w:p w14:paraId="40208D35" w14:textId="77777777" w:rsidR="00036188" w:rsidRDefault="00FA5F49">
            <w:pPr>
              <w:widowControl/>
              <w:adjustRightInd w:val="0"/>
              <w:snapToGrid w:val="0"/>
              <w:spacing w:line="360" w:lineRule="auto"/>
              <w:jc w:val="center"/>
              <w:rPr>
                <w:rFonts w:ascii="宋体" w:hAnsi="宋体" w:cs="宋体"/>
                <w:kern w:val="0"/>
                <w:szCs w:val="21"/>
              </w:rPr>
            </w:pPr>
            <w:r>
              <w:rPr>
                <w:rFonts w:ascii="宋体" w:hAnsi="宋体" w:cs="宋体" w:hint="eastAsia"/>
                <w:szCs w:val="21"/>
              </w:rPr>
              <w:t>景区管理人员</w:t>
            </w:r>
          </w:p>
        </w:tc>
        <w:tc>
          <w:tcPr>
            <w:tcW w:w="6819" w:type="dxa"/>
            <w:tcBorders>
              <w:tl2br w:val="nil"/>
              <w:tr2bl w:val="nil"/>
            </w:tcBorders>
            <w:vAlign w:val="center"/>
          </w:tcPr>
          <w:p w14:paraId="3BD5FA0E" w14:textId="77777777" w:rsidR="00036188" w:rsidRDefault="00FA5F49">
            <w:pPr>
              <w:widowControl/>
              <w:adjustRightInd w:val="0"/>
              <w:snapToGrid w:val="0"/>
              <w:spacing w:line="360" w:lineRule="auto"/>
              <w:ind w:firstLineChars="200" w:firstLine="420"/>
              <w:jc w:val="center"/>
              <w:rPr>
                <w:rFonts w:ascii="宋体" w:hAnsi="宋体" w:cs="宋体"/>
                <w:kern w:val="0"/>
                <w:szCs w:val="21"/>
              </w:rPr>
            </w:pPr>
            <w:r>
              <w:rPr>
                <w:rFonts w:ascii="宋体" w:hAnsi="宋体" w:cs="宋体" w:hint="eastAsia"/>
                <w:szCs w:val="21"/>
              </w:rPr>
              <w:t>景区市场调查、景区项目开发规划、景区日常管理维护等</w:t>
            </w:r>
          </w:p>
        </w:tc>
      </w:tr>
    </w:tbl>
    <w:p w14:paraId="1EF00E5F" w14:textId="77777777" w:rsidR="00036188" w:rsidRDefault="00036188">
      <w:pPr>
        <w:rPr>
          <w:vanish/>
        </w:rPr>
      </w:pPr>
    </w:p>
    <w:p w14:paraId="7A6414E5" w14:textId="77777777" w:rsidR="00036188" w:rsidRDefault="00FA5F49">
      <w:pPr>
        <w:widowControl/>
        <w:adjustRightInd w:val="0"/>
        <w:snapToGrid w:val="0"/>
        <w:spacing w:line="360" w:lineRule="auto"/>
        <w:ind w:firstLineChars="200" w:firstLine="562"/>
        <w:rPr>
          <w:rFonts w:ascii="宋体" w:hAnsi="宋体" w:cs="宋体"/>
          <w:b/>
          <w:bCs/>
          <w:kern w:val="0"/>
          <w:sz w:val="28"/>
          <w:szCs w:val="28"/>
        </w:rPr>
      </w:pPr>
      <w:r>
        <w:rPr>
          <w:rFonts w:ascii="宋体" w:hAnsi="宋体" w:cs="宋体" w:hint="eastAsia"/>
          <w:b/>
          <w:bCs/>
          <w:kern w:val="0"/>
          <w:sz w:val="28"/>
          <w:szCs w:val="28"/>
        </w:rPr>
        <w:t>（四）旅游企业的岗位职业能力</w:t>
      </w:r>
    </w:p>
    <w:tbl>
      <w:tblPr>
        <w:tblpPr w:leftFromText="180" w:rightFromText="180" w:vertAnchor="text" w:horzAnchor="margin" w:tblpY="916"/>
        <w:tblOverlap w:val="never"/>
        <w:tblW w:w="85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18"/>
        <w:gridCol w:w="2977"/>
        <w:gridCol w:w="3827"/>
      </w:tblGrid>
      <w:tr w:rsidR="00036188" w14:paraId="55D6B170" w14:textId="77777777">
        <w:trPr>
          <w:trHeight w:val="576"/>
        </w:trPr>
        <w:tc>
          <w:tcPr>
            <w:tcW w:w="1718" w:type="dxa"/>
            <w:tcBorders>
              <w:tl2br w:val="nil"/>
              <w:tr2bl w:val="nil"/>
            </w:tcBorders>
            <w:vAlign w:val="center"/>
          </w:tcPr>
          <w:p w14:paraId="6C8292D8" w14:textId="77777777" w:rsidR="00036188" w:rsidRDefault="00FA5F49">
            <w:pPr>
              <w:spacing w:line="360" w:lineRule="auto"/>
              <w:ind w:firstLineChars="200" w:firstLine="422"/>
              <w:jc w:val="center"/>
              <w:rPr>
                <w:rStyle w:val="a9"/>
                <w:rFonts w:hAnsi="宋体" w:cs="宋体"/>
                <w:b w:val="0"/>
                <w:bCs/>
                <w:szCs w:val="21"/>
              </w:rPr>
            </w:pPr>
            <w:r>
              <w:rPr>
                <w:rStyle w:val="a9"/>
                <w:rFonts w:hAnsi="宋体" w:cs="宋体" w:hint="eastAsia"/>
                <w:bCs/>
                <w:szCs w:val="21"/>
              </w:rPr>
              <w:t>序号</w:t>
            </w:r>
          </w:p>
        </w:tc>
        <w:tc>
          <w:tcPr>
            <w:tcW w:w="2977" w:type="dxa"/>
            <w:tcBorders>
              <w:tl2br w:val="nil"/>
              <w:tr2bl w:val="nil"/>
            </w:tcBorders>
            <w:vAlign w:val="center"/>
          </w:tcPr>
          <w:p w14:paraId="684859D5" w14:textId="77777777" w:rsidR="00036188" w:rsidRDefault="00FA5F49">
            <w:pPr>
              <w:spacing w:line="360" w:lineRule="auto"/>
              <w:ind w:firstLineChars="200" w:firstLine="422"/>
              <w:jc w:val="center"/>
              <w:rPr>
                <w:rStyle w:val="a9"/>
                <w:rFonts w:hAnsi="宋体" w:cs="宋体"/>
                <w:b w:val="0"/>
                <w:bCs/>
                <w:szCs w:val="21"/>
              </w:rPr>
            </w:pPr>
            <w:r>
              <w:rPr>
                <w:rStyle w:val="a9"/>
                <w:rFonts w:hAnsi="宋体" w:cs="宋体" w:hint="eastAsia"/>
                <w:bCs/>
                <w:szCs w:val="21"/>
              </w:rPr>
              <w:t>主要能力</w:t>
            </w:r>
          </w:p>
        </w:tc>
        <w:tc>
          <w:tcPr>
            <w:tcW w:w="3827" w:type="dxa"/>
            <w:tcBorders>
              <w:tl2br w:val="nil"/>
              <w:tr2bl w:val="nil"/>
            </w:tcBorders>
            <w:vAlign w:val="center"/>
          </w:tcPr>
          <w:p w14:paraId="3AAB39D7" w14:textId="77777777" w:rsidR="00036188" w:rsidRDefault="00FA5F49">
            <w:pPr>
              <w:widowControl/>
              <w:spacing w:line="360" w:lineRule="auto"/>
              <w:jc w:val="center"/>
              <w:rPr>
                <w:rFonts w:ascii="宋体" w:hAnsi="宋体" w:cs="宋体"/>
                <w:kern w:val="0"/>
                <w:szCs w:val="21"/>
              </w:rPr>
            </w:pPr>
            <w:r>
              <w:rPr>
                <w:rStyle w:val="a9"/>
                <w:rFonts w:hAnsi="宋体" w:cs="宋体" w:hint="eastAsia"/>
                <w:bCs/>
                <w:szCs w:val="21"/>
              </w:rPr>
              <w:t>需要程度（高、中、低）</w:t>
            </w:r>
          </w:p>
        </w:tc>
      </w:tr>
      <w:tr w:rsidR="00036188" w14:paraId="37A6A55E" w14:textId="77777777">
        <w:trPr>
          <w:trHeight w:val="289"/>
        </w:trPr>
        <w:tc>
          <w:tcPr>
            <w:tcW w:w="1718" w:type="dxa"/>
            <w:tcBorders>
              <w:tl2br w:val="nil"/>
              <w:tr2bl w:val="nil"/>
            </w:tcBorders>
            <w:vAlign w:val="center"/>
          </w:tcPr>
          <w:p w14:paraId="286208B4" w14:textId="77777777" w:rsidR="00036188" w:rsidRDefault="00FA5F49">
            <w:pPr>
              <w:spacing w:line="360" w:lineRule="auto"/>
              <w:ind w:firstLineChars="200" w:firstLine="422"/>
              <w:jc w:val="center"/>
              <w:rPr>
                <w:rStyle w:val="a9"/>
                <w:rFonts w:hAnsi="宋体" w:cs="宋体"/>
                <w:b w:val="0"/>
                <w:bCs/>
                <w:szCs w:val="21"/>
              </w:rPr>
            </w:pPr>
            <w:r>
              <w:rPr>
                <w:rStyle w:val="a9"/>
                <w:rFonts w:hAnsi="宋体" w:cs="宋体" w:hint="eastAsia"/>
                <w:bCs/>
                <w:szCs w:val="21"/>
              </w:rPr>
              <w:t>1</w:t>
            </w:r>
          </w:p>
        </w:tc>
        <w:tc>
          <w:tcPr>
            <w:tcW w:w="2977" w:type="dxa"/>
            <w:tcBorders>
              <w:tl2br w:val="nil"/>
              <w:tr2bl w:val="nil"/>
            </w:tcBorders>
            <w:vAlign w:val="center"/>
          </w:tcPr>
          <w:p w14:paraId="53F4B443" w14:textId="77777777" w:rsidR="00036188" w:rsidRDefault="00FA5F49">
            <w:pPr>
              <w:spacing w:line="360" w:lineRule="auto"/>
              <w:ind w:firstLineChars="200" w:firstLine="422"/>
              <w:jc w:val="center"/>
              <w:rPr>
                <w:rStyle w:val="a9"/>
                <w:rFonts w:hAnsi="宋体" w:cs="宋体"/>
                <w:b w:val="0"/>
                <w:bCs/>
                <w:szCs w:val="21"/>
              </w:rPr>
            </w:pPr>
            <w:r>
              <w:rPr>
                <w:rStyle w:val="a9"/>
                <w:rFonts w:hAnsi="宋体" w:cs="宋体" w:hint="eastAsia"/>
                <w:bCs/>
                <w:szCs w:val="21"/>
              </w:rPr>
              <w:t>语言表达能力</w:t>
            </w:r>
          </w:p>
        </w:tc>
        <w:tc>
          <w:tcPr>
            <w:tcW w:w="3827" w:type="dxa"/>
            <w:tcBorders>
              <w:tl2br w:val="nil"/>
              <w:tr2bl w:val="nil"/>
            </w:tcBorders>
            <w:vAlign w:val="center"/>
          </w:tcPr>
          <w:p w14:paraId="6DB44421" w14:textId="77777777" w:rsidR="00036188" w:rsidRDefault="00FA5F49">
            <w:pPr>
              <w:widowControl/>
              <w:spacing w:line="360" w:lineRule="auto"/>
              <w:ind w:firstLineChars="200" w:firstLine="420"/>
              <w:jc w:val="center"/>
              <w:rPr>
                <w:rFonts w:ascii="宋体" w:hAnsi="宋体" w:cs="宋体"/>
                <w:kern w:val="0"/>
                <w:szCs w:val="21"/>
              </w:rPr>
            </w:pPr>
            <w:r>
              <w:rPr>
                <w:rFonts w:ascii="宋体" w:hAnsi="宋体" w:cs="宋体" w:hint="eastAsia"/>
                <w:kern w:val="0"/>
                <w:szCs w:val="21"/>
              </w:rPr>
              <w:t>高（</w:t>
            </w:r>
            <w:r>
              <w:rPr>
                <w:rFonts w:ascii="宋体" w:hAnsi="宋体" w:cs="宋体" w:hint="eastAsia"/>
                <w:kern w:val="0"/>
                <w:szCs w:val="21"/>
              </w:rPr>
              <w:t>100%</w:t>
            </w:r>
            <w:r>
              <w:rPr>
                <w:rFonts w:ascii="宋体" w:hAnsi="宋体" w:cs="宋体" w:hint="eastAsia"/>
                <w:kern w:val="0"/>
                <w:szCs w:val="21"/>
              </w:rPr>
              <w:t>）</w:t>
            </w:r>
          </w:p>
        </w:tc>
      </w:tr>
      <w:tr w:rsidR="00036188" w14:paraId="49F672A4" w14:textId="77777777">
        <w:tc>
          <w:tcPr>
            <w:tcW w:w="1718" w:type="dxa"/>
            <w:tcBorders>
              <w:tl2br w:val="nil"/>
              <w:tr2bl w:val="nil"/>
            </w:tcBorders>
            <w:vAlign w:val="center"/>
          </w:tcPr>
          <w:p w14:paraId="0F22D8E6" w14:textId="77777777" w:rsidR="00036188" w:rsidRDefault="00FA5F49">
            <w:pPr>
              <w:spacing w:line="360" w:lineRule="auto"/>
              <w:ind w:firstLineChars="200" w:firstLine="422"/>
              <w:jc w:val="center"/>
              <w:rPr>
                <w:rStyle w:val="a9"/>
                <w:rFonts w:hAnsi="宋体" w:cs="宋体"/>
                <w:b w:val="0"/>
                <w:bCs/>
                <w:szCs w:val="21"/>
              </w:rPr>
            </w:pPr>
            <w:r>
              <w:rPr>
                <w:rStyle w:val="a9"/>
                <w:rFonts w:hAnsi="宋体" w:cs="宋体" w:hint="eastAsia"/>
                <w:bCs/>
                <w:szCs w:val="21"/>
              </w:rPr>
              <w:t>2</w:t>
            </w:r>
          </w:p>
        </w:tc>
        <w:tc>
          <w:tcPr>
            <w:tcW w:w="2977" w:type="dxa"/>
            <w:tcBorders>
              <w:tl2br w:val="nil"/>
              <w:tr2bl w:val="nil"/>
            </w:tcBorders>
            <w:vAlign w:val="center"/>
          </w:tcPr>
          <w:p w14:paraId="46E7A98D" w14:textId="77777777" w:rsidR="00036188" w:rsidRDefault="00FA5F49">
            <w:pPr>
              <w:spacing w:line="360" w:lineRule="auto"/>
              <w:ind w:firstLineChars="200" w:firstLine="422"/>
              <w:jc w:val="center"/>
              <w:rPr>
                <w:rStyle w:val="a9"/>
                <w:rFonts w:hAnsi="宋体" w:cs="宋体"/>
                <w:b w:val="0"/>
                <w:bCs/>
                <w:szCs w:val="21"/>
              </w:rPr>
            </w:pPr>
            <w:r>
              <w:rPr>
                <w:rStyle w:val="a9"/>
                <w:rFonts w:hAnsi="宋体" w:cs="宋体" w:hint="eastAsia"/>
                <w:bCs/>
                <w:szCs w:val="21"/>
              </w:rPr>
              <w:t>计算机应用能力</w:t>
            </w:r>
          </w:p>
        </w:tc>
        <w:tc>
          <w:tcPr>
            <w:tcW w:w="3827" w:type="dxa"/>
            <w:tcBorders>
              <w:tl2br w:val="nil"/>
              <w:tr2bl w:val="nil"/>
            </w:tcBorders>
            <w:vAlign w:val="center"/>
          </w:tcPr>
          <w:p w14:paraId="40605054" w14:textId="77777777" w:rsidR="00036188" w:rsidRDefault="00FA5F49">
            <w:pPr>
              <w:widowControl/>
              <w:spacing w:line="360" w:lineRule="auto"/>
              <w:ind w:firstLineChars="200" w:firstLine="420"/>
              <w:jc w:val="center"/>
              <w:rPr>
                <w:rFonts w:ascii="宋体" w:hAnsi="宋体" w:cs="宋体"/>
                <w:kern w:val="0"/>
                <w:szCs w:val="21"/>
              </w:rPr>
            </w:pPr>
            <w:r>
              <w:rPr>
                <w:rFonts w:ascii="宋体" w:hAnsi="宋体" w:cs="宋体" w:hint="eastAsia"/>
                <w:kern w:val="0"/>
                <w:szCs w:val="21"/>
              </w:rPr>
              <w:t>高（</w:t>
            </w:r>
            <w:r>
              <w:rPr>
                <w:rFonts w:ascii="宋体" w:hAnsi="宋体" w:cs="宋体" w:hint="eastAsia"/>
                <w:kern w:val="0"/>
                <w:szCs w:val="21"/>
              </w:rPr>
              <w:t>90%</w:t>
            </w:r>
            <w:r>
              <w:rPr>
                <w:rFonts w:ascii="宋体" w:hAnsi="宋体" w:cs="宋体" w:hint="eastAsia"/>
                <w:kern w:val="0"/>
                <w:szCs w:val="21"/>
              </w:rPr>
              <w:t>）</w:t>
            </w:r>
          </w:p>
        </w:tc>
      </w:tr>
      <w:tr w:rsidR="00036188" w14:paraId="341DC177" w14:textId="77777777">
        <w:tc>
          <w:tcPr>
            <w:tcW w:w="1718" w:type="dxa"/>
            <w:tcBorders>
              <w:tl2br w:val="nil"/>
              <w:tr2bl w:val="nil"/>
            </w:tcBorders>
            <w:vAlign w:val="center"/>
          </w:tcPr>
          <w:p w14:paraId="0E98EC67" w14:textId="77777777" w:rsidR="00036188" w:rsidRDefault="00FA5F49">
            <w:pPr>
              <w:spacing w:line="360" w:lineRule="auto"/>
              <w:ind w:firstLineChars="200" w:firstLine="422"/>
              <w:jc w:val="center"/>
              <w:rPr>
                <w:rStyle w:val="a9"/>
                <w:rFonts w:hAnsi="宋体" w:cs="宋体"/>
                <w:b w:val="0"/>
                <w:bCs/>
                <w:szCs w:val="21"/>
              </w:rPr>
            </w:pPr>
            <w:r>
              <w:rPr>
                <w:rStyle w:val="a9"/>
                <w:rFonts w:hAnsi="宋体" w:cs="宋体" w:hint="eastAsia"/>
                <w:bCs/>
                <w:szCs w:val="21"/>
              </w:rPr>
              <w:t>3</w:t>
            </w:r>
          </w:p>
        </w:tc>
        <w:tc>
          <w:tcPr>
            <w:tcW w:w="2977" w:type="dxa"/>
            <w:tcBorders>
              <w:tl2br w:val="nil"/>
              <w:tr2bl w:val="nil"/>
            </w:tcBorders>
            <w:vAlign w:val="center"/>
          </w:tcPr>
          <w:p w14:paraId="1BB1D156" w14:textId="77777777" w:rsidR="00036188" w:rsidRDefault="00FA5F49">
            <w:pPr>
              <w:spacing w:line="360" w:lineRule="auto"/>
              <w:ind w:firstLineChars="200" w:firstLine="422"/>
              <w:jc w:val="center"/>
              <w:rPr>
                <w:rStyle w:val="a9"/>
                <w:rFonts w:hAnsi="宋体" w:cs="宋体"/>
                <w:b w:val="0"/>
                <w:bCs/>
                <w:szCs w:val="21"/>
              </w:rPr>
            </w:pPr>
            <w:r>
              <w:rPr>
                <w:rStyle w:val="a9"/>
                <w:rFonts w:hAnsi="宋体" w:cs="宋体" w:hint="eastAsia"/>
                <w:bCs/>
                <w:szCs w:val="21"/>
              </w:rPr>
              <w:t>沟通能力</w:t>
            </w:r>
          </w:p>
        </w:tc>
        <w:tc>
          <w:tcPr>
            <w:tcW w:w="3827" w:type="dxa"/>
            <w:tcBorders>
              <w:tl2br w:val="nil"/>
              <w:tr2bl w:val="nil"/>
            </w:tcBorders>
            <w:vAlign w:val="center"/>
          </w:tcPr>
          <w:p w14:paraId="0FB88046" w14:textId="77777777" w:rsidR="00036188" w:rsidRDefault="00FA5F49">
            <w:pPr>
              <w:widowControl/>
              <w:spacing w:line="360" w:lineRule="auto"/>
              <w:ind w:firstLineChars="200" w:firstLine="420"/>
              <w:jc w:val="center"/>
              <w:rPr>
                <w:rFonts w:ascii="宋体" w:hAnsi="宋体" w:cs="宋体"/>
                <w:kern w:val="0"/>
                <w:szCs w:val="21"/>
              </w:rPr>
            </w:pPr>
            <w:r>
              <w:rPr>
                <w:rFonts w:ascii="宋体" w:hAnsi="宋体" w:cs="宋体" w:hint="eastAsia"/>
                <w:kern w:val="0"/>
                <w:szCs w:val="21"/>
              </w:rPr>
              <w:t>高（</w:t>
            </w:r>
            <w:r>
              <w:rPr>
                <w:rFonts w:ascii="宋体" w:hAnsi="宋体" w:cs="宋体" w:hint="eastAsia"/>
                <w:kern w:val="0"/>
                <w:szCs w:val="21"/>
              </w:rPr>
              <w:t>100%</w:t>
            </w:r>
            <w:r>
              <w:rPr>
                <w:rFonts w:ascii="宋体" w:hAnsi="宋体" w:cs="宋体" w:hint="eastAsia"/>
                <w:kern w:val="0"/>
                <w:szCs w:val="21"/>
              </w:rPr>
              <w:t>）</w:t>
            </w:r>
          </w:p>
        </w:tc>
      </w:tr>
      <w:tr w:rsidR="00036188" w14:paraId="289EC065" w14:textId="77777777">
        <w:tc>
          <w:tcPr>
            <w:tcW w:w="1718" w:type="dxa"/>
            <w:tcBorders>
              <w:tl2br w:val="nil"/>
              <w:tr2bl w:val="nil"/>
            </w:tcBorders>
            <w:vAlign w:val="center"/>
          </w:tcPr>
          <w:p w14:paraId="7493C95F" w14:textId="77777777" w:rsidR="00036188" w:rsidRDefault="00FA5F49">
            <w:pPr>
              <w:spacing w:line="360" w:lineRule="auto"/>
              <w:ind w:firstLineChars="200" w:firstLine="422"/>
              <w:jc w:val="center"/>
              <w:rPr>
                <w:rStyle w:val="a9"/>
                <w:rFonts w:hAnsi="宋体" w:cs="宋体"/>
                <w:b w:val="0"/>
                <w:bCs/>
                <w:szCs w:val="21"/>
              </w:rPr>
            </w:pPr>
            <w:r>
              <w:rPr>
                <w:rStyle w:val="a9"/>
                <w:rFonts w:hAnsi="宋体" w:cs="宋体" w:hint="eastAsia"/>
                <w:bCs/>
                <w:szCs w:val="21"/>
              </w:rPr>
              <w:t>4</w:t>
            </w:r>
          </w:p>
        </w:tc>
        <w:tc>
          <w:tcPr>
            <w:tcW w:w="2977" w:type="dxa"/>
            <w:tcBorders>
              <w:tl2br w:val="nil"/>
              <w:tr2bl w:val="nil"/>
            </w:tcBorders>
            <w:vAlign w:val="center"/>
          </w:tcPr>
          <w:p w14:paraId="64A124DD" w14:textId="77777777" w:rsidR="00036188" w:rsidRDefault="00FA5F49">
            <w:pPr>
              <w:spacing w:line="360" w:lineRule="auto"/>
              <w:ind w:firstLineChars="200" w:firstLine="422"/>
              <w:jc w:val="center"/>
              <w:rPr>
                <w:rStyle w:val="a9"/>
                <w:rFonts w:hAnsi="宋体" w:cs="宋体"/>
                <w:b w:val="0"/>
                <w:bCs/>
                <w:szCs w:val="21"/>
              </w:rPr>
            </w:pPr>
            <w:r>
              <w:rPr>
                <w:rStyle w:val="a9"/>
                <w:rFonts w:hAnsi="宋体" w:cs="宋体" w:hint="eastAsia"/>
                <w:bCs/>
                <w:szCs w:val="21"/>
              </w:rPr>
              <w:t>合作能力</w:t>
            </w:r>
          </w:p>
        </w:tc>
        <w:tc>
          <w:tcPr>
            <w:tcW w:w="3827" w:type="dxa"/>
            <w:tcBorders>
              <w:tl2br w:val="nil"/>
              <w:tr2bl w:val="nil"/>
            </w:tcBorders>
            <w:vAlign w:val="center"/>
          </w:tcPr>
          <w:p w14:paraId="15102D18" w14:textId="77777777" w:rsidR="00036188" w:rsidRDefault="00FA5F49">
            <w:pPr>
              <w:widowControl/>
              <w:spacing w:line="360" w:lineRule="auto"/>
              <w:ind w:firstLineChars="200" w:firstLine="420"/>
              <w:jc w:val="center"/>
              <w:rPr>
                <w:rFonts w:ascii="宋体" w:hAnsi="宋体" w:cs="宋体"/>
                <w:kern w:val="0"/>
                <w:szCs w:val="21"/>
              </w:rPr>
            </w:pPr>
            <w:r>
              <w:rPr>
                <w:rFonts w:ascii="宋体" w:hAnsi="宋体" w:cs="宋体" w:hint="eastAsia"/>
                <w:kern w:val="0"/>
                <w:szCs w:val="21"/>
              </w:rPr>
              <w:t>高（</w:t>
            </w:r>
            <w:r>
              <w:rPr>
                <w:rFonts w:ascii="宋体" w:hAnsi="宋体" w:cs="宋体" w:hint="eastAsia"/>
                <w:kern w:val="0"/>
                <w:szCs w:val="21"/>
              </w:rPr>
              <w:t>98%</w:t>
            </w:r>
            <w:r>
              <w:rPr>
                <w:rFonts w:ascii="宋体" w:hAnsi="宋体" w:cs="宋体" w:hint="eastAsia"/>
                <w:kern w:val="0"/>
                <w:szCs w:val="21"/>
              </w:rPr>
              <w:t>）</w:t>
            </w:r>
          </w:p>
        </w:tc>
      </w:tr>
      <w:tr w:rsidR="00036188" w14:paraId="73A1AD89" w14:textId="77777777">
        <w:tc>
          <w:tcPr>
            <w:tcW w:w="1718" w:type="dxa"/>
            <w:tcBorders>
              <w:tl2br w:val="nil"/>
              <w:tr2bl w:val="nil"/>
            </w:tcBorders>
            <w:vAlign w:val="center"/>
          </w:tcPr>
          <w:p w14:paraId="6D47B1E3" w14:textId="77777777" w:rsidR="00036188" w:rsidRDefault="00FA5F49">
            <w:pPr>
              <w:spacing w:line="360" w:lineRule="auto"/>
              <w:ind w:firstLineChars="200" w:firstLine="422"/>
              <w:jc w:val="center"/>
              <w:rPr>
                <w:rStyle w:val="a9"/>
                <w:rFonts w:hAnsi="宋体" w:cs="宋体"/>
                <w:b w:val="0"/>
                <w:bCs/>
                <w:szCs w:val="21"/>
              </w:rPr>
            </w:pPr>
            <w:r>
              <w:rPr>
                <w:rStyle w:val="a9"/>
                <w:rFonts w:hAnsi="宋体" w:cs="宋体" w:hint="eastAsia"/>
                <w:bCs/>
                <w:szCs w:val="21"/>
              </w:rPr>
              <w:t>5</w:t>
            </w:r>
          </w:p>
        </w:tc>
        <w:tc>
          <w:tcPr>
            <w:tcW w:w="2977" w:type="dxa"/>
            <w:tcBorders>
              <w:tl2br w:val="nil"/>
              <w:tr2bl w:val="nil"/>
            </w:tcBorders>
            <w:vAlign w:val="center"/>
          </w:tcPr>
          <w:p w14:paraId="72805171" w14:textId="77777777" w:rsidR="00036188" w:rsidRDefault="00FA5F49">
            <w:pPr>
              <w:spacing w:line="360" w:lineRule="auto"/>
              <w:ind w:firstLineChars="200" w:firstLine="422"/>
              <w:jc w:val="center"/>
              <w:rPr>
                <w:rStyle w:val="a9"/>
                <w:rFonts w:hAnsi="宋体" w:cs="宋体"/>
                <w:b w:val="0"/>
                <w:bCs/>
                <w:szCs w:val="21"/>
              </w:rPr>
            </w:pPr>
            <w:r>
              <w:rPr>
                <w:rStyle w:val="a9"/>
                <w:rFonts w:hAnsi="宋体" w:cs="宋体" w:hint="eastAsia"/>
                <w:bCs/>
                <w:szCs w:val="21"/>
              </w:rPr>
              <w:t>应变能力</w:t>
            </w:r>
          </w:p>
        </w:tc>
        <w:tc>
          <w:tcPr>
            <w:tcW w:w="3827" w:type="dxa"/>
            <w:tcBorders>
              <w:tl2br w:val="nil"/>
              <w:tr2bl w:val="nil"/>
            </w:tcBorders>
            <w:vAlign w:val="center"/>
          </w:tcPr>
          <w:p w14:paraId="3FC13F2E" w14:textId="77777777" w:rsidR="00036188" w:rsidRDefault="00FA5F49">
            <w:pPr>
              <w:widowControl/>
              <w:spacing w:line="360" w:lineRule="auto"/>
              <w:ind w:firstLineChars="200" w:firstLine="420"/>
              <w:jc w:val="center"/>
              <w:rPr>
                <w:rFonts w:ascii="宋体" w:hAnsi="宋体" w:cs="宋体"/>
                <w:kern w:val="0"/>
                <w:szCs w:val="21"/>
              </w:rPr>
            </w:pPr>
            <w:r>
              <w:rPr>
                <w:rFonts w:ascii="宋体" w:hAnsi="宋体" w:cs="宋体" w:hint="eastAsia"/>
                <w:kern w:val="0"/>
                <w:szCs w:val="21"/>
              </w:rPr>
              <w:t>高（</w:t>
            </w:r>
            <w:r>
              <w:rPr>
                <w:rFonts w:ascii="宋体" w:hAnsi="宋体" w:cs="宋体" w:hint="eastAsia"/>
                <w:kern w:val="0"/>
                <w:szCs w:val="21"/>
              </w:rPr>
              <w:t>100%</w:t>
            </w:r>
            <w:r>
              <w:rPr>
                <w:rFonts w:ascii="宋体" w:hAnsi="宋体" w:cs="宋体" w:hint="eastAsia"/>
                <w:kern w:val="0"/>
                <w:szCs w:val="21"/>
              </w:rPr>
              <w:t>）</w:t>
            </w:r>
          </w:p>
        </w:tc>
      </w:tr>
      <w:tr w:rsidR="00036188" w14:paraId="407C5CA2" w14:textId="77777777">
        <w:tc>
          <w:tcPr>
            <w:tcW w:w="1718" w:type="dxa"/>
            <w:tcBorders>
              <w:tl2br w:val="nil"/>
              <w:tr2bl w:val="nil"/>
            </w:tcBorders>
            <w:vAlign w:val="center"/>
          </w:tcPr>
          <w:p w14:paraId="1C8B5B34" w14:textId="77777777" w:rsidR="00036188" w:rsidRDefault="00FA5F49">
            <w:pPr>
              <w:spacing w:line="360" w:lineRule="auto"/>
              <w:ind w:firstLineChars="200" w:firstLine="422"/>
              <w:jc w:val="center"/>
              <w:rPr>
                <w:rStyle w:val="a9"/>
                <w:rFonts w:hAnsi="宋体" w:cs="宋体"/>
                <w:b w:val="0"/>
                <w:bCs/>
                <w:szCs w:val="21"/>
              </w:rPr>
            </w:pPr>
            <w:r>
              <w:rPr>
                <w:rStyle w:val="a9"/>
                <w:rFonts w:hAnsi="宋体" w:cs="宋体" w:hint="eastAsia"/>
                <w:bCs/>
                <w:szCs w:val="21"/>
              </w:rPr>
              <w:t>6</w:t>
            </w:r>
          </w:p>
        </w:tc>
        <w:tc>
          <w:tcPr>
            <w:tcW w:w="2977" w:type="dxa"/>
            <w:tcBorders>
              <w:tl2br w:val="nil"/>
              <w:tr2bl w:val="nil"/>
            </w:tcBorders>
            <w:vAlign w:val="center"/>
          </w:tcPr>
          <w:p w14:paraId="2936AC3D" w14:textId="77777777" w:rsidR="00036188" w:rsidRDefault="00FA5F49">
            <w:pPr>
              <w:spacing w:line="360" w:lineRule="auto"/>
              <w:ind w:firstLineChars="200" w:firstLine="422"/>
              <w:jc w:val="center"/>
              <w:rPr>
                <w:rStyle w:val="a9"/>
                <w:rFonts w:hAnsi="宋体" w:cs="宋体"/>
                <w:b w:val="0"/>
                <w:bCs/>
                <w:szCs w:val="21"/>
              </w:rPr>
            </w:pPr>
            <w:r>
              <w:rPr>
                <w:rStyle w:val="a9"/>
                <w:rFonts w:hAnsi="宋体" w:cs="宋体" w:hint="eastAsia"/>
                <w:bCs/>
                <w:szCs w:val="21"/>
              </w:rPr>
              <w:t>写作能力</w:t>
            </w:r>
          </w:p>
        </w:tc>
        <w:tc>
          <w:tcPr>
            <w:tcW w:w="3827" w:type="dxa"/>
            <w:tcBorders>
              <w:tl2br w:val="nil"/>
              <w:tr2bl w:val="nil"/>
            </w:tcBorders>
            <w:vAlign w:val="center"/>
          </w:tcPr>
          <w:p w14:paraId="317A6B8A" w14:textId="77777777" w:rsidR="00036188" w:rsidRDefault="00FA5F49">
            <w:pPr>
              <w:widowControl/>
              <w:spacing w:line="360" w:lineRule="auto"/>
              <w:ind w:firstLineChars="200" w:firstLine="420"/>
              <w:jc w:val="center"/>
              <w:rPr>
                <w:rFonts w:ascii="宋体" w:hAnsi="宋体" w:cs="宋体"/>
                <w:kern w:val="0"/>
                <w:szCs w:val="21"/>
              </w:rPr>
            </w:pPr>
            <w:r>
              <w:rPr>
                <w:rFonts w:ascii="宋体" w:hAnsi="宋体" w:cs="宋体" w:hint="eastAsia"/>
                <w:kern w:val="0"/>
                <w:szCs w:val="21"/>
              </w:rPr>
              <w:t>中（</w:t>
            </w:r>
            <w:r>
              <w:rPr>
                <w:rFonts w:ascii="宋体" w:hAnsi="宋体" w:cs="宋体" w:hint="eastAsia"/>
                <w:kern w:val="0"/>
                <w:szCs w:val="21"/>
              </w:rPr>
              <w:t>50%</w:t>
            </w:r>
            <w:r>
              <w:rPr>
                <w:rFonts w:ascii="宋体" w:hAnsi="宋体" w:cs="宋体" w:hint="eastAsia"/>
                <w:kern w:val="0"/>
                <w:szCs w:val="21"/>
              </w:rPr>
              <w:t>）</w:t>
            </w:r>
          </w:p>
        </w:tc>
      </w:tr>
      <w:tr w:rsidR="00036188" w14:paraId="744155EE" w14:textId="77777777">
        <w:tc>
          <w:tcPr>
            <w:tcW w:w="1718" w:type="dxa"/>
            <w:tcBorders>
              <w:tl2br w:val="nil"/>
              <w:tr2bl w:val="nil"/>
            </w:tcBorders>
            <w:vAlign w:val="center"/>
          </w:tcPr>
          <w:p w14:paraId="7DFA81F9" w14:textId="77777777" w:rsidR="00036188" w:rsidRDefault="00FA5F49">
            <w:pPr>
              <w:spacing w:line="360" w:lineRule="auto"/>
              <w:ind w:firstLineChars="200" w:firstLine="422"/>
              <w:jc w:val="center"/>
              <w:rPr>
                <w:rStyle w:val="a9"/>
                <w:rFonts w:hAnsi="宋体" w:cs="宋体"/>
                <w:b w:val="0"/>
                <w:bCs/>
                <w:szCs w:val="21"/>
              </w:rPr>
            </w:pPr>
            <w:r>
              <w:rPr>
                <w:rStyle w:val="a9"/>
                <w:rFonts w:hAnsi="宋体" w:cs="宋体" w:hint="eastAsia"/>
                <w:bCs/>
                <w:szCs w:val="21"/>
              </w:rPr>
              <w:t>7</w:t>
            </w:r>
          </w:p>
        </w:tc>
        <w:tc>
          <w:tcPr>
            <w:tcW w:w="2977" w:type="dxa"/>
            <w:tcBorders>
              <w:tl2br w:val="nil"/>
              <w:tr2bl w:val="nil"/>
            </w:tcBorders>
            <w:vAlign w:val="center"/>
          </w:tcPr>
          <w:p w14:paraId="0E592678" w14:textId="77777777" w:rsidR="00036188" w:rsidRDefault="00FA5F49">
            <w:pPr>
              <w:spacing w:line="360" w:lineRule="auto"/>
              <w:ind w:firstLineChars="200" w:firstLine="422"/>
              <w:jc w:val="center"/>
              <w:rPr>
                <w:rStyle w:val="a9"/>
                <w:rFonts w:hAnsi="宋体" w:cs="宋体"/>
                <w:b w:val="0"/>
                <w:bCs/>
                <w:szCs w:val="21"/>
              </w:rPr>
            </w:pPr>
            <w:r>
              <w:rPr>
                <w:rStyle w:val="a9"/>
                <w:rFonts w:hAnsi="宋体" w:cs="宋体" w:hint="eastAsia"/>
                <w:bCs/>
                <w:szCs w:val="21"/>
              </w:rPr>
              <w:t>创新能力</w:t>
            </w:r>
          </w:p>
        </w:tc>
        <w:tc>
          <w:tcPr>
            <w:tcW w:w="3827" w:type="dxa"/>
            <w:tcBorders>
              <w:tl2br w:val="nil"/>
              <w:tr2bl w:val="nil"/>
            </w:tcBorders>
            <w:vAlign w:val="center"/>
          </w:tcPr>
          <w:p w14:paraId="0D258A8F" w14:textId="77777777" w:rsidR="00036188" w:rsidRDefault="00FA5F49">
            <w:pPr>
              <w:widowControl/>
              <w:spacing w:line="360" w:lineRule="auto"/>
              <w:ind w:firstLineChars="200" w:firstLine="420"/>
              <w:jc w:val="center"/>
              <w:rPr>
                <w:rFonts w:ascii="宋体" w:hAnsi="宋体" w:cs="宋体"/>
                <w:kern w:val="0"/>
                <w:szCs w:val="21"/>
              </w:rPr>
            </w:pPr>
            <w:r>
              <w:rPr>
                <w:rFonts w:ascii="宋体" w:hAnsi="宋体" w:cs="宋体" w:hint="eastAsia"/>
                <w:kern w:val="0"/>
                <w:szCs w:val="21"/>
              </w:rPr>
              <w:t>高（</w:t>
            </w:r>
            <w:r>
              <w:rPr>
                <w:rFonts w:ascii="宋体" w:hAnsi="宋体" w:cs="宋体" w:hint="eastAsia"/>
                <w:kern w:val="0"/>
                <w:szCs w:val="21"/>
              </w:rPr>
              <w:t>90%</w:t>
            </w:r>
            <w:r>
              <w:rPr>
                <w:rFonts w:ascii="宋体" w:hAnsi="宋体" w:cs="宋体" w:hint="eastAsia"/>
                <w:kern w:val="0"/>
                <w:szCs w:val="21"/>
              </w:rPr>
              <w:t>）</w:t>
            </w:r>
          </w:p>
        </w:tc>
      </w:tr>
      <w:tr w:rsidR="00036188" w14:paraId="7B536BB7" w14:textId="77777777">
        <w:tc>
          <w:tcPr>
            <w:tcW w:w="1718" w:type="dxa"/>
            <w:tcBorders>
              <w:tl2br w:val="nil"/>
              <w:tr2bl w:val="nil"/>
            </w:tcBorders>
            <w:vAlign w:val="center"/>
          </w:tcPr>
          <w:p w14:paraId="098A7E54" w14:textId="77777777" w:rsidR="00036188" w:rsidRDefault="00FA5F49">
            <w:pPr>
              <w:spacing w:line="360" w:lineRule="auto"/>
              <w:ind w:firstLineChars="200" w:firstLine="422"/>
              <w:jc w:val="center"/>
              <w:rPr>
                <w:rStyle w:val="a9"/>
                <w:rFonts w:hAnsi="宋体" w:cs="宋体"/>
                <w:b w:val="0"/>
                <w:bCs/>
                <w:szCs w:val="21"/>
              </w:rPr>
            </w:pPr>
            <w:r>
              <w:rPr>
                <w:rStyle w:val="a9"/>
                <w:rFonts w:hAnsi="宋体" w:cs="宋体" w:hint="eastAsia"/>
                <w:bCs/>
                <w:szCs w:val="21"/>
              </w:rPr>
              <w:t>8</w:t>
            </w:r>
          </w:p>
        </w:tc>
        <w:tc>
          <w:tcPr>
            <w:tcW w:w="2977" w:type="dxa"/>
            <w:tcBorders>
              <w:tl2br w:val="nil"/>
              <w:tr2bl w:val="nil"/>
            </w:tcBorders>
            <w:vAlign w:val="center"/>
          </w:tcPr>
          <w:p w14:paraId="211D2187" w14:textId="77777777" w:rsidR="00036188" w:rsidRDefault="00FA5F49">
            <w:pPr>
              <w:spacing w:line="360" w:lineRule="auto"/>
              <w:ind w:firstLineChars="200" w:firstLine="422"/>
              <w:jc w:val="center"/>
              <w:rPr>
                <w:rStyle w:val="a9"/>
                <w:rFonts w:hAnsi="宋体" w:cs="宋体"/>
                <w:b w:val="0"/>
                <w:bCs/>
                <w:szCs w:val="21"/>
              </w:rPr>
            </w:pPr>
            <w:r>
              <w:rPr>
                <w:rStyle w:val="a9"/>
                <w:rFonts w:hAnsi="宋体" w:cs="宋体" w:hint="eastAsia"/>
                <w:bCs/>
                <w:szCs w:val="21"/>
              </w:rPr>
              <w:t>组织协调能力</w:t>
            </w:r>
          </w:p>
        </w:tc>
        <w:tc>
          <w:tcPr>
            <w:tcW w:w="3827" w:type="dxa"/>
            <w:tcBorders>
              <w:tl2br w:val="nil"/>
              <w:tr2bl w:val="nil"/>
            </w:tcBorders>
            <w:vAlign w:val="center"/>
          </w:tcPr>
          <w:p w14:paraId="759BF6AE" w14:textId="77777777" w:rsidR="00036188" w:rsidRDefault="00FA5F49">
            <w:pPr>
              <w:widowControl/>
              <w:spacing w:line="360" w:lineRule="auto"/>
              <w:ind w:firstLineChars="200" w:firstLine="420"/>
              <w:jc w:val="center"/>
              <w:rPr>
                <w:rFonts w:ascii="宋体" w:hAnsi="宋体" w:cs="宋体"/>
                <w:kern w:val="0"/>
                <w:szCs w:val="21"/>
              </w:rPr>
            </w:pPr>
            <w:r>
              <w:rPr>
                <w:rFonts w:ascii="宋体" w:hAnsi="宋体" w:cs="宋体" w:hint="eastAsia"/>
                <w:kern w:val="0"/>
                <w:szCs w:val="21"/>
              </w:rPr>
              <w:t>高（</w:t>
            </w:r>
            <w:r>
              <w:rPr>
                <w:rFonts w:ascii="宋体" w:hAnsi="宋体" w:cs="宋体" w:hint="eastAsia"/>
                <w:kern w:val="0"/>
                <w:szCs w:val="21"/>
              </w:rPr>
              <w:t>99%</w:t>
            </w:r>
            <w:r>
              <w:rPr>
                <w:rFonts w:ascii="宋体" w:hAnsi="宋体" w:cs="宋体" w:hint="eastAsia"/>
                <w:kern w:val="0"/>
                <w:szCs w:val="21"/>
              </w:rPr>
              <w:t>）</w:t>
            </w:r>
          </w:p>
        </w:tc>
      </w:tr>
      <w:tr w:rsidR="00036188" w14:paraId="2E28564A" w14:textId="77777777">
        <w:tc>
          <w:tcPr>
            <w:tcW w:w="1718" w:type="dxa"/>
            <w:tcBorders>
              <w:tl2br w:val="nil"/>
              <w:tr2bl w:val="nil"/>
            </w:tcBorders>
            <w:vAlign w:val="center"/>
          </w:tcPr>
          <w:p w14:paraId="4A584B15" w14:textId="77777777" w:rsidR="00036188" w:rsidRDefault="00FA5F49">
            <w:pPr>
              <w:spacing w:line="360" w:lineRule="auto"/>
              <w:ind w:firstLineChars="200" w:firstLine="422"/>
              <w:jc w:val="center"/>
              <w:rPr>
                <w:rStyle w:val="a9"/>
                <w:rFonts w:hAnsi="宋体" w:cs="宋体"/>
                <w:b w:val="0"/>
                <w:bCs/>
                <w:szCs w:val="21"/>
              </w:rPr>
            </w:pPr>
            <w:r>
              <w:rPr>
                <w:rStyle w:val="a9"/>
                <w:rFonts w:hAnsi="宋体" w:cs="宋体" w:hint="eastAsia"/>
                <w:bCs/>
                <w:szCs w:val="21"/>
              </w:rPr>
              <w:t>9</w:t>
            </w:r>
          </w:p>
        </w:tc>
        <w:tc>
          <w:tcPr>
            <w:tcW w:w="2977" w:type="dxa"/>
            <w:tcBorders>
              <w:tl2br w:val="nil"/>
              <w:tr2bl w:val="nil"/>
            </w:tcBorders>
            <w:vAlign w:val="center"/>
          </w:tcPr>
          <w:p w14:paraId="38454B5B" w14:textId="77777777" w:rsidR="00036188" w:rsidRDefault="00FA5F49">
            <w:pPr>
              <w:spacing w:line="360" w:lineRule="auto"/>
              <w:ind w:firstLineChars="200" w:firstLine="422"/>
              <w:jc w:val="center"/>
              <w:rPr>
                <w:rStyle w:val="a9"/>
                <w:rFonts w:hAnsi="宋体" w:cs="宋体"/>
                <w:b w:val="0"/>
                <w:bCs/>
                <w:szCs w:val="21"/>
              </w:rPr>
            </w:pPr>
            <w:r>
              <w:rPr>
                <w:rStyle w:val="a9"/>
                <w:rFonts w:hAnsi="宋体" w:cs="宋体" w:hint="eastAsia"/>
                <w:bCs/>
                <w:szCs w:val="21"/>
              </w:rPr>
              <w:t>管理能力</w:t>
            </w:r>
          </w:p>
        </w:tc>
        <w:tc>
          <w:tcPr>
            <w:tcW w:w="3827" w:type="dxa"/>
            <w:tcBorders>
              <w:tl2br w:val="nil"/>
              <w:tr2bl w:val="nil"/>
            </w:tcBorders>
            <w:vAlign w:val="center"/>
          </w:tcPr>
          <w:p w14:paraId="5568BD05" w14:textId="77777777" w:rsidR="00036188" w:rsidRDefault="00FA5F49">
            <w:pPr>
              <w:widowControl/>
              <w:spacing w:line="360" w:lineRule="auto"/>
              <w:ind w:firstLineChars="200" w:firstLine="420"/>
              <w:jc w:val="center"/>
              <w:rPr>
                <w:rFonts w:ascii="宋体" w:hAnsi="宋体" w:cs="宋体"/>
                <w:kern w:val="0"/>
                <w:szCs w:val="21"/>
              </w:rPr>
            </w:pPr>
            <w:r>
              <w:rPr>
                <w:rFonts w:ascii="宋体" w:hAnsi="宋体" w:cs="宋体" w:hint="eastAsia"/>
                <w:kern w:val="0"/>
                <w:szCs w:val="21"/>
              </w:rPr>
              <w:t>高（</w:t>
            </w:r>
            <w:r>
              <w:rPr>
                <w:rFonts w:ascii="宋体" w:hAnsi="宋体" w:cs="宋体" w:hint="eastAsia"/>
                <w:kern w:val="0"/>
                <w:szCs w:val="21"/>
              </w:rPr>
              <w:t>85%</w:t>
            </w:r>
            <w:r>
              <w:rPr>
                <w:rFonts w:ascii="宋体" w:hAnsi="宋体" w:cs="宋体" w:hint="eastAsia"/>
                <w:kern w:val="0"/>
                <w:szCs w:val="21"/>
              </w:rPr>
              <w:t>）</w:t>
            </w:r>
          </w:p>
        </w:tc>
      </w:tr>
      <w:tr w:rsidR="00036188" w14:paraId="33A0BC88" w14:textId="77777777">
        <w:tc>
          <w:tcPr>
            <w:tcW w:w="1718" w:type="dxa"/>
            <w:tcBorders>
              <w:tl2br w:val="nil"/>
              <w:tr2bl w:val="nil"/>
            </w:tcBorders>
            <w:vAlign w:val="center"/>
          </w:tcPr>
          <w:p w14:paraId="5C8316D1" w14:textId="77777777" w:rsidR="00036188" w:rsidRDefault="00FA5F49">
            <w:pPr>
              <w:spacing w:line="360" w:lineRule="auto"/>
              <w:ind w:firstLineChars="200" w:firstLine="422"/>
              <w:jc w:val="center"/>
              <w:rPr>
                <w:rStyle w:val="a9"/>
                <w:rFonts w:hAnsi="宋体" w:cs="宋体"/>
                <w:b w:val="0"/>
                <w:bCs/>
                <w:szCs w:val="21"/>
              </w:rPr>
            </w:pPr>
            <w:r>
              <w:rPr>
                <w:rStyle w:val="a9"/>
                <w:rFonts w:hAnsi="宋体" w:cs="宋体" w:hint="eastAsia"/>
                <w:bCs/>
                <w:szCs w:val="21"/>
              </w:rPr>
              <w:t>10</w:t>
            </w:r>
          </w:p>
        </w:tc>
        <w:tc>
          <w:tcPr>
            <w:tcW w:w="2977" w:type="dxa"/>
            <w:tcBorders>
              <w:tl2br w:val="nil"/>
              <w:tr2bl w:val="nil"/>
            </w:tcBorders>
            <w:vAlign w:val="center"/>
          </w:tcPr>
          <w:p w14:paraId="2C0F4A23" w14:textId="77777777" w:rsidR="00036188" w:rsidRDefault="00FA5F49">
            <w:pPr>
              <w:spacing w:line="360" w:lineRule="auto"/>
              <w:ind w:firstLineChars="200" w:firstLine="422"/>
              <w:jc w:val="center"/>
              <w:rPr>
                <w:rStyle w:val="a9"/>
                <w:rFonts w:hAnsi="宋体" w:cs="宋体"/>
                <w:b w:val="0"/>
                <w:bCs/>
                <w:szCs w:val="21"/>
              </w:rPr>
            </w:pPr>
            <w:r>
              <w:rPr>
                <w:rStyle w:val="a9"/>
                <w:rFonts w:hAnsi="宋体" w:cs="宋体" w:hint="eastAsia"/>
                <w:bCs/>
                <w:szCs w:val="21"/>
              </w:rPr>
              <w:t>信息收集处理能力</w:t>
            </w:r>
          </w:p>
        </w:tc>
        <w:tc>
          <w:tcPr>
            <w:tcW w:w="3827" w:type="dxa"/>
            <w:tcBorders>
              <w:tl2br w:val="nil"/>
              <w:tr2bl w:val="nil"/>
            </w:tcBorders>
            <w:vAlign w:val="center"/>
          </w:tcPr>
          <w:p w14:paraId="619BDE01" w14:textId="77777777" w:rsidR="00036188" w:rsidRDefault="00FA5F49">
            <w:pPr>
              <w:widowControl/>
              <w:spacing w:line="360" w:lineRule="auto"/>
              <w:ind w:firstLineChars="200" w:firstLine="420"/>
              <w:jc w:val="center"/>
              <w:rPr>
                <w:rFonts w:ascii="宋体" w:hAnsi="宋体" w:cs="宋体"/>
                <w:kern w:val="0"/>
                <w:szCs w:val="21"/>
              </w:rPr>
            </w:pPr>
            <w:r>
              <w:rPr>
                <w:rFonts w:ascii="宋体" w:hAnsi="宋体" w:cs="宋体" w:hint="eastAsia"/>
                <w:kern w:val="0"/>
                <w:szCs w:val="21"/>
              </w:rPr>
              <w:t>中（</w:t>
            </w:r>
            <w:r>
              <w:rPr>
                <w:rFonts w:ascii="宋体" w:hAnsi="宋体" w:cs="宋体" w:hint="eastAsia"/>
                <w:kern w:val="0"/>
                <w:szCs w:val="21"/>
              </w:rPr>
              <w:t>60%</w:t>
            </w:r>
            <w:r>
              <w:rPr>
                <w:rFonts w:ascii="宋体" w:hAnsi="宋体" w:cs="宋体" w:hint="eastAsia"/>
                <w:kern w:val="0"/>
                <w:szCs w:val="21"/>
              </w:rPr>
              <w:t>）</w:t>
            </w:r>
          </w:p>
        </w:tc>
      </w:tr>
      <w:tr w:rsidR="00036188" w14:paraId="61159F1C" w14:textId="77777777">
        <w:tc>
          <w:tcPr>
            <w:tcW w:w="1718" w:type="dxa"/>
            <w:tcBorders>
              <w:tl2br w:val="nil"/>
              <w:tr2bl w:val="nil"/>
            </w:tcBorders>
            <w:vAlign w:val="center"/>
          </w:tcPr>
          <w:p w14:paraId="386D8406" w14:textId="77777777" w:rsidR="00036188" w:rsidRDefault="00FA5F49">
            <w:pPr>
              <w:spacing w:line="360" w:lineRule="auto"/>
              <w:ind w:firstLineChars="200" w:firstLine="422"/>
              <w:jc w:val="center"/>
              <w:rPr>
                <w:rStyle w:val="a9"/>
                <w:rFonts w:hAnsi="宋体" w:cs="宋体"/>
                <w:b w:val="0"/>
                <w:bCs/>
                <w:szCs w:val="21"/>
              </w:rPr>
            </w:pPr>
            <w:r>
              <w:rPr>
                <w:rStyle w:val="a9"/>
                <w:rFonts w:hAnsi="宋体" w:cs="宋体" w:hint="eastAsia"/>
                <w:bCs/>
                <w:szCs w:val="21"/>
              </w:rPr>
              <w:t>11</w:t>
            </w:r>
          </w:p>
        </w:tc>
        <w:tc>
          <w:tcPr>
            <w:tcW w:w="2977" w:type="dxa"/>
            <w:tcBorders>
              <w:tl2br w:val="nil"/>
              <w:tr2bl w:val="nil"/>
            </w:tcBorders>
            <w:vAlign w:val="center"/>
          </w:tcPr>
          <w:p w14:paraId="5C6EB31E" w14:textId="77777777" w:rsidR="00036188" w:rsidRDefault="00FA5F49">
            <w:pPr>
              <w:spacing w:line="360" w:lineRule="auto"/>
              <w:ind w:firstLineChars="200" w:firstLine="422"/>
              <w:jc w:val="center"/>
              <w:rPr>
                <w:rStyle w:val="a9"/>
                <w:rFonts w:hAnsi="宋体" w:cs="宋体"/>
                <w:b w:val="0"/>
                <w:bCs/>
                <w:szCs w:val="21"/>
              </w:rPr>
            </w:pPr>
            <w:r>
              <w:rPr>
                <w:rStyle w:val="a9"/>
                <w:rFonts w:hAnsi="宋体" w:cs="宋体" w:hint="eastAsia"/>
                <w:bCs/>
                <w:szCs w:val="21"/>
              </w:rPr>
              <w:t>终身学习的能力</w:t>
            </w:r>
          </w:p>
        </w:tc>
        <w:tc>
          <w:tcPr>
            <w:tcW w:w="3827" w:type="dxa"/>
            <w:tcBorders>
              <w:tl2br w:val="nil"/>
              <w:tr2bl w:val="nil"/>
            </w:tcBorders>
            <w:vAlign w:val="center"/>
          </w:tcPr>
          <w:p w14:paraId="1DDA770B" w14:textId="77777777" w:rsidR="00036188" w:rsidRDefault="00FA5F49">
            <w:pPr>
              <w:widowControl/>
              <w:spacing w:line="360" w:lineRule="auto"/>
              <w:ind w:firstLineChars="200" w:firstLine="420"/>
              <w:jc w:val="center"/>
              <w:rPr>
                <w:rFonts w:ascii="宋体" w:hAnsi="宋体" w:cs="宋体"/>
                <w:kern w:val="0"/>
                <w:szCs w:val="21"/>
              </w:rPr>
            </w:pPr>
            <w:r>
              <w:rPr>
                <w:rFonts w:ascii="宋体" w:hAnsi="宋体" w:cs="宋体" w:hint="eastAsia"/>
                <w:kern w:val="0"/>
                <w:szCs w:val="21"/>
              </w:rPr>
              <w:t>高（</w:t>
            </w:r>
            <w:r>
              <w:rPr>
                <w:rFonts w:ascii="宋体" w:hAnsi="宋体" w:cs="宋体" w:hint="eastAsia"/>
                <w:kern w:val="0"/>
                <w:szCs w:val="21"/>
              </w:rPr>
              <w:t>95%</w:t>
            </w:r>
            <w:r>
              <w:rPr>
                <w:rFonts w:ascii="宋体" w:hAnsi="宋体" w:cs="宋体" w:hint="eastAsia"/>
                <w:kern w:val="0"/>
                <w:szCs w:val="21"/>
              </w:rPr>
              <w:t>）</w:t>
            </w:r>
          </w:p>
        </w:tc>
      </w:tr>
    </w:tbl>
    <w:p w14:paraId="1585E544" w14:textId="77777777" w:rsidR="00036188" w:rsidRDefault="00036188">
      <w:pPr>
        <w:widowControl/>
        <w:adjustRightInd w:val="0"/>
        <w:snapToGrid w:val="0"/>
        <w:spacing w:line="360" w:lineRule="auto"/>
        <w:rPr>
          <w:rFonts w:ascii="宋体" w:hAnsi="宋体" w:cs="宋体"/>
          <w:b/>
          <w:bCs/>
          <w:kern w:val="0"/>
          <w:sz w:val="28"/>
          <w:szCs w:val="28"/>
        </w:rPr>
      </w:pPr>
    </w:p>
    <w:p w14:paraId="4CB9315A" w14:textId="77777777" w:rsidR="00036188" w:rsidRDefault="00FA5F49">
      <w:pPr>
        <w:widowControl/>
        <w:adjustRightInd w:val="0"/>
        <w:snapToGrid w:val="0"/>
        <w:spacing w:line="360" w:lineRule="auto"/>
        <w:ind w:firstLineChars="200" w:firstLine="562"/>
        <w:rPr>
          <w:rFonts w:ascii="宋体" w:hAnsi="宋体" w:cs="宋体"/>
          <w:b/>
          <w:bCs/>
          <w:kern w:val="0"/>
          <w:sz w:val="28"/>
          <w:szCs w:val="28"/>
        </w:rPr>
      </w:pPr>
      <w:r>
        <w:rPr>
          <w:rFonts w:ascii="宋体" w:hAnsi="宋体" w:cs="宋体" w:hint="eastAsia"/>
          <w:b/>
          <w:bCs/>
          <w:kern w:val="0"/>
          <w:sz w:val="28"/>
          <w:szCs w:val="28"/>
        </w:rPr>
        <w:t>（五）旅游企业的岗位素质要求</w:t>
      </w:r>
    </w:p>
    <w:tbl>
      <w:tblPr>
        <w:tblW w:w="85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64"/>
        <w:gridCol w:w="2348"/>
        <w:gridCol w:w="1566"/>
        <w:gridCol w:w="1732"/>
        <w:gridCol w:w="1912"/>
      </w:tblGrid>
      <w:tr w:rsidR="00036188" w14:paraId="7DC80403" w14:textId="77777777">
        <w:tc>
          <w:tcPr>
            <w:tcW w:w="964" w:type="dxa"/>
            <w:tcBorders>
              <w:tl2br w:val="nil"/>
              <w:tr2bl w:val="nil"/>
            </w:tcBorders>
            <w:vAlign w:val="center"/>
          </w:tcPr>
          <w:p w14:paraId="77A726C1" w14:textId="77777777" w:rsidR="00036188" w:rsidRDefault="00FA5F49">
            <w:pPr>
              <w:spacing w:line="360" w:lineRule="auto"/>
              <w:jc w:val="center"/>
              <w:rPr>
                <w:rStyle w:val="a9"/>
                <w:rFonts w:hAnsi="宋体" w:cs="宋体"/>
                <w:b w:val="0"/>
                <w:bCs/>
                <w:sz w:val="22"/>
                <w:szCs w:val="22"/>
              </w:rPr>
            </w:pPr>
            <w:r>
              <w:rPr>
                <w:rStyle w:val="a9"/>
                <w:rFonts w:hAnsi="宋体" w:cs="宋体" w:hint="eastAsia"/>
                <w:bCs/>
                <w:sz w:val="22"/>
                <w:szCs w:val="22"/>
              </w:rPr>
              <w:t>序号</w:t>
            </w:r>
          </w:p>
        </w:tc>
        <w:tc>
          <w:tcPr>
            <w:tcW w:w="2348" w:type="dxa"/>
            <w:tcBorders>
              <w:tl2br w:val="nil"/>
              <w:tr2bl w:val="nil"/>
            </w:tcBorders>
            <w:vAlign w:val="center"/>
          </w:tcPr>
          <w:p w14:paraId="6286AAE1" w14:textId="77777777" w:rsidR="00036188" w:rsidRDefault="00FA5F49">
            <w:pPr>
              <w:spacing w:line="360" w:lineRule="auto"/>
              <w:ind w:firstLineChars="200" w:firstLine="442"/>
              <w:jc w:val="center"/>
              <w:rPr>
                <w:rStyle w:val="a9"/>
                <w:rFonts w:hAnsi="宋体" w:cs="宋体"/>
                <w:b w:val="0"/>
                <w:bCs/>
                <w:sz w:val="22"/>
                <w:szCs w:val="22"/>
              </w:rPr>
            </w:pPr>
            <w:r>
              <w:rPr>
                <w:rStyle w:val="a9"/>
                <w:rFonts w:hAnsi="宋体" w:cs="宋体" w:hint="eastAsia"/>
                <w:bCs/>
                <w:sz w:val="22"/>
                <w:szCs w:val="22"/>
              </w:rPr>
              <w:t>素质要求</w:t>
            </w:r>
          </w:p>
        </w:tc>
        <w:tc>
          <w:tcPr>
            <w:tcW w:w="1566" w:type="dxa"/>
            <w:tcBorders>
              <w:tl2br w:val="nil"/>
              <w:tr2bl w:val="nil"/>
            </w:tcBorders>
            <w:vAlign w:val="center"/>
          </w:tcPr>
          <w:p w14:paraId="635661D0" w14:textId="77777777" w:rsidR="00036188" w:rsidRDefault="00FA5F49">
            <w:pPr>
              <w:spacing w:line="360" w:lineRule="auto"/>
              <w:ind w:firstLineChars="200" w:firstLine="442"/>
              <w:jc w:val="center"/>
              <w:rPr>
                <w:rStyle w:val="a9"/>
                <w:rFonts w:hAnsi="宋体" w:cs="宋体"/>
                <w:b w:val="0"/>
                <w:bCs/>
                <w:sz w:val="22"/>
                <w:szCs w:val="22"/>
              </w:rPr>
            </w:pPr>
            <w:r>
              <w:rPr>
                <w:rStyle w:val="a9"/>
                <w:rFonts w:hAnsi="宋体" w:cs="宋体" w:hint="eastAsia"/>
                <w:bCs/>
                <w:sz w:val="22"/>
                <w:szCs w:val="22"/>
              </w:rPr>
              <w:t>非常需要</w:t>
            </w:r>
          </w:p>
        </w:tc>
        <w:tc>
          <w:tcPr>
            <w:tcW w:w="1732" w:type="dxa"/>
            <w:tcBorders>
              <w:tl2br w:val="nil"/>
              <w:tr2bl w:val="nil"/>
            </w:tcBorders>
            <w:vAlign w:val="center"/>
          </w:tcPr>
          <w:p w14:paraId="03F34DDF" w14:textId="77777777" w:rsidR="00036188" w:rsidRDefault="00FA5F49">
            <w:pPr>
              <w:spacing w:line="360" w:lineRule="auto"/>
              <w:ind w:firstLineChars="200" w:firstLine="442"/>
              <w:jc w:val="center"/>
              <w:rPr>
                <w:rStyle w:val="a9"/>
                <w:rFonts w:hAnsi="宋体" w:cs="宋体"/>
                <w:b w:val="0"/>
                <w:bCs/>
                <w:sz w:val="22"/>
                <w:szCs w:val="22"/>
              </w:rPr>
            </w:pPr>
            <w:r>
              <w:rPr>
                <w:rStyle w:val="a9"/>
                <w:rFonts w:hAnsi="宋体" w:cs="宋体" w:hint="eastAsia"/>
                <w:bCs/>
                <w:sz w:val="22"/>
                <w:szCs w:val="22"/>
              </w:rPr>
              <w:t>需要</w:t>
            </w:r>
          </w:p>
        </w:tc>
        <w:tc>
          <w:tcPr>
            <w:tcW w:w="1912" w:type="dxa"/>
            <w:tcBorders>
              <w:tl2br w:val="nil"/>
              <w:tr2bl w:val="nil"/>
            </w:tcBorders>
            <w:vAlign w:val="center"/>
          </w:tcPr>
          <w:p w14:paraId="27FF074E" w14:textId="77777777" w:rsidR="00036188" w:rsidRDefault="00FA5F49">
            <w:pPr>
              <w:spacing w:line="360" w:lineRule="auto"/>
              <w:ind w:firstLineChars="200" w:firstLine="442"/>
              <w:jc w:val="center"/>
              <w:rPr>
                <w:rStyle w:val="a9"/>
                <w:rFonts w:hAnsi="宋体" w:cs="宋体"/>
                <w:b w:val="0"/>
                <w:bCs/>
                <w:sz w:val="22"/>
                <w:szCs w:val="22"/>
              </w:rPr>
            </w:pPr>
            <w:r>
              <w:rPr>
                <w:rStyle w:val="a9"/>
                <w:rFonts w:hAnsi="宋体" w:cs="宋体" w:hint="eastAsia"/>
                <w:bCs/>
                <w:sz w:val="22"/>
                <w:szCs w:val="22"/>
              </w:rPr>
              <w:t>不需要</w:t>
            </w:r>
          </w:p>
        </w:tc>
      </w:tr>
      <w:tr w:rsidR="00036188" w14:paraId="524FEDD7" w14:textId="77777777">
        <w:tc>
          <w:tcPr>
            <w:tcW w:w="964" w:type="dxa"/>
            <w:tcBorders>
              <w:tl2br w:val="nil"/>
              <w:tr2bl w:val="nil"/>
            </w:tcBorders>
            <w:vAlign w:val="center"/>
          </w:tcPr>
          <w:p w14:paraId="7D4EEEA2" w14:textId="77777777" w:rsidR="00036188" w:rsidRDefault="00FA5F49">
            <w:pPr>
              <w:spacing w:line="360" w:lineRule="auto"/>
              <w:ind w:firstLineChars="200" w:firstLine="440"/>
              <w:jc w:val="center"/>
              <w:rPr>
                <w:rStyle w:val="a9"/>
                <w:rFonts w:hAnsi="宋体" w:cs="宋体"/>
                <w:b w:val="0"/>
                <w:sz w:val="22"/>
                <w:szCs w:val="22"/>
              </w:rPr>
            </w:pPr>
            <w:r>
              <w:rPr>
                <w:rStyle w:val="a9"/>
                <w:rFonts w:hAnsi="宋体" w:cs="宋体" w:hint="eastAsia"/>
                <w:b w:val="0"/>
                <w:sz w:val="22"/>
                <w:szCs w:val="22"/>
              </w:rPr>
              <w:t>1</w:t>
            </w:r>
          </w:p>
        </w:tc>
        <w:tc>
          <w:tcPr>
            <w:tcW w:w="2348" w:type="dxa"/>
            <w:tcBorders>
              <w:tl2br w:val="nil"/>
              <w:tr2bl w:val="nil"/>
            </w:tcBorders>
            <w:vAlign w:val="center"/>
          </w:tcPr>
          <w:p w14:paraId="5825AD51" w14:textId="77777777" w:rsidR="00036188" w:rsidRDefault="00FA5F49">
            <w:pPr>
              <w:spacing w:line="360" w:lineRule="auto"/>
              <w:jc w:val="center"/>
              <w:rPr>
                <w:rStyle w:val="a9"/>
                <w:rFonts w:hAnsi="宋体" w:cs="宋体"/>
                <w:b w:val="0"/>
                <w:sz w:val="22"/>
                <w:szCs w:val="22"/>
              </w:rPr>
            </w:pPr>
            <w:r>
              <w:rPr>
                <w:rStyle w:val="a9"/>
                <w:rFonts w:hAnsi="宋体" w:cs="宋体" w:hint="eastAsia"/>
                <w:b w:val="0"/>
                <w:sz w:val="22"/>
                <w:szCs w:val="22"/>
              </w:rPr>
              <w:t xml:space="preserve"> </w:t>
            </w:r>
            <w:r>
              <w:rPr>
                <w:rStyle w:val="a9"/>
                <w:rFonts w:hAnsi="宋体" w:cs="宋体"/>
                <w:b w:val="0"/>
                <w:sz w:val="22"/>
                <w:szCs w:val="22"/>
              </w:rPr>
              <w:t xml:space="preserve">    </w:t>
            </w:r>
            <w:r>
              <w:rPr>
                <w:rStyle w:val="a9"/>
                <w:rFonts w:hAnsi="宋体" w:cs="宋体" w:hint="eastAsia"/>
                <w:b w:val="0"/>
                <w:sz w:val="22"/>
                <w:szCs w:val="22"/>
              </w:rPr>
              <w:t>爱岗敬业</w:t>
            </w:r>
          </w:p>
        </w:tc>
        <w:tc>
          <w:tcPr>
            <w:tcW w:w="1566" w:type="dxa"/>
            <w:tcBorders>
              <w:tl2br w:val="nil"/>
              <w:tr2bl w:val="nil"/>
            </w:tcBorders>
            <w:vAlign w:val="center"/>
          </w:tcPr>
          <w:p w14:paraId="3876EEFE" w14:textId="77777777" w:rsidR="00036188" w:rsidRDefault="00FA5F49">
            <w:pPr>
              <w:spacing w:line="360" w:lineRule="auto"/>
              <w:ind w:firstLineChars="200" w:firstLine="440"/>
              <w:jc w:val="center"/>
              <w:rPr>
                <w:rStyle w:val="a9"/>
                <w:rFonts w:hAnsi="宋体" w:cs="宋体"/>
                <w:b w:val="0"/>
                <w:sz w:val="22"/>
                <w:szCs w:val="22"/>
              </w:rPr>
            </w:pPr>
            <w:r>
              <w:rPr>
                <w:rStyle w:val="a9"/>
                <w:rFonts w:hAnsi="宋体" w:cs="宋体" w:hint="eastAsia"/>
                <w:b w:val="0"/>
                <w:sz w:val="22"/>
                <w:szCs w:val="22"/>
              </w:rPr>
              <w:t>100</w:t>
            </w:r>
            <w:r>
              <w:rPr>
                <w:rStyle w:val="a9"/>
                <w:rFonts w:hAnsi="宋体" w:cs="宋体" w:hint="eastAsia"/>
                <w:b w:val="0"/>
                <w:sz w:val="22"/>
                <w:szCs w:val="22"/>
              </w:rPr>
              <w:t>﹪</w:t>
            </w:r>
          </w:p>
        </w:tc>
        <w:tc>
          <w:tcPr>
            <w:tcW w:w="1732" w:type="dxa"/>
            <w:tcBorders>
              <w:tl2br w:val="nil"/>
              <w:tr2bl w:val="nil"/>
            </w:tcBorders>
            <w:vAlign w:val="center"/>
          </w:tcPr>
          <w:p w14:paraId="45BB55B3" w14:textId="77777777" w:rsidR="00036188" w:rsidRDefault="00036188">
            <w:pPr>
              <w:spacing w:line="360" w:lineRule="auto"/>
              <w:ind w:firstLineChars="200" w:firstLine="440"/>
              <w:jc w:val="center"/>
              <w:rPr>
                <w:rStyle w:val="a9"/>
                <w:rFonts w:hAnsi="宋体" w:cs="宋体"/>
                <w:b w:val="0"/>
                <w:sz w:val="22"/>
                <w:szCs w:val="22"/>
              </w:rPr>
            </w:pPr>
          </w:p>
        </w:tc>
        <w:tc>
          <w:tcPr>
            <w:tcW w:w="1912" w:type="dxa"/>
            <w:tcBorders>
              <w:tl2br w:val="nil"/>
              <w:tr2bl w:val="nil"/>
            </w:tcBorders>
            <w:vAlign w:val="center"/>
          </w:tcPr>
          <w:p w14:paraId="3ED37C2F" w14:textId="77777777" w:rsidR="00036188" w:rsidRDefault="00036188">
            <w:pPr>
              <w:spacing w:line="360" w:lineRule="auto"/>
              <w:ind w:firstLineChars="200" w:firstLine="440"/>
              <w:jc w:val="center"/>
              <w:rPr>
                <w:rStyle w:val="a9"/>
                <w:rFonts w:hAnsi="宋体" w:cs="宋体"/>
                <w:b w:val="0"/>
                <w:bCs/>
                <w:sz w:val="22"/>
                <w:szCs w:val="22"/>
              </w:rPr>
            </w:pPr>
          </w:p>
        </w:tc>
      </w:tr>
      <w:tr w:rsidR="00036188" w14:paraId="149EE8D8" w14:textId="77777777">
        <w:tc>
          <w:tcPr>
            <w:tcW w:w="964" w:type="dxa"/>
            <w:tcBorders>
              <w:tl2br w:val="nil"/>
              <w:tr2bl w:val="nil"/>
            </w:tcBorders>
            <w:vAlign w:val="center"/>
          </w:tcPr>
          <w:p w14:paraId="5F6437FB" w14:textId="77777777" w:rsidR="00036188" w:rsidRDefault="00FA5F49">
            <w:pPr>
              <w:spacing w:line="360" w:lineRule="auto"/>
              <w:ind w:firstLineChars="200" w:firstLine="440"/>
              <w:jc w:val="center"/>
              <w:rPr>
                <w:rStyle w:val="a9"/>
                <w:rFonts w:hAnsi="宋体" w:cs="宋体"/>
                <w:b w:val="0"/>
                <w:sz w:val="22"/>
                <w:szCs w:val="22"/>
              </w:rPr>
            </w:pPr>
            <w:r>
              <w:rPr>
                <w:rStyle w:val="a9"/>
                <w:rFonts w:hAnsi="宋体" w:cs="宋体" w:hint="eastAsia"/>
                <w:b w:val="0"/>
                <w:sz w:val="22"/>
                <w:szCs w:val="22"/>
              </w:rPr>
              <w:t>2</w:t>
            </w:r>
          </w:p>
        </w:tc>
        <w:tc>
          <w:tcPr>
            <w:tcW w:w="2348" w:type="dxa"/>
            <w:tcBorders>
              <w:tl2br w:val="nil"/>
              <w:tr2bl w:val="nil"/>
            </w:tcBorders>
            <w:vAlign w:val="center"/>
          </w:tcPr>
          <w:p w14:paraId="22C48116" w14:textId="77777777" w:rsidR="00036188" w:rsidRDefault="00FA5F49">
            <w:pPr>
              <w:spacing w:line="360" w:lineRule="auto"/>
              <w:ind w:firstLineChars="200" w:firstLine="440"/>
              <w:jc w:val="center"/>
              <w:rPr>
                <w:rStyle w:val="a9"/>
                <w:rFonts w:hAnsi="宋体" w:cs="宋体"/>
                <w:b w:val="0"/>
                <w:sz w:val="22"/>
                <w:szCs w:val="22"/>
              </w:rPr>
            </w:pPr>
            <w:r>
              <w:rPr>
                <w:rStyle w:val="a9"/>
                <w:rFonts w:hAnsi="宋体" w:cs="宋体" w:hint="eastAsia"/>
                <w:b w:val="0"/>
                <w:sz w:val="22"/>
                <w:szCs w:val="22"/>
              </w:rPr>
              <w:t>吃苦精神</w:t>
            </w:r>
          </w:p>
        </w:tc>
        <w:tc>
          <w:tcPr>
            <w:tcW w:w="1566" w:type="dxa"/>
            <w:tcBorders>
              <w:tl2br w:val="nil"/>
              <w:tr2bl w:val="nil"/>
            </w:tcBorders>
            <w:vAlign w:val="center"/>
          </w:tcPr>
          <w:p w14:paraId="6798E7DB" w14:textId="77777777" w:rsidR="00036188" w:rsidRDefault="00FA5F49">
            <w:pPr>
              <w:spacing w:line="360" w:lineRule="auto"/>
              <w:ind w:firstLineChars="200" w:firstLine="440"/>
              <w:jc w:val="center"/>
              <w:rPr>
                <w:rStyle w:val="a9"/>
                <w:rFonts w:hAnsi="宋体" w:cs="宋体"/>
                <w:b w:val="0"/>
                <w:sz w:val="22"/>
                <w:szCs w:val="22"/>
              </w:rPr>
            </w:pPr>
            <w:r>
              <w:rPr>
                <w:rStyle w:val="a9"/>
                <w:rFonts w:hAnsi="宋体" w:cs="宋体" w:hint="eastAsia"/>
                <w:b w:val="0"/>
                <w:sz w:val="22"/>
                <w:szCs w:val="22"/>
              </w:rPr>
              <w:t>100</w:t>
            </w:r>
            <w:r>
              <w:rPr>
                <w:rStyle w:val="a9"/>
                <w:rFonts w:hAnsi="宋体" w:cs="宋体" w:hint="eastAsia"/>
                <w:b w:val="0"/>
                <w:sz w:val="22"/>
                <w:szCs w:val="22"/>
              </w:rPr>
              <w:t>﹪</w:t>
            </w:r>
          </w:p>
        </w:tc>
        <w:tc>
          <w:tcPr>
            <w:tcW w:w="1732" w:type="dxa"/>
            <w:tcBorders>
              <w:tl2br w:val="nil"/>
              <w:tr2bl w:val="nil"/>
            </w:tcBorders>
            <w:vAlign w:val="center"/>
          </w:tcPr>
          <w:p w14:paraId="7003A59B" w14:textId="77777777" w:rsidR="00036188" w:rsidRDefault="00036188">
            <w:pPr>
              <w:spacing w:line="360" w:lineRule="auto"/>
              <w:ind w:firstLineChars="200" w:firstLine="440"/>
              <w:jc w:val="center"/>
              <w:rPr>
                <w:rStyle w:val="a9"/>
                <w:rFonts w:hAnsi="宋体" w:cs="宋体"/>
                <w:b w:val="0"/>
                <w:sz w:val="22"/>
                <w:szCs w:val="22"/>
              </w:rPr>
            </w:pPr>
          </w:p>
        </w:tc>
        <w:tc>
          <w:tcPr>
            <w:tcW w:w="1912" w:type="dxa"/>
            <w:tcBorders>
              <w:tl2br w:val="nil"/>
              <w:tr2bl w:val="nil"/>
            </w:tcBorders>
            <w:vAlign w:val="center"/>
          </w:tcPr>
          <w:p w14:paraId="56F51E79" w14:textId="77777777" w:rsidR="00036188" w:rsidRDefault="00036188">
            <w:pPr>
              <w:spacing w:line="360" w:lineRule="auto"/>
              <w:ind w:firstLineChars="200" w:firstLine="440"/>
              <w:jc w:val="center"/>
              <w:rPr>
                <w:rStyle w:val="a9"/>
                <w:rFonts w:hAnsi="宋体" w:cs="宋体"/>
                <w:b w:val="0"/>
                <w:bCs/>
                <w:sz w:val="22"/>
                <w:szCs w:val="22"/>
              </w:rPr>
            </w:pPr>
          </w:p>
        </w:tc>
      </w:tr>
      <w:tr w:rsidR="00036188" w14:paraId="576763AF" w14:textId="77777777">
        <w:tc>
          <w:tcPr>
            <w:tcW w:w="964" w:type="dxa"/>
            <w:tcBorders>
              <w:tl2br w:val="nil"/>
              <w:tr2bl w:val="nil"/>
            </w:tcBorders>
            <w:vAlign w:val="center"/>
          </w:tcPr>
          <w:p w14:paraId="2F5754A0" w14:textId="77777777" w:rsidR="00036188" w:rsidRDefault="00FA5F49">
            <w:pPr>
              <w:spacing w:line="360" w:lineRule="auto"/>
              <w:ind w:firstLineChars="200" w:firstLine="440"/>
              <w:jc w:val="center"/>
              <w:rPr>
                <w:rStyle w:val="a9"/>
                <w:rFonts w:hAnsi="宋体" w:cs="宋体"/>
                <w:b w:val="0"/>
                <w:sz w:val="22"/>
                <w:szCs w:val="22"/>
              </w:rPr>
            </w:pPr>
            <w:r>
              <w:rPr>
                <w:rStyle w:val="a9"/>
                <w:rFonts w:hAnsi="宋体" w:cs="宋体" w:hint="eastAsia"/>
                <w:b w:val="0"/>
                <w:sz w:val="22"/>
                <w:szCs w:val="22"/>
              </w:rPr>
              <w:t>3</w:t>
            </w:r>
          </w:p>
        </w:tc>
        <w:tc>
          <w:tcPr>
            <w:tcW w:w="2348" w:type="dxa"/>
            <w:tcBorders>
              <w:tl2br w:val="nil"/>
              <w:tr2bl w:val="nil"/>
            </w:tcBorders>
            <w:vAlign w:val="center"/>
          </w:tcPr>
          <w:p w14:paraId="445653C5" w14:textId="77777777" w:rsidR="00036188" w:rsidRDefault="00FA5F49">
            <w:pPr>
              <w:spacing w:line="360" w:lineRule="auto"/>
              <w:ind w:firstLineChars="200" w:firstLine="440"/>
              <w:jc w:val="center"/>
              <w:rPr>
                <w:rStyle w:val="a9"/>
                <w:rFonts w:hAnsi="宋体" w:cs="宋体"/>
                <w:b w:val="0"/>
                <w:sz w:val="22"/>
                <w:szCs w:val="22"/>
              </w:rPr>
            </w:pPr>
            <w:r>
              <w:rPr>
                <w:rStyle w:val="a9"/>
                <w:rFonts w:hAnsi="宋体" w:cs="宋体" w:hint="eastAsia"/>
                <w:b w:val="0"/>
                <w:sz w:val="22"/>
                <w:szCs w:val="22"/>
              </w:rPr>
              <w:t>身体素质</w:t>
            </w:r>
          </w:p>
        </w:tc>
        <w:tc>
          <w:tcPr>
            <w:tcW w:w="1566" w:type="dxa"/>
            <w:tcBorders>
              <w:tl2br w:val="nil"/>
              <w:tr2bl w:val="nil"/>
            </w:tcBorders>
            <w:vAlign w:val="center"/>
          </w:tcPr>
          <w:p w14:paraId="3ED877A5" w14:textId="77777777" w:rsidR="00036188" w:rsidRDefault="00FA5F49">
            <w:pPr>
              <w:spacing w:line="360" w:lineRule="auto"/>
              <w:ind w:firstLineChars="200" w:firstLine="440"/>
              <w:jc w:val="center"/>
              <w:rPr>
                <w:rStyle w:val="a9"/>
                <w:rFonts w:hAnsi="宋体" w:cs="宋体"/>
                <w:b w:val="0"/>
                <w:sz w:val="22"/>
                <w:szCs w:val="22"/>
              </w:rPr>
            </w:pPr>
            <w:r>
              <w:rPr>
                <w:rStyle w:val="a9"/>
                <w:rFonts w:hAnsi="宋体" w:cs="宋体" w:hint="eastAsia"/>
                <w:b w:val="0"/>
                <w:sz w:val="22"/>
                <w:szCs w:val="22"/>
              </w:rPr>
              <w:t>83</w:t>
            </w:r>
            <w:r>
              <w:rPr>
                <w:rStyle w:val="a9"/>
                <w:rFonts w:hAnsi="宋体" w:cs="宋体" w:hint="eastAsia"/>
                <w:b w:val="0"/>
                <w:sz w:val="22"/>
                <w:szCs w:val="22"/>
              </w:rPr>
              <w:t>﹪</w:t>
            </w:r>
          </w:p>
        </w:tc>
        <w:tc>
          <w:tcPr>
            <w:tcW w:w="1732" w:type="dxa"/>
            <w:tcBorders>
              <w:tl2br w:val="nil"/>
              <w:tr2bl w:val="nil"/>
            </w:tcBorders>
            <w:vAlign w:val="center"/>
          </w:tcPr>
          <w:p w14:paraId="1172CEEF" w14:textId="77777777" w:rsidR="00036188" w:rsidRDefault="00FA5F49">
            <w:pPr>
              <w:spacing w:line="360" w:lineRule="auto"/>
              <w:ind w:firstLineChars="200" w:firstLine="440"/>
              <w:jc w:val="center"/>
              <w:rPr>
                <w:rStyle w:val="a9"/>
                <w:rFonts w:hAnsi="宋体" w:cs="宋体"/>
                <w:b w:val="0"/>
                <w:sz w:val="22"/>
                <w:szCs w:val="22"/>
              </w:rPr>
            </w:pPr>
            <w:r>
              <w:rPr>
                <w:rStyle w:val="a9"/>
                <w:rFonts w:hAnsi="宋体" w:cs="宋体" w:hint="eastAsia"/>
                <w:b w:val="0"/>
                <w:sz w:val="22"/>
                <w:szCs w:val="22"/>
              </w:rPr>
              <w:t>17</w:t>
            </w:r>
            <w:r>
              <w:rPr>
                <w:rStyle w:val="a9"/>
                <w:rFonts w:hAnsi="宋体" w:cs="宋体" w:hint="eastAsia"/>
                <w:b w:val="0"/>
                <w:sz w:val="22"/>
                <w:szCs w:val="22"/>
              </w:rPr>
              <w:t>﹪</w:t>
            </w:r>
          </w:p>
        </w:tc>
        <w:tc>
          <w:tcPr>
            <w:tcW w:w="1912" w:type="dxa"/>
            <w:tcBorders>
              <w:tl2br w:val="nil"/>
              <w:tr2bl w:val="nil"/>
            </w:tcBorders>
            <w:vAlign w:val="center"/>
          </w:tcPr>
          <w:p w14:paraId="7C796011" w14:textId="77777777" w:rsidR="00036188" w:rsidRDefault="00036188">
            <w:pPr>
              <w:widowControl/>
              <w:spacing w:line="360" w:lineRule="auto"/>
              <w:ind w:firstLineChars="200" w:firstLine="440"/>
              <w:jc w:val="center"/>
              <w:rPr>
                <w:rFonts w:ascii="宋体" w:hAnsi="宋体" w:cs="宋体"/>
                <w:kern w:val="0"/>
                <w:sz w:val="22"/>
                <w:szCs w:val="22"/>
              </w:rPr>
            </w:pPr>
          </w:p>
        </w:tc>
      </w:tr>
      <w:tr w:rsidR="00036188" w14:paraId="5A5F9EC8" w14:textId="77777777">
        <w:tc>
          <w:tcPr>
            <w:tcW w:w="964" w:type="dxa"/>
            <w:tcBorders>
              <w:tl2br w:val="nil"/>
              <w:tr2bl w:val="nil"/>
            </w:tcBorders>
            <w:vAlign w:val="center"/>
          </w:tcPr>
          <w:p w14:paraId="346825FD" w14:textId="77777777" w:rsidR="00036188" w:rsidRDefault="00FA5F49">
            <w:pPr>
              <w:spacing w:line="360" w:lineRule="auto"/>
              <w:ind w:firstLineChars="200" w:firstLine="440"/>
              <w:jc w:val="center"/>
              <w:rPr>
                <w:rStyle w:val="a9"/>
                <w:rFonts w:hAnsi="宋体" w:cs="宋体"/>
                <w:b w:val="0"/>
                <w:sz w:val="22"/>
                <w:szCs w:val="22"/>
              </w:rPr>
            </w:pPr>
            <w:r>
              <w:rPr>
                <w:rStyle w:val="a9"/>
                <w:rFonts w:hAnsi="宋体" w:cs="宋体" w:hint="eastAsia"/>
                <w:b w:val="0"/>
                <w:sz w:val="22"/>
                <w:szCs w:val="22"/>
              </w:rPr>
              <w:t>4</w:t>
            </w:r>
          </w:p>
        </w:tc>
        <w:tc>
          <w:tcPr>
            <w:tcW w:w="2348" w:type="dxa"/>
            <w:tcBorders>
              <w:tl2br w:val="nil"/>
              <w:tr2bl w:val="nil"/>
            </w:tcBorders>
            <w:vAlign w:val="center"/>
          </w:tcPr>
          <w:p w14:paraId="1A862697" w14:textId="77777777" w:rsidR="00036188" w:rsidRDefault="00FA5F49">
            <w:pPr>
              <w:spacing w:line="360" w:lineRule="auto"/>
              <w:ind w:firstLineChars="200" w:firstLine="440"/>
              <w:jc w:val="center"/>
              <w:rPr>
                <w:rStyle w:val="a9"/>
                <w:rFonts w:hAnsi="宋体" w:cs="宋体"/>
                <w:b w:val="0"/>
                <w:sz w:val="22"/>
                <w:szCs w:val="22"/>
              </w:rPr>
            </w:pPr>
            <w:r>
              <w:rPr>
                <w:rStyle w:val="a9"/>
                <w:rFonts w:hAnsi="宋体" w:cs="宋体" w:hint="eastAsia"/>
                <w:b w:val="0"/>
                <w:sz w:val="22"/>
                <w:szCs w:val="22"/>
              </w:rPr>
              <w:t>综合素养</w:t>
            </w:r>
          </w:p>
        </w:tc>
        <w:tc>
          <w:tcPr>
            <w:tcW w:w="1566" w:type="dxa"/>
            <w:tcBorders>
              <w:tl2br w:val="nil"/>
              <w:tr2bl w:val="nil"/>
            </w:tcBorders>
            <w:vAlign w:val="center"/>
          </w:tcPr>
          <w:p w14:paraId="278333DE" w14:textId="77777777" w:rsidR="00036188" w:rsidRDefault="00FA5F49">
            <w:pPr>
              <w:spacing w:line="360" w:lineRule="auto"/>
              <w:ind w:firstLineChars="200" w:firstLine="440"/>
              <w:jc w:val="center"/>
              <w:rPr>
                <w:rStyle w:val="a9"/>
                <w:rFonts w:hAnsi="宋体" w:cs="宋体"/>
                <w:b w:val="0"/>
                <w:sz w:val="22"/>
                <w:szCs w:val="22"/>
              </w:rPr>
            </w:pPr>
            <w:r>
              <w:rPr>
                <w:rStyle w:val="a9"/>
                <w:rFonts w:hAnsi="宋体" w:cs="宋体" w:hint="eastAsia"/>
                <w:b w:val="0"/>
                <w:sz w:val="22"/>
                <w:szCs w:val="22"/>
              </w:rPr>
              <w:t>79</w:t>
            </w:r>
            <w:r>
              <w:rPr>
                <w:rStyle w:val="a9"/>
                <w:rFonts w:hAnsi="宋体" w:cs="宋体" w:hint="eastAsia"/>
                <w:b w:val="0"/>
                <w:sz w:val="22"/>
                <w:szCs w:val="22"/>
              </w:rPr>
              <w:t>﹪</w:t>
            </w:r>
          </w:p>
        </w:tc>
        <w:tc>
          <w:tcPr>
            <w:tcW w:w="1732" w:type="dxa"/>
            <w:tcBorders>
              <w:tl2br w:val="nil"/>
              <w:tr2bl w:val="nil"/>
            </w:tcBorders>
            <w:vAlign w:val="center"/>
          </w:tcPr>
          <w:p w14:paraId="6F698A49" w14:textId="77777777" w:rsidR="00036188" w:rsidRDefault="00FA5F49">
            <w:pPr>
              <w:spacing w:line="360" w:lineRule="auto"/>
              <w:ind w:firstLineChars="200" w:firstLine="440"/>
              <w:jc w:val="center"/>
              <w:rPr>
                <w:rStyle w:val="a9"/>
                <w:rFonts w:hAnsi="宋体" w:cs="宋体"/>
                <w:b w:val="0"/>
                <w:sz w:val="22"/>
                <w:szCs w:val="22"/>
              </w:rPr>
            </w:pPr>
            <w:r>
              <w:rPr>
                <w:rStyle w:val="a9"/>
                <w:rFonts w:hAnsi="宋体" w:cs="宋体" w:hint="eastAsia"/>
                <w:b w:val="0"/>
                <w:sz w:val="22"/>
                <w:szCs w:val="22"/>
              </w:rPr>
              <w:t>21</w:t>
            </w:r>
            <w:r>
              <w:rPr>
                <w:rStyle w:val="a9"/>
                <w:rFonts w:hAnsi="宋体" w:cs="宋体" w:hint="eastAsia"/>
                <w:b w:val="0"/>
                <w:sz w:val="22"/>
                <w:szCs w:val="22"/>
              </w:rPr>
              <w:t>﹪</w:t>
            </w:r>
          </w:p>
        </w:tc>
        <w:tc>
          <w:tcPr>
            <w:tcW w:w="1912" w:type="dxa"/>
            <w:tcBorders>
              <w:tl2br w:val="nil"/>
              <w:tr2bl w:val="nil"/>
            </w:tcBorders>
            <w:vAlign w:val="center"/>
          </w:tcPr>
          <w:p w14:paraId="3EEB0D07" w14:textId="77777777" w:rsidR="00036188" w:rsidRDefault="00036188">
            <w:pPr>
              <w:widowControl/>
              <w:spacing w:line="360" w:lineRule="auto"/>
              <w:ind w:firstLineChars="200" w:firstLine="440"/>
              <w:jc w:val="center"/>
              <w:rPr>
                <w:rFonts w:ascii="宋体" w:hAnsi="宋体" w:cs="宋体"/>
                <w:kern w:val="0"/>
                <w:sz w:val="22"/>
                <w:szCs w:val="22"/>
              </w:rPr>
            </w:pPr>
          </w:p>
        </w:tc>
      </w:tr>
    </w:tbl>
    <w:p w14:paraId="215B454F" w14:textId="77777777" w:rsidR="00036188" w:rsidRDefault="00036188">
      <w:pPr>
        <w:widowControl/>
        <w:adjustRightInd w:val="0"/>
        <w:snapToGrid w:val="0"/>
        <w:spacing w:line="360" w:lineRule="auto"/>
        <w:ind w:firstLineChars="200" w:firstLine="560"/>
        <w:rPr>
          <w:rFonts w:ascii="宋体" w:hAnsi="宋体" w:cs="宋体"/>
          <w:kern w:val="0"/>
          <w:sz w:val="28"/>
          <w:szCs w:val="28"/>
        </w:rPr>
      </w:pPr>
    </w:p>
    <w:p w14:paraId="457EBBB2" w14:textId="77777777" w:rsidR="00036188" w:rsidRDefault="00FA5F49">
      <w:pPr>
        <w:widowControl/>
        <w:adjustRightInd w:val="0"/>
        <w:snapToGrid w:val="0"/>
        <w:spacing w:line="360" w:lineRule="auto"/>
        <w:ind w:firstLineChars="200" w:firstLine="562"/>
        <w:rPr>
          <w:rFonts w:ascii="宋体" w:hAnsi="宋体" w:cs="宋体"/>
          <w:b/>
          <w:bCs/>
          <w:kern w:val="0"/>
          <w:sz w:val="28"/>
          <w:szCs w:val="28"/>
        </w:rPr>
      </w:pPr>
      <w:r>
        <w:rPr>
          <w:rFonts w:ascii="宋体" w:hAnsi="宋体" w:cs="宋体" w:hint="eastAsia"/>
          <w:b/>
          <w:bCs/>
          <w:kern w:val="0"/>
          <w:sz w:val="28"/>
          <w:szCs w:val="28"/>
        </w:rPr>
        <w:t>（六）旅游企业对资格证书的要求</w:t>
      </w:r>
    </w:p>
    <w:tbl>
      <w:tblPr>
        <w:tblW w:w="85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4"/>
        <w:gridCol w:w="2795"/>
        <w:gridCol w:w="1200"/>
        <w:gridCol w:w="1323"/>
        <w:gridCol w:w="1186"/>
        <w:gridCol w:w="1374"/>
      </w:tblGrid>
      <w:tr w:rsidR="00036188" w14:paraId="31E19421" w14:textId="77777777">
        <w:tc>
          <w:tcPr>
            <w:tcW w:w="644" w:type="dxa"/>
            <w:tcBorders>
              <w:tl2br w:val="nil"/>
              <w:tr2bl w:val="nil"/>
            </w:tcBorders>
            <w:vAlign w:val="center"/>
          </w:tcPr>
          <w:p w14:paraId="29F366E5" w14:textId="77777777" w:rsidR="00036188" w:rsidRDefault="00FA5F49">
            <w:pPr>
              <w:spacing w:line="360" w:lineRule="auto"/>
              <w:rPr>
                <w:rStyle w:val="a9"/>
                <w:rFonts w:hAnsi="宋体" w:cs="宋体"/>
                <w:b w:val="0"/>
                <w:bCs/>
                <w:sz w:val="22"/>
                <w:szCs w:val="22"/>
              </w:rPr>
            </w:pPr>
            <w:r>
              <w:rPr>
                <w:rStyle w:val="a9"/>
                <w:rFonts w:hAnsi="宋体" w:cs="宋体" w:hint="eastAsia"/>
                <w:bCs/>
                <w:sz w:val="22"/>
                <w:szCs w:val="22"/>
              </w:rPr>
              <w:t>序号</w:t>
            </w:r>
          </w:p>
        </w:tc>
        <w:tc>
          <w:tcPr>
            <w:tcW w:w="2795" w:type="dxa"/>
            <w:tcBorders>
              <w:tl2br w:val="nil"/>
              <w:tr2bl w:val="nil"/>
            </w:tcBorders>
            <w:vAlign w:val="center"/>
          </w:tcPr>
          <w:p w14:paraId="79BF20C0" w14:textId="77777777" w:rsidR="00036188" w:rsidRDefault="00FA5F49">
            <w:pPr>
              <w:spacing w:line="360" w:lineRule="auto"/>
              <w:ind w:firstLineChars="200" w:firstLine="442"/>
              <w:rPr>
                <w:rStyle w:val="a9"/>
                <w:rFonts w:hAnsi="宋体" w:cs="宋体"/>
                <w:b w:val="0"/>
                <w:bCs/>
                <w:sz w:val="22"/>
                <w:szCs w:val="22"/>
              </w:rPr>
            </w:pPr>
            <w:r>
              <w:rPr>
                <w:rStyle w:val="a9"/>
                <w:rFonts w:hAnsi="宋体" w:cs="宋体" w:hint="eastAsia"/>
                <w:bCs/>
                <w:sz w:val="22"/>
                <w:szCs w:val="22"/>
              </w:rPr>
              <w:t>资格证书名称</w:t>
            </w:r>
          </w:p>
        </w:tc>
        <w:tc>
          <w:tcPr>
            <w:tcW w:w="1200" w:type="dxa"/>
            <w:tcBorders>
              <w:tl2br w:val="nil"/>
              <w:tr2bl w:val="nil"/>
            </w:tcBorders>
            <w:vAlign w:val="center"/>
          </w:tcPr>
          <w:p w14:paraId="3458637B" w14:textId="77777777" w:rsidR="00036188" w:rsidRDefault="00FA5F49">
            <w:pPr>
              <w:spacing w:line="360" w:lineRule="auto"/>
              <w:rPr>
                <w:rStyle w:val="a9"/>
                <w:rFonts w:hAnsi="宋体" w:cs="宋体"/>
                <w:b w:val="0"/>
                <w:bCs/>
                <w:sz w:val="22"/>
                <w:szCs w:val="22"/>
              </w:rPr>
            </w:pPr>
            <w:r>
              <w:rPr>
                <w:rStyle w:val="a9"/>
                <w:rFonts w:hAnsi="宋体" w:cs="宋体" w:hint="eastAsia"/>
                <w:bCs/>
                <w:sz w:val="22"/>
                <w:szCs w:val="22"/>
              </w:rPr>
              <w:t>十分需要</w:t>
            </w:r>
          </w:p>
        </w:tc>
        <w:tc>
          <w:tcPr>
            <w:tcW w:w="1323" w:type="dxa"/>
            <w:tcBorders>
              <w:tl2br w:val="nil"/>
              <w:tr2bl w:val="nil"/>
            </w:tcBorders>
            <w:vAlign w:val="center"/>
          </w:tcPr>
          <w:p w14:paraId="3DED37BB" w14:textId="77777777" w:rsidR="00036188" w:rsidRDefault="00FA5F49">
            <w:pPr>
              <w:spacing w:line="360" w:lineRule="auto"/>
              <w:ind w:firstLineChars="200" w:firstLine="442"/>
              <w:rPr>
                <w:rStyle w:val="a9"/>
                <w:rFonts w:hAnsi="宋体" w:cs="宋体"/>
                <w:b w:val="0"/>
                <w:bCs/>
                <w:sz w:val="22"/>
                <w:szCs w:val="22"/>
              </w:rPr>
            </w:pPr>
            <w:r>
              <w:rPr>
                <w:rStyle w:val="a9"/>
                <w:rFonts w:hAnsi="宋体" w:cs="宋体" w:hint="eastAsia"/>
                <w:bCs/>
                <w:sz w:val="22"/>
                <w:szCs w:val="22"/>
              </w:rPr>
              <w:t>需要</w:t>
            </w:r>
          </w:p>
        </w:tc>
        <w:tc>
          <w:tcPr>
            <w:tcW w:w="1186" w:type="dxa"/>
            <w:tcBorders>
              <w:tl2br w:val="nil"/>
              <w:tr2bl w:val="nil"/>
            </w:tcBorders>
            <w:vAlign w:val="center"/>
          </w:tcPr>
          <w:p w14:paraId="507FD6CD" w14:textId="77777777" w:rsidR="00036188" w:rsidRDefault="00FA5F49">
            <w:pPr>
              <w:spacing w:line="360" w:lineRule="auto"/>
              <w:jc w:val="center"/>
              <w:rPr>
                <w:rStyle w:val="a9"/>
                <w:rFonts w:hAnsi="宋体" w:cs="宋体"/>
                <w:b w:val="0"/>
                <w:bCs/>
                <w:sz w:val="22"/>
                <w:szCs w:val="22"/>
              </w:rPr>
            </w:pPr>
            <w:r>
              <w:rPr>
                <w:rStyle w:val="a9"/>
                <w:rFonts w:hAnsi="宋体" w:cs="宋体" w:hint="eastAsia"/>
                <w:bCs/>
                <w:sz w:val="22"/>
                <w:szCs w:val="22"/>
              </w:rPr>
              <w:t>不需要</w:t>
            </w:r>
          </w:p>
        </w:tc>
        <w:tc>
          <w:tcPr>
            <w:tcW w:w="1374" w:type="dxa"/>
            <w:tcBorders>
              <w:tl2br w:val="nil"/>
              <w:tr2bl w:val="nil"/>
            </w:tcBorders>
            <w:vAlign w:val="center"/>
          </w:tcPr>
          <w:p w14:paraId="53605674" w14:textId="77777777" w:rsidR="00036188" w:rsidRDefault="00FA5F49">
            <w:pPr>
              <w:spacing w:line="360" w:lineRule="auto"/>
              <w:ind w:firstLineChars="200" w:firstLine="442"/>
              <w:rPr>
                <w:rStyle w:val="a9"/>
                <w:rFonts w:hAnsi="宋体" w:cs="宋体"/>
                <w:b w:val="0"/>
                <w:bCs/>
                <w:sz w:val="22"/>
                <w:szCs w:val="22"/>
              </w:rPr>
            </w:pPr>
            <w:r>
              <w:rPr>
                <w:rStyle w:val="a9"/>
                <w:rFonts w:hAnsi="宋体" w:cs="宋体" w:hint="eastAsia"/>
                <w:bCs/>
                <w:sz w:val="22"/>
                <w:szCs w:val="22"/>
              </w:rPr>
              <w:t>无所谓</w:t>
            </w:r>
          </w:p>
        </w:tc>
      </w:tr>
      <w:tr w:rsidR="00036188" w14:paraId="0AF26250" w14:textId="77777777">
        <w:tc>
          <w:tcPr>
            <w:tcW w:w="644" w:type="dxa"/>
            <w:tcBorders>
              <w:tl2br w:val="nil"/>
              <w:tr2bl w:val="nil"/>
            </w:tcBorders>
            <w:vAlign w:val="center"/>
          </w:tcPr>
          <w:p w14:paraId="35FC96B9" w14:textId="77777777" w:rsidR="00036188" w:rsidRDefault="00FA5F49">
            <w:pPr>
              <w:spacing w:line="360" w:lineRule="auto"/>
              <w:ind w:firstLineChars="100" w:firstLine="220"/>
              <w:rPr>
                <w:rStyle w:val="a9"/>
                <w:rFonts w:hAnsi="宋体" w:cs="宋体"/>
                <w:b w:val="0"/>
                <w:sz w:val="22"/>
                <w:szCs w:val="22"/>
              </w:rPr>
            </w:pPr>
            <w:r>
              <w:rPr>
                <w:rStyle w:val="a9"/>
                <w:rFonts w:hAnsi="宋体" w:cs="宋体" w:hint="eastAsia"/>
                <w:b w:val="0"/>
                <w:sz w:val="22"/>
                <w:szCs w:val="22"/>
              </w:rPr>
              <w:t>1</w:t>
            </w:r>
          </w:p>
        </w:tc>
        <w:tc>
          <w:tcPr>
            <w:tcW w:w="2795" w:type="dxa"/>
            <w:tcBorders>
              <w:tl2br w:val="nil"/>
              <w:tr2bl w:val="nil"/>
            </w:tcBorders>
            <w:vAlign w:val="center"/>
          </w:tcPr>
          <w:p w14:paraId="362EFDCA" w14:textId="77777777" w:rsidR="00036188" w:rsidRDefault="00FA5F49">
            <w:pPr>
              <w:spacing w:line="360" w:lineRule="auto"/>
              <w:ind w:firstLineChars="200" w:firstLine="440"/>
              <w:rPr>
                <w:rStyle w:val="a9"/>
                <w:rFonts w:hAnsi="宋体" w:cs="宋体"/>
                <w:b w:val="0"/>
                <w:sz w:val="22"/>
                <w:szCs w:val="22"/>
              </w:rPr>
            </w:pPr>
            <w:r>
              <w:rPr>
                <w:rStyle w:val="a9"/>
                <w:rFonts w:hAnsi="宋体" w:cs="宋体" w:hint="eastAsia"/>
                <w:b w:val="0"/>
                <w:sz w:val="22"/>
                <w:szCs w:val="22"/>
              </w:rPr>
              <w:t>导游资格证书</w:t>
            </w:r>
          </w:p>
        </w:tc>
        <w:tc>
          <w:tcPr>
            <w:tcW w:w="1200" w:type="dxa"/>
            <w:tcBorders>
              <w:tl2br w:val="nil"/>
              <w:tr2bl w:val="nil"/>
            </w:tcBorders>
            <w:vAlign w:val="center"/>
          </w:tcPr>
          <w:p w14:paraId="43CB0C45" w14:textId="77777777" w:rsidR="00036188" w:rsidRDefault="00FA5F49">
            <w:pPr>
              <w:spacing w:line="360" w:lineRule="auto"/>
              <w:ind w:firstLineChars="200" w:firstLine="440"/>
              <w:rPr>
                <w:rStyle w:val="a9"/>
                <w:rFonts w:hAnsi="宋体" w:cs="宋体"/>
                <w:b w:val="0"/>
                <w:sz w:val="22"/>
                <w:szCs w:val="22"/>
              </w:rPr>
            </w:pPr>
            <w:r>
              <w:rPr>
                <w:rStyle w:val="a9"/>
                <w:rFonts w:hAnsi="宋体" w:cs="宋体" w:hint="eastAsia"/>
                <w:b w:val="0"/>
                <w:sz w:val="22"/>
                <w:szCs w:val="22"/>
              </w:rPr>
              <w:t>100</w:t>
            </w:r>
            <w:r>
              <w:rPr>
                <w:rStyle w:val="a9"/>
                <w:rFonts w:hAnsi="宋体" w:cs="宋体" w:hint="eastAsia"/>
                <w:b w:val="0"/>
                <w:sz w:val="22"/>
                <w:szCs w:val="22"/>
              </w:rPr>
              <w:lastRenderedPageBreak/>
              <w:t>﹪</w:t>
            </w:r>
          </w:p>
        </w:tc>
        <w:tc>
          <w:tcPr>
            <w:tcW w:w="1323" w:type="dxa"/>
            <w:tcBorders>
              <w:tl2br w:val="nil"/>
              <w:tr2bl w:val="nil"/>
            </w:tcBorders>
            <w:vAlign w:val="center"/>
          </w:tcPr>
          <w:p w14:paraId="5FA27D65" w14:textId="77777777" w:rsidR="00036188" w:rsidRDefault="00036188">
            <w:pPr>
              <w:widowControl/>
              <w:spacing w:line="360" w:lineRule="auto"/>
              <w:ind w:firstLineChars="200" w:firstLine="440"/>
              <w:rPr>
                <w:rFonts w:ascii="宋体" w:hAnsi="宋体" w:cs="宋体"/>
                <w:kern w:val="0"/>
                <w:sz w:val="22"/>
                <w:szCs w:val="22"/>
              </w:rPr>
            </w:pPr>
          </w:p>
        </w:tc>
        <w:tc>
          <w:tcPr>
            <w:tcW w:w="1186" w:type="dxa"/>
            <w:tcBorders>
              <w:tl2br w:val="nil"/>
              <w:tr2bl w:val="nil"/>
            </w:tcBorders>
            <w:vAlign w:val="center"/>
          </w:tcPr>
          <w:p w14:paraId="77B16CB8" w14:textId="77777777" w:rsidR="00036188" w:rsidRDefault="00036188">
            <w:pPr>
              <w:widowControl/>
              <w:spacing w:line="360" w:lineRule="auto"/>
              <w:ind w:firstLineChars="200" w:firstLine="440"/>
              <w:rPr>
                <w:rFonts w:ascii="宋体" w:hAnsi="宋体" w:cs="宋体"/>
                <w:kern w:val="0"/>
                <w:sz w:val="22"/>
                <w:szCs w:val="22"/>
              </w:rPr>
            </w:pPr>
          </w:p>
        </w:tc>
        <w:tc>
          <w:tcPr>
            <w:tcW w:w="1374" w:type="dxa"/>
            <w:tcBorders>
              <w:tl2br w:val="nil"/>
              <w:tr2bl w:val="nil"/>
            </w:tcBorders>
            <w:vAlign w:val="center"/>
          </w:tcPr>
          <w:p w14:paraId="6CA4D7A9" w14:textId="77777777" w:rsidR="00036188" w:rsidRDefault="00036188">
            <w:pPr>
              <w:widowControl/>
              <w:spacing w:line="360" w:lineRule="auto"/>
              <w:ind w:firstLineChars="200" w:firstLine="440"/>
              <w:rPr>
                <w:rFonts w:ascii="宋体" w:hAnsi="宋体" w:cs="宋体"/>
                <w:kern w:val="0"/>
                <w:sz w:val="22"/>
                <w:szCs w:val="22"/>
              </w:rPr>
            </w:pPr>
          </w:p>
        </w:tc>
      </w:tr>
      <w:tr w:rsidR="00036188" w14:paraId="427E6FB9" w14:textId="77777777">
        <w:tc>
          <w:tcPr>
            <w:tcW w:w="644" w:type="dxa"/>
            <w:tcBorders>
              <w:tl2br w:val="nil"/>
              <w:tr2bl w:val="nil"/>
            </w:tcBorders>
            <w:vAlign w:val="center"/>
          </w:tcPr>
          <w:p w14:paraId="0FB24A8B" w14:textId="77777777" w:rsidR="00036188" w:rsidRDefault="00FA5F49">
            <w:pPr>
              <w:spacing w:line="360" w:lineRule="auto"/>
              <w:ind w:firstLineChars="100" w:firstLine="220"/>
              <w:rPr>
                <w:rStyle w:val="a9"/>
                <w:rFonts w:hAnsi="宋体" w:cs="宋体"/>
                <w:b w:val="0"/>
                <w:sz w:val="22"/>
                <w:szCs w:val="22"/>
              </w:rPr>
            </w:pPr>
            <w:r>
              <w:rPr>
                <w:rStyle w:val="a9"/>
                <w:rFonts w:hAnsi="宋体" w:cs="宋体" w:hint="eastAsia"/>
                <w:b w:val="0"/>
                <w:sz w:val="22"/>
                <w:szCs w:val="22"/>
              </w:rPr>
              <w:lastRenderedPageBreak/>
              <w:t>2</w:t>
            </w:r>
          </w:p>
        </w:tc>
        <w:tc>
          <w:tcPr>
            <w:tcW w:w="2795" w:type="dxa"/>
            <w:tcBorders>
              <w:tl2br w:val="nil"/>
              <w:tr2bl w:val="nil"/>
            </w:tcBorders>
            <w:vAlign w:val="center"/>
          </w:tcPr>
          <w:p w14:paraId="45E261CE" w14:textId="77777777" w:rsidR="00036188" w:rsidRDefault="00FA5F49">
            <w:pPr>
              <w:spacing w:line="360" w:lineRule="auto"/>
              <w:ind w:firstLineChars="200" w:firstLine="440"/>
              <w:rPr>
                <w:rStyle w:val="a9"/>
                <w:rFonts w:hAnsi="宋体" w:cs="宋体"/>
                <w:b w:val="0"/>
                <w:sz w:val="22"/>
                <w:szCs w:val="22"/>
              </w:rPr>
            </w:pPr>
            <w:r>
              <w:rPr>
                <w:rStyle w:val="a9"/>
                <w:rFonts w:hAnsi="宋体" w:cs="宋体" w:hint="eastAsia"/>
                <w:b w:val="0"/>
                <w:sz w:val="22"/>
                <w:szCs w:val="22"/>
              </w:rPr>
              <w:t>普通话证书</w:t>
            </w:r>
          </w:p>
        </w:tc>
        <w:tc>
          <w:tcPr>
            <w:tcW w:w="1200" w:type="dxa"/>
            <w:tcBorders>
              <w:tl2br w:val="nil"/>
              <w:tr2bl w:val="nil"/>
            </w:tcBorders>
            <w:vAlign w:val="center"/>
          </w:tcPr>
          <w:p w14:paraId="18CEF53A" w14:textId="77777777" w:rsidR="00036188" w:rsidRDefault="00FA5F49">
            <w:pPr>
              <w:spacing w:line="360" w:lineRule="auto"/>
              <w:ind w:firstLineChars="200" w:firstLine="440"/>
              <w:rPr>
                <w:rStyle w:val="a9"/>
                <w:rFonts w:hAnsi="宋体" w:cs="宋体"/>
                <w:b w:val="0"/>
                <w:sz w:val="22"/>
                <w:szCs w:val="22"/>
              </w:rPr>
            </w:pPr>
            <w:r>
              <w:rPr>
                <w:rStyle w:val="a9"/>
                <w:rFonts w:hAnsi="宋体" w:cs="宋体" w:hint="eastAsia"/>
                <w:b w:val="0"/>
                <w:sz w:val="22"/>
                <w:szCs w:val="22"/>
              </w:rPr>
              <w:t>8</w:t>
            </w:r>
            <w:r>
              <w:rPr>
                <w:rStyle w:val="a9"/>
                <w:rFonts w:hAnsi="宋体" w:cs="宋体"/>
                <w:b w:val="0"/>
                <w:sz w:val="22"/>
                <w:szCs w:val="22"/>
              </w:rPr>
              <w:t>0</w:t>
            </w:r>
            <w:r>
              <w:rPr>
                <w:rStyle w:val="a9"/>
                <w:rFonts w:hAnsi="宋体" w:cs="宋体" w:hint="eastAsia"/>
                <w:b w:val="0"/>
                <w:sz w:val="22"/>
                <w:szCs w:val="22"/>
              </w:rPr>
              <w:t>﹪</w:t>
            </w:r>
          </w:p>
        </w:tc>
        <w:tc>
          <w:tcPr>
            <w:tcW w:w="1323" w:type="dxa"/>
            <w:tcBorders>
              <w:tl2br w:val="nil"/>
              <w:tr2bl w:val="nil"/>
            </w:tcBorders>
            <w:vAlign w:val="center"/>
          </w:tcPr>
          <w:p w14:paraId="56A2804B" w14:textId="77777777" w:rsidR="00036188" w:rsidRDefault="00FA5F49">
            <w:pPr>
              <w:spacing w:line="360" w:lineRule="auto"/>
              <w:ind w:firstLineChars="200" w:firstLine="440"/>
              <w:rPr>
                <w:rStyle w:val="a9"/>
                <w:rFonts w:hAnsi="宋体" w:cs="宋体"/>
                <w:b w:val="0"/>
                <w:sz w:val="22"/>
                <w:szCs w:val="22"/>
              </w:rPr>
            </w:pPr>
            <w:r>
              <w:rPr>
                <w:rStyle w:val="a9"/>
                <w:rFonts w:hAnsi="宋体" w:cs="宋体" w:hint="eastAsia"/>
                <w:b w:val="0"/>
                <w:sz w:val="22"/>
                <w:szCs w:val="22"/>
              </w:rPr>
              <w:t>1</w:t>
            </w:r>
            <w:r>
              <w:rPr>
                <w:rStyle w:val="a9"/>
                <w:rFonts w:hAnsi="宋体" w:cs="宋体"/>
                <w:b w:val="0"/>
                <w:sz w:val="22"/>
                <w:szCs w:val="22"/>
              </w:rPr>
              <w:t>0</w:t>
            </w:r>
            <w:r>
              <w:rPr>
                <w:rStyle w:val="a9"/>
                <w:rFonts w:hAnsi="宋体" w:cs="宋体" w:hint="eastAsia"/>
                <w:b w:val="0"/>
                <w:sz w:val="22"/>
                <w:szCs w:val="22"/>
              </w:rPr>
              <w:t>﹪</w:t>
            </w:r>
          </w:p>
        </w:tc>
        <w:tc>
          <w:tcPr>
            <w:tcW w:w="1186" w:type="dxa"/>
            <w:tcBorders>
              <w:tl2br w:val="nil"/>
              <w:tr2bl w:val="nil"/>
            </w:tcBorders>
            <w:vAlign w:val="center"/>
          </w:tcPr>
          <w:p w14:paraId="3320AF5D" w14:textId="77777777" w:rsidR="00036188" w:rsidRDefault="00036188">
            <w:pPr>
              <w:widowControl/>
              <w:spacing w:line="360" w:lineRule="auto"/>
              <w:ind w:firstLineChars="200" w:firstLine="440"/>
              <w:rPr>
                <w:rFonts w:ascii="宋体" w:hAnsi="宋体" w:cs="宋体"/>
                <w:kern w:val="0"/>
                <w:sz w:val="22"/>
                <w:szCs w:val="22"/>
              </w:rPr>
            </w:pPr>
          </w:p>
        </w:tc>
        <w:tc>
          <w:tcPr>
            <w:tcW w:w="1374" w:type="dxa"/>
            <w:tcBorders>
              <w:tl2br w:val="nil"/>
              <w:tr2bl w:val="nil"/>
            </w:tcBorders>
            <w:vAlign w:val="center"/>
          </w:tcPr>
          <w:p w14:paraId="07F44EC4" w14:textId="77777777" w:rsidR="00036188" w:rsidRDefault="00FA5F49">
            <w:pPr>
              <w:widowControl/>
              <w:spacing w:line="360" w:lineRule="auto"/>
              <w:ind w:firstLineChars="200" w:firstLine="440"/>
              <w:rPr>
                <w:rFonts w:ascii="宋体" w:hAnsi="宋体" w:cs="宋体"/>
                <w:kern w:val="0"/>
                <w:sz w:val="22"/>
                <w:szCs w:val="22"/>
              </w:rPr>
            </w:pPr>
            <w:r>
              <w:rPr>
                <w:rStyle w:val="a9"/>
                <w:rFonts w:hAnsi="宋体" w:cs="宋体" w:hint="eastAsia"/>
                <w:b w:val="0"/>
                <w:sz w:val="22"/>
                <w:szCs w:val="22"/>
              </w:rPr>
              <w:t>1</w:t>
            </w:r>
            <w:r>
              <w:rPr>
                <w:rStyle w:val="a9"/>
                <w:rFonts w:hAnsi="宋体" w:cs="宋体"/>
                <w:b w:val="0"/>
                <w:sz w:val="22"/>
                <w:szCs w:val="22"/>
              </w:rPr>
              <w:t>0</w:t>
            </w:r>
            <w:r>
              <w:rPr>
                <w:rStyle w:val="a9"/>
                <w:rFonts w:hAnsi="宋体" w:cs="宋体" w:hint="eastAsia"/>
                <w:b w:val="0"/>
                <w:sz w:val="22"/>
                <w:szCs w:val="22"/>
              </w:rPr>
              <w:t>﹪</w:t>
            </w:r>
          </w:p>
        </w:tc>
      </w:tr>
      <w:tr w:rsidR="00036188" w14:paraId="155DF474" w14:textId="77777777">
        <w:tc>
          <w:tcPr>
            <w:tcW w:w="644" w:type="dxa"/>
            <w:tcBorders>
              <w:tl2br w:val="nil"/>
              <w:tr2bl w:val="nil"/>
            </w:tcBorders>
            <w:vAlign w:val="center"/>
          </w:tcPr>
          <w:p w14:paraId="0790E0BB" w14:textId="77777777" w:rsidR="00036188" w:rsidRDefault="00FA5F49">
            <w:pPr>
              <w:spacing w:line="360" w:lineRule="auto"/>
              <w:ind w:firstLineChars="100" w:firstLine="220"/>
              <w:rPr>
                <w:rStyle w:val="a9"/>
                <w:rFonts w:hAnsi="宋体" w:cs="宋体"/>
                <w:b w:val="0"/>
                <w:sz w:val="22"/>
                <w:szCs w:val="22"/>
              </w:rPr>
            </w:pPr>
            <w:r>
              <w:rPr>
                <w:rStyle w:val="a9"/>
                <w:rFonts w:hAnsi="宋体" w:cs="宋体"/>
                <w:b w:val="0"/>
                <w:sz w:val="22"/>
                <w:szCs w:val="22"/>
              </w:rPr>
              <w:t>3</w:t>
            </w:r>
          </w:p>
        </w:tc>
        <w:tc>
          <w:tcPr>
            <w:tcW w:w="2795" w:type="dxa"/>
            <w:tcBorders>
              <w:tl2br w:val="nil"/>
              <w:tr2bl w:val="nil"/>
            </w:tcBorders>
            <w:vAlign w:val="center"/>
          </w:tcPr>
          <w:p w14:paraId="5C0A1536" w14:textId="77777777" w:rsidR="00036188" w:rsidRDefault="00FA5F49">
            <w:pPr>
              <w:spacing w:line="360" w:lineRule="auto"/>
              <w:rPr>
                <w:rStyle w:val="a9"/>
                <w:rFonts w:hAnsi="宋体" w:cs="宋体"/>
                <w:b w:val="0"/>
                <w:sz w:val="22"/>
                <w:szCs w:val="22"/>
              </w:rPr>
            </w:pPr>
            <w:r>
              <w:rPr>
                <w:rStyle w:val="a9"/>
                <w:rFonts w:hAnsi="宋体" w:cs="宋体" w:hint="eastAsia"/>
                <w:b w:val="0"/>
                <w:sz w:val="22"/>
                <w:szCs w:val="22"/>
              </w:rPr>
              <w:t>1</w:t>
            </w:r>
            <w:r>
              <w:rPr>
                <w:rStyle w:val="a9"/>
                <w:rFonts w:hAnsi="宋体" w:cs="宋体"/>
                <w:b w:val="0"/>
                <w:sz w:val="22"/>
                <w:szCs w:val="22"/>
              </w:rPr>
              <w:t>+X</w:t>
            </w:r>
            <w:r>
              <w:rPr>
                <w:rStyle w:val="a9"/>
                <w:rFonts w:hAnsi="宋体" w:cs="宋体" w:hint="eastAsia"/>
                <w:b w:val="0"/>
                <w:sz w:val="22"/>
                <w:szCs w:val="22"/>
              </w:rPr>
              <w:t>系列</w:t>
            </w:r>
            <w:r>
              <w:rPr>
                <w:rStyle w:val="a9"/>
                <w:rFonts w:hAnsi="宋体" w:cs="宋体" w:hint="eastAsia"/>
                <w:b w:val="0"/>
                <w:sz w:val="22"/>
                <w:szCs w:val="22"/>
              </w:rPr>
              <w:t>-</w:t>
            </w:r>
            <w:proofErr w:type="gramStart"/>
            <w:r>
              <w:rPr>
                <w:rStyle w:val="a9"/>
                <w:rFonts w:hAnsi="宋体" w:cs="宋体" w:hint="eastAsia"/>
                <w:b w:val="0"/>
                <w:sz w:val="22"/>
                <w:szCs w:val="22"/>
              </w:rPr>
              <w:t>研</w:t>
            </w:r>
            <w:proofErr w:type="gramEnd"/>
            <w:r>
              <w:rPr>
                <w:rStyle w:val="a9"/>
                <w:rFonts w:hAnsi="宋体" w:cs="宋体" w:hint="eastAsia"/>
                <w:b w:val="0"/>
                <w:sz w:val="22"/>
                <w:szCs w:val="22"/>
              </w:rPr>
              <w:t>学证书</w:t>
            </w:r>
          </w:p>
        </w:tc>
        <w:tc>
          <w:tcPr>
            <w:tcW w:w="1200" w:type="dxa"/>
            <w:tcBorders>
              <w:tl2br w:val="nil"/>
              <w:tr2bl w:val="nil"/>
            </w:tcBorders>
            <w:vAlign w:val="center"/>
          </w:tcPr>
          <w:p w14:paraId="09DCAA10" w14:textId="77777777" w:rsidR="00036188" w:rsidRDefault="00FA5F49">
            <w:pPr>
              <w:spacing w:line="360" w:lineRule="auto"/>
              <w:ind w:firstLineChars="200" w:firstLine="440"/>
              <w:rPr>
                <w:rStyle w:val="a9"/>
                <w:rFonts w:hAnsi="宋体" w:cs="宋体"/>
                <w:b w:val="0"/>
                <w:sz w:val="22"/>
                <w:szCs w:val="22"/>
              </w:rPr>
            </w:pPr>
            <w:r>
              <w:rPr>
                <w:rStyle w:val="a9"/>
                <w:rFonts w:hAnsi="宋体" w:cs="宋体" w:hint="eastAsia"/>
                <w:b w:val="0"/>
                <w:sz w:val="22"/>
                <w:szCs w:val="22"/>
              </w:rPr>
              <w:t>1</w:t>
            </w:r>
            <w:r>
              <w:rPr>
                <w:rStyle w:val="a9"/>
                <w:rFonts w:hAnsi="宋体" w:cs="宋体"/>
                <w:b w:val="0"/>
                <w:sz w:val="22"/>
                <w:szCs w:val="22"/>
              </w:rPr>
              <w:t>0%</w:t>
            </w:r>
          </w:p>
        </w:tc>
        <w:tc>
          <w:tcPr>
            <w:tcW w:w="1323" w:type="dxa"/>
            <w:tcBorders>
              <w:tl2br w:val="nil"/>
              <w:tr2bl w:val="nil"/>
            </w:tcBorders>
            <w:vAlign w:val="center"/>
          </w:tcPr>
          <w:p w14:paraId="7174DB6F" w14:textId="77777777" w:rsidR="00036188" w:rsidRDefault="00FA5F49">
            <w:pPr>
              <w:spacing w:line="360" w:lineRule="auto"/>
              <w:ind w:firstLineChars="200" w:firstLine="440"/>
              <w:rPr>
                <w:rStyle w:val="a9"/>
                <w:rFonts w:hAnsi="宋体" w:cs="宋体"/>
                <w:b w:val="0"/>
                <w:sz w:val="22"/>
                <w:szCs w:val="22"/>
              </w:rPr>
            </w:pPr>
            <w:r>
              <w:rPr>
                <w:rStyle w:val="a9"/>
                <w:rFonts w:hAnsi="宋体" w:cs="宋体" w:hint="eastAsia"/>
                <w:b w:val="0"/>
                <w:sz w:val="22"/>
                <w:szCs w:val="22"/>
              </w:rPr>
              <w:t>5</w:t>
            </w:r>
            <w:r>
              <w:rPr>
                <w:rStyle w:val="a9"/>
                <w:rFonts w:hAnsi="宋体" w:cs="宋体"/>
                <w:b w:val="0"/>
                <w:sz w:val="22"/>
                <w:szCs w:val="22"/>
              </w:rPr>
              <w:t>0%</w:t>
            </w:r>
          </w:p>
        </w:tc>
        <w:tc>
          <w:tcPr>
            <w:tcW w:w="1186" w:type="dxa"/>
            <w:tcBorders>
              <w:tl2br w:val="nil"/>
              <w:tr2bl w:val="nil"/>
            </w:tcBorders>
            <w:vAlign w:val="center"/>
          </w:tcPr>
          <w:p w14:paraId="2B13374C" w14:textId="77777777" w:rsidR="00036188" w:rsidRDefault="00036188">
            <w:pPr>
              <w:spacing w:line="360" w:lineRule="auto"/>
              <w:ind w:firstLineChars="200" w:firstLine="440"/>
              <w:rPr>
                <w:rStyle w:val="a9"/>
                <w:rFonts w:hAnsi="宋体" w:cs="宋体"/>
                <w:b w:val="0"/>
                <w:sz w:val="22"/>
                <w:szCs w:val="22"/>
              </w:rPr>
            </w:pPr>
          </w:p>
        </w:tc>
        <w:tc>
          <w:tcPr>
            <w:tcW w:w="1374" w:type="dxa"/>
            <w:tcBorders>
              <w:tl2br w:val="nil"/>
              <w:tr2bl w:val="nil"/>
            </w:tcBorders>
            <w:vAlign w:val="center"/>
          </w:tcPr>
          <w:p w14:paraId="1B3D2FC2" w14:textId="77777777" w:rsidR="00036188" w:rsidRDefault="00FA5F49">
            <w:pPr>
              <w:spacing w:line="360" w:lineRule="auto"/>
              <w:ind w:firstLineChars="200" w:firstLine="440"/>
              <w:rPr>
                <w:rStyle w:val="a9"/>
                <w:rFonts w:hAnsi="宋体" w:cs="宋体"/>
                <w:b w:val="0"/>
                <w:sz w:val="22"/>
                <w:szCs w:val="22"/>
              </w:rPr>
            </w:pPr>
            <w:r>
              <w:rPr>
                <w:rStyle w:val="a9"/>
                <w:rFonts w:hAnsi="宋体" w:cs="宋体" w:hint="eastAsia"/>
                <w:b w:val="0"/>
                <w:sz w:val="22"/>
                <w:szCs w:val="22"/>
              </w:rPr>
              <w:t>4</w:t>
            </w:r>
            <w:r>
              <w:rPr>
                <w:rStyle w:val="a9"/>
                <w:rFonts w:hAnsi="宋体" w:cs="宋体"/>
                <w:b w:val="0"/>
                <w:sz w:val="22"/>
                <w:szCs w:val="22"/>
              </w:rPr>
              <w:t>0%</w:t>
            </w:r>
          </w:p>
        </w:tc>
      </w:tr>
      <w:tr w:rsidR="00036188" w14:paraId="3A0F2C33" w14:textId="77777777">
        <w:tc>
          <w:tcPr>
            <w:tcW w:w="644" w:type="dxa"/>
            <w:tcBorders>
              <w:tl2br w:val="nil"/>
              <w:tr2bl w:val="nil"/>
            </w:tcBorders>
            <w:vAlign w:val="center"/>
          </w:tcPr>
          <w:p w14:paraId="5077CAD9" w14:textId="77777777" w:rsidR="00036188" w:rsidRDefault="00FA5F49">
            <w:pPr>
              <w:spacing w:line="360" w:lineRule="auto"/>
              <w:ind w:firstLineChars="100" w:firstLine="220"/>
              <w:rPr>
                <w:rStyle w:val="a9"/>
                <w:rFonts w:hAnsi="宋体" w:cs="宋体"/>
                <w:b w:val="0"/>
                <w:sz w:val="22"/>
                <w:szCs w:val="22"/>
              </w:rPr>
            </w:pPr>
            <w:r>
              <w:rPr>
                <w:rStyle w:val="a9"/>
                <w:rFonts w:hAnsi="宋体" w:cs="宋体"/>
                <w:b w:val="0"/>
                <w:sz w:val="22"/>
                <w:szCs w:val="22"/>
              </w:rPr>
              <w:t>4</w:t>
            </w:r>
          </w:p>
        </w:tc>
        <w:tc>
          <w:tcPr>
            <w:tcW w:w="2795" w:type="dxa"/>
            <w:tcBorders>
              <w:tl2br w:val="nil"/>
              <w:tr2bl w:val="nil"/>
            </w:tcBorders>
            <w:vAlign w:val="center"/>
          </w:tcPr>
          <w:p w14:paraId="1EADD654" w14:textId="77777777" w:rsidR="00036188" w:rsidRDefault="00FA5F49">
            <w:pPr>
              <w:spacing w:line="360" w:lineRule="auto"/>
              <w:rPr>
                <w:rStyle w:val="a9"/>
                <w:rFonts w:hAnsi="宋体" w:cs="宋体"/>
                <w:b w:val="0"/>
                <w:sz w:val="22"/>
                <w:szCs w:val="22"/>
              </w:rPr>
            </w:pPr>
            <w:r>
              <w:rPr>
                <w:rStyle w:val="a9"/>
                <w:rFonts w:hAnsi="宋体" w:cs="宋体" w:hint="eastAsia"/>
                <w:b w:val="0"/>
                <w:sz w:val="22"/>
                <w:szCs w:val="22"/>
              </w:rPr>
              <w:t>全国计算机等级合格证书</w:t>
            </w:r>
          </w:p>
        </w:tc>
        <w:tc>
          <w:tcPr>
            <w:tcW w:w="1200" w:type="dxa"/>
            <w:tcBorders>
              <w:tl2br w:val="nil"/>
              <w:tr2bl w:val="nil"/>
            </w:tcBorders>
            <w:vAlign w:val="center"/>
          </w:tcPr>
          <w:p w14:paraId="0E0412C9" w14:textId="77777777" w:rsidR="00036188" w:rsidRDefault="00FA5F49">
            <w:pPr>
              <w:spacing w:line="360" w:lineRule="auto"/>
              <w:ind w:firstLineChars="200" w:firstLine="440"/>
              <w:rPr>
                <w:rStyle w:val="a9"/>
                <w:rFonts w:hAnsi="宋体" w:cs="宋体"/>
                <w:b w:val="0"/>
                <w:sz w:val="22"/>
                <w:szCs w:val="22"/>
              </w:rPr>
            </w:pPr>
            <w:r>
              <w:rPr>
                <w:rStyle w:val="a9"/>
                <w:rFonts w:hAnsi="宋体" w:cs="宋体"/>
                <w:b w:val="0"/>
                <w:sz w:val="22"/>
                <w:szCs w:val="22"/>
              </w:rPr>
              <w:t>50</w:t>
            </w:r>
            <w:r>
              <w:rPr>
                <w:rStyle w:val="a9"/>
                <w:rFonts w:hAnsi="宋体" w:cs="宋体" w:hint="eastAsia"/>
                <w:b w:val="0"/>
                <w:sz w:val="22"/>
                <w:szCs w:val="22"/>
              </w:rPr>
              <w:t>﹪</w:t>
            </w:r>
          </w:p>
        </w:tc>
        <w:tc>
          <w:tcPr>
            <w:tcW w:w="1323" w:type="dxa"/>
            <w:tcBorders>
              <w:tl2br w:val="nil"/>
              <w:tr2bl w:val="nil"/>
            </w:tcBorders>
            <w:vAlign w:val="center"/>
          </w:tcPr>
          <w:p w14:paraId="4D515A52" w14:textId="77777777" w:rsidR="00036188" w:rsidRDefault="00FA5F49">
            <w:pPr>
              <w:spacing w:line="360" w:lineRule="auto"/>
              <w:ind w:firstLineChars="200" w:firstLine="440"/>
              <w:rPr>
                <w:rStyle w:val="a9"/>
                <w:rFonts w:hAnsi="宋体" w:cs="宋体"/>
                <w:b w:val="0"/>
                <w:sz w:val="22"/>
                <w:szCs w:val="22"/>
              </w:rPr>
            </w:pPr>
            <w:r>
              <w:rPr>
                <w:rStyle w:val="a9"/>
                <w:rFonts w:hAnsi="宋体" w:cs="宋体"/>
                <w:b w:val="0"/>
                <w:sz w:val="22"/>
                <w:szCs w:val="22"/>
              </w:rPr>
              <w:t>40</w:t>
            </w:r>
            <w:r>
              <w:rPr>
                <w:rStyle w:val="a9"/>
                <w:rFonts w:hAnsi="宋体" w:cs="宋体" w:hint="eastAsia"/>
                <w:b w:val="0"/>
                <w:sz w:val="22"/>
                <w:szCs w:val="22"/>
              </w:rPr>
              <w:t>﹪</w:t>
            </w:r>
          </w:p>
        </w:tc>
        <w:tc>
          <w:tcPr>
            <w:tcW w:w="1186" w:type="dxa"/>
            <w:tcBorders>
              <w:tl2br w:val="nil"/>
              <w:tr2bl w:val="nil"/>
            </w:tcBorders>
            <w:vAlign w:val="center"/>
          </w:tcPr>
          <w:p w14:paraId="4502E98F" w14:textId="77777777" w:rsidR="00036188" w:rsidRDefault="00036188">
            <w:pPr>
              <w:spacing w:line="360" w:lineRule="auto"/>
              <w:ind w:firstLineChars="200" w:firstLine="440"/>
              <w:rPr>
                <w:rStyle w:val="a9"/>
                <w:rFonts w:hAnsi="宋体" w:cs="宋体"/>
                <w:b w:val="0"/>
                <w:sz w:val="22"/>
                <w:szCs w:val="22"/>
              </w:rPr>
            </w:pPr>
          </w:p>
        </w:tc>
        <w:tc>
          <w:tcPr>
            <w:tcW w:w="1374" w:type="dxa"/>
            <w:tcBorders>
              <w:tl2br w:val="nil"/>
              <w:tr2bl w:val="nil"/>
            </w:tcBorders>
            <w:vAlign w:val="center"/>
          </w:tcPr>
          <w:p w14:paraId="1BC6F0C3" w14:textId="77777777" w:rsidR="00036188" w:rsidRDefault="00FA5F49">
            <w:pPr>
              <w:spacing w:line="360" w:lineRule="auto"/>
              <w:ind w:firstLineChars="200" w:firstLine="440"/>
              <w:rPr>
                <w:rStyle w:val="a9"/>
                <w:rFonts w:hAnsi="宋体" w:cs="宋体"/>
                <w:b w:val="0"/>
                <w:sz w:val="22"/>
                <w:szCs w:val="22"/>
              </w:rPr>
            </w:pPr>
            <w:r>
              <w:rPr>
                <w:rStyle w:val="a9"/>
                <w:rFonts w:hAnsi="宋体" w:cs="宋体" w:hint="eastAsia"/>
                <w:b w:val="0"/>
                <w:sz w:val="22"/>
                <w:szCs w:val="22"/>
              </w:rPr>
              <w:t>10%</w:t>
            </w:r>
          </w:p>
        </w:tc>
      </w:tr>
      <w:tr w:rsidR="00036188" w14:paraId="18068A1F" w14:textId="77777777">
        <w:tc>
          <w:tcPr>
            <w:tcW w:w="644" w:type="dxa"/>
            <w:tcBorders>
              <w:tl2br w:val="nil"/>
              <w:tr2bl w:val="nil"/>
            </w:tcBorders>
            <w:vAlign w:val="center"/>
          </w:tcPr>
          <w:p w14:paraId="731F85AE" w14:textId="77777777" w:rsidR="00036188" w:rsidRDefault="00FA5F49">
            <w:pPr>
              <w:spacing w:line="360" w:lineRule="auto"/>
              <w:ind w:firstLineChars="100" w:firstLine="221"/>
              <w:rPr>
                <w:rStyle w:val="a9"/>
                <w:rFonts w:hAnsi="宋体" w:cs="宋体"/>
                <w:bCs/>
                <w:sz w:val="22"/>
                <w:szCs w:val="22"/>
              </w:rPr>
            </w:pPr>
            <w:r>
              <w:rPr>
                <w:rStyle w:val="a9"/>
                <w:rFonts w:hAnsi="宋体" w:cs="宋体" w:hint="eastAsia"/>
                <w:bCs/>
                <w:sz w:val="22"/>
                <w:szCs w:val="22"/>
              </w:rPr>
              <w:t>5</w:t>
            </w:r>
          </w:p>
        </w:tc>
        <w:tc>
          <w:tcPr>
            <w:tcW w:w="2795" w:type="dxa"/>
            <w:tcBorders>
              <w:tl2br w:val="nil"/>
              <w:tr2bl w:val="nil"/>
            </w:tcBorders>
            <w:vAlign w:val="center"/>
          </w:tcPr>
          <w:p w14:paraId="1B58464B" w14:textId="77777777" w:rsidR="00036188" w:rsidRDefault="00FA5F49">
            <w:pPr>
              <w:spacing w:line="360" w:lineRule="auto"/>
              <w:rPr>
                <w:rStyle w:val="a9"/>
                <w:rFonts w:hAnsi="宋体" w:cs="宋体"/>
                <w:bCs/>
                <w:sz w:val="22"/>
                <w:szCs w:val="22"/>
              </w:rPr>
            </w:pPr>
            <w:r>
              <w:rPr>
                <w:rFonts w:ascii="宋体" w:hAnsi="宋体" w:cs="宋体" w:hint="eastAsia"/>
                <w:b/>
                <w:bCs/>
                <w:szCs w:val="21"/>
              </w:rPr>
              <w:t>茶艺师资格证、花艺师资格证</w:t>
            </w:r>
          </w:p>
        </w:tc>
        <w:tc>
          <w:tcPr>
            <w:tcW w:w="1200" w:type="dxa"/>
            <w:tcBorders>
              <w:tl2br w:val="nil"/>
              <w:tr2bl w:val="nil"/>
            </w:tcBorders>
            <w:vAlign w:val="center"/>
          </w:tcPr>
          <w:p w14:paraId="248D7C3F" w14:textId="77777777" w:rsidR="00036188" w:rsidRDefault="00FA5F49">
            <w:pPr>
              <w:spacing w:line="360" w:lineRule="auto"/>
              <w:ind w:firstLineChars="200" w:firstLine="442"/>
              <w:rPr>
                <w:rStyle w:val="a9"/>
                <w:rFonts w:hAnsi="宋体" w:cs="宋体"/>
                <w:bCs/>
                <w:sz w:val="22"/>
                <w:szCs w:val="22"/>
              </w:rPr>
            </w:pPr>
            <w:r>
              <w:rPr>
                <w:rStyle w:val="a9"/>
                <w:rFonts w:hAnsi="宋体" w:cs="宋体"/>
                <w:bCs/>
                <w:sz w:val="22"/>
                <w:szCs w:val="22"/>
              </w:rPr>
              <w:t>50</w:t>
            </w:r>
            <w:r>
              <w:rPr>
                <w:rStyle w:val="a9"/>
                <w:rFonts w:hAnsi="宋体" w:cs="宋体" w:hint="eastAsia"/>
                <w:bCs/>
                <w:sz w:val="22"/>
                <w:szCs w:val="22"/>
              </w:rPr>
              <w:t>﹪</w:t>
            </w:r>
          </w:p>
        </w:tc>
        <w:tc>
          <w:tcPr>
            <w:tcW w:w="1323" w:type="dxa"/>
            <w:tcBorders>
              <w:tl2br w:val="nil"/>
              <w:tr2bl w:val="nil"/>
            </w:tcBorders>
            <w:vAlign w:val="center"/>
          </w:tcPr>
          <w:p w14:paraId="62E43DEC" w14:textId="77777777" w:rsidR="00036188" w:rsidRDefault="00FA5F49">
            <w:pPr>
              <w:spacing w:line="360" w:lineRule="auto"/>
              <w:ind w:firstLineChars="200" w:firstLine="442"/>
              <w:rPr>
                <w:rStyle w:val="a9"/>
                <w:rFonts w:hAnsi="宋体" w:cs="宋体"/>
                <w:bCs/>
                <w:sz w:val="22"/>
                <w:szCs w:val="22"/>
              </w:rPr>
            </w:pPr>
            <w:r>
              <w:rPr>
                <w:rStyle w:val="a9"/>
                <w:rFonts w:hAnsi="宋体" w:cs="宋体"/>
                <w:bCs/>
                <w:sz w:val="22"/>
                <w:szCs w:val="22"/>
              </w:rPr>
              <w:t>40</w:t>
            </w:r>
            <w:r>
              <w:rPr>
                <w:rStyle w:val="a9"/>
                <w:rFonts w:hAnsi="宋体" w:cs="宋体" w:hint="eastAsia"/>
                <w:bCs/>
                <w:sz w:val="22"/>
                <w:szCs w:val="22"/>
              </w:rPr>
              <w:t>﹪</w:t>
            </w:r>
          </w:p>
        </w:tc>
        <w:tc>
          <w:tcPr>
            <w:tcW w:w="1186" w:type="dxa"/>
            <w:tcBorders>
              <w:tl2br w:val="nil"/>
              <w:tr2bl w:val="nil"/>
            </w:tcBorders>
            <w:vAlign w:val="center"/>
          </w:tcPr>
          <w:p w14:paraId="69287A0C" w14:textId="77777777" w:rsidR="00036188" w:rsidRDefault="00036188">
            <w:pPr>
              <w:spacing w:line="360" w:lineRule="auto"/>
              <w:ind w:firstLineChars="200" w:firstLine="442"/>
              <w:rPr>
                <w:rStyle w:val="a9"/>
                <w:rFonts w:hAnsi="宋体" w:cs="宋体"/>
                <w:bCs/>
                <w:sz w:val="22"/>
                <w:szCs w:val="22"/>
              </w:rPr>
            </w:pPr>
          </w:p>
        </w:tc>
        <w:tc>
          <w:tcPr>
            <w:tcW w:w="1374" w:type="dxa"/>
            <w:tcBorders>
              <w:tl2br w:val="nil"/>
              <w:tr2bl w:val="nil"/>
            </w:tcBorders>
            <w:vAlign w:val="center"/>
          </w:tcPr>
          <w:p w14:paraId="50DF0D1A" w14:textId="77777777" w:rsidR="00036188" w:rsidRDefault="00FA5F49">
            <w:pPr>
              <w:spacing w:line="360" w:lineRule="auto"/>
              <w:ind w:firstLineChars="200" w:firstLine="442"/>
              <w:rPr>
                <w:rStyle w:val="a9"/>
                <w:rFonts w:hAnsi="宋体" w:cs="宋体"/>
                <w:bCs/>
                <w:sz w:val="22"/>
                <w:szCs w:val="22"/>
              </w:rPr>
            </w:pPr>
            <w:r>
              <w:rPr>
                <w:rStyle w:val="a9"/>
                <w:rFonts w:hAnsi="宋体" w:cs="宋体" w:hint="eastAsia"/>
                <w:bCs/>
                <w:sz w:val="22"/>
                <w:szCs w:val="22"/>
              </w:rPr>
              <w:t>10%</w:t>
            </w:r>
          </w:p>
        </w:tc>
      </w:tr>
    </w:tbl>
    <w:p w14:paraId="4DED7B69" w14:textId="77777777" w:rsidR="00036188" w:rsidRDefault="00036188">
      <w:pPr>
        <w:widowControl/>
        <w:adjustRightInd w:val="0"/>
        <w:snapToGrid w:val="0"/>
        <w:spacing w:line="360" w:lineRule="auto"/>
        <w:rPr>
          <w:rFonts w:ascii="宋体" w:hAnsi="宋体" w:cs="黑体"/>
          <w:b/>
          <w:kern w:val="0"/>
          <w:sz w:val="28"/>
          <w:szCs w:val="28"/>
        </w:rPr>
      </w:pPr>
    </w:p>
    <w:p w14:paraId="2AA4552B" w14:textId="77777777" w:rsidR="00036188" w:rsidRDefault="00FA5F49">
      <w:pPr>
        <w:widowControl/>
        <w:adjustRightInd w:val="0"/>
        <w:snapToGrid w:val="0"/>
        <w:spacing w:line="360" w:lineRule="auto"/>
        <w:rPr>
          <w:rFonts w:ascii="黑体" w:eastAsia="黑体" w:hAnsi="黑体" w:cs="黑体"/>
          <w:b/>
          <w:kern w:val="0"/>
          <w:sz w:val="28"/>
          <w:szCs w:val="28"/>
        </w:rPr>
      </w:pPr>
      <w:r>
        <w:rPr>
          <w:rFonts w:ascii="黑体" w:eastAsia="黑体" w:hAnsi="黑体" w:cs="黑体" w:hint="eastAsia"/>
          <w:b/>
          <w:kern w:val="0"/>
          <w:sz w:val="28"/>
          <w:szCs w:val="28"/>
        </w:rPr>
        <w:t>四、专业调研结论</w:t>
      </w:r>
    </w:p>
    <w:p w14:paraId="7D642D48" w14:textId="77777777" w:rsidR="00036188" w:rsidRDefault="00FA5F49">
      <w:pPr>
        <w:widowControl/>
        <w:shd w:val="clear" w:color="auto" w:fill="FFFFFF"/>
        <w:adjustRightInd w:val="0"/>
        <w:snapToGrid w:val="0"/>
        <w:spacing w:line="360" w:lineRule="auto"/>
        <w:ind w:firstLineChars="200" w:firstLine="562"/>
        <w:rPr>
          <w:rFonts w:ascii="宋体" w:hAnsi="宋体" w:cs="宋体"/>
          <w:b/>
          <w:bCs/>
          <w:color w:val="000000"/>
          <w:kern w:val="0"/>
          <w:sz w:val="28"/>
          <w:szCs w:val="28"/>
        </w:rPr>
      </w:pPr>
      <w:r>
        <w:rPr>
          <w:rFonts w:ascii="宋体" w:hAnsi="宋体" w:cs="宋体" w:hint="eastAsia"/>
          <w:b/>
          <w:bCs/>
          <w:color w:val="000000"/>
          <w:kern w:val="0"/>
          <w:sz w:val="28"/>
          <w:szCs w:val="28"/>
        </w:rPr>
        <w:t>（一）加强双</w:t>
      </w:r>
      <w:proofErr w:type="gramStart"/>
      <w:r>
        <w:rPr>
          <w:rFonts w:ascii="宋体" w:hAnsi="宋体" w:cs="宋体" w:hint="eastAsia"/>
          <w:b/>
          <w:bCs/>
          <w:color w:val="000000"/>
          <w:kern w:val="0"/>
          <w:sz w:val="28"/>
          <w:szCs w:val="28"/>
        </w:rPr>
        <w:t>师教学</w:t>
      </w:r>
      <w:proofErr w:type="gramEnd"/>
      <w:r>
        <w:rPr>
          <w:rFonts w:ascii="宋体" w:hAnsi="宋体" w:cs="宋体" w:hint="eastAsia"/>
          <w:b/>
          <w:bCs/>
          <w:color w:val="000000"/>
          <w:kern w:val="0"/>
          <w:sz w:val="28"/>
          <w:szCs w:val="28"/>
        </w:rPr>
        <w:t>团队建设</w:t>
      </w:r>
    </w:p>
    <w:p w14:paraId="072A1B1F" w14:textId="77777777" w:rsidR="00036188" w:rsidRDefault="00FA5F49">
      <w:pPr>
        <w:widowControl/>
        <w:shd w:val="clear" w:color="auto" w:fill="FFFFFF"/>
        <w:adjustRightInd w:val="0"/>
        <w:snapToGrid w:val="0"/>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“双师型”不仅仅是“双证型”，真正意义的双师</w:t>
      </w:r>
      <w:proofErr w:type="gramStart"/>
      <w:r>
        <w:rPr>
          <w:rFonts w:ascii="宋体" w:hAnsi="宋体" w:cs="宋体" w:hint="eastAsia"/>
          <w:color w:val="000000"/>
          <w:kern w:val="0"/>
          <w:sz w:val="28"/>
          <w:szCs w:val="28"/>
        </w:rPr>
        <w:t>型教师</w:t>
      </w:r>
      <w:proofErr w:type="gramEnd"/>
      <w:r>
        <w:rPr>
          <w:rFonts w:ascii="宋体" w:hAnsi="宋体" w:cs="宋体" w:hint="eastAsia"/>
          <w:color w:val="000000"/>
          <w:kern w:val="0"/>
          <w:sz w:val="28"/>
          <w:szCs w:val="28"/>
        </w:rPr>
        <w:t>应该是具有较宽的行业视野，较强的行业实践能力和较新的教学理念的教师。学校的专业教师不仅有高学历、高职称，而且还应具备相关专业的技术等级证书，否则只会“纸上谈兵”而缺乏行业实践经验能力。</w:t>
      </w:r>
    </w:p>
    <w:p w14:paraId="755F2064" w14:textId="77777777" w:rsidR="00036188" w:rsidRDefault="00FA5F49">
      <w:pPr>
        <w:widowControl/>
        <w:shd w:val="clear" w:color="auto" w:fill="FFFFFF"/>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同时，通过校企合作平台，从企业聘请管理人员和优秀一线员工和邀请旅游教育资深专家来校开讲座做指导，完善专业教师队伍培养与考核办法，形成</w:t>
      </w:r>
      <w:proofErr w:type="gramStart"/>
      <w:r>
        <w:rPr>
          <w:rFonts w:ascii="宋体" w:hAnsi="宋体" w:cs="宋体" w:hint="eastAsia"/>
          <w:color w:val="000000"/>
          <w:sz w:val="28"/>
          <w:szCs w:val="28"/>
        </w:rPr>
        <w:t>课持续</w:t>
      </w:r>
      <w:proofErr w:type="gramEnd"/>
      <w:r>
        <w:rPr>
          <w:rFonts w:ascii="宋体" w:hAnsi="宋体" w:cs="宋体" w:hint="eastAsia"/>
          <w:color w:val="000000"/>
          <w:sz w:val="28"/>
          <w:szCs w:val="28"/>
        </w:rPr>
        <w:t>的专业教师队伍动态建设机制。</w:t>
      </w:r>
    </w:p>
    <w:p w14:paraId="5D6A9C01" w14:textId="77777777" w:rsidR="00036188" w:rsidRDefault="00FA5F49">
      <w:pPr>
        <w:widowControl/>
        <w:shd w:val="clear" w:color="auto" w:fill="FFFFFF"/>
        <w:adjustRightInd w:val="0"/>
        <w:snapToGrid w:val="0"/>
        <w:spacing w:line="360" w:lineRule="auto"/>
        <w:ind w:firstLineChars="200" w:firstLine="562"/>
        <w:rPr>
          <w:rFonts w:ascii="宋体" w:hAnsi="宋体" w:cs="宋体"/>
          <w:b/>
          <w:bCs/>
          <w:color w:val="000000"/>
          <w:kern w:val="0"/>
          <w:sz w:val="28"/>
          <w:szCs w:val="28"/>
        </w:rPr>
      </w:pPr>
      <w:r>
        <w:rPr>
          <w:rFonts w:ascii="宋体" w:hAnsi="宋体" w:cs="宋体" w:hint="eastAsia"/>
          <w:b/>
          <w:bCs/>
          <w:color w:val="000000"/>
          <w:kern w:val="0"/>
          <w:sz w:val="28"/>
          <w:szCs w:val="28"/>
        </w:rPr>
        <w:t>（二）积极推进专业课程建设</w:t>
      </w:r>
    </w:p>
    <w:p w14:paraId="5DEFBFFB" w14:textId="77777777" w:rsidR="00036188" w:rsidRDefault="00FA5F49">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围绕专业岗位技能，以工作过程为主线，以服务流程为中心，整合课程内容，构建工作过程</w:t>
      </w:r>
      <w:r>
        <w:rPr>
          <w:rFonts w:ascii="宋体" w:hAnsi="宋体" w:cs="宋体" w:hint="eastAsia"/>
          <w:color w:val="000000"/>
          <w:sz w:val="28"/>
          <w:szCs w:val="28"/>
        </w:rPr>
        <w:t>导向的专业课，形成以优质核心课程、精品课程、网络课程为引领的课程体系。</w:t>
      </w:r>
    </w:p>
    <w:p w14:paraId="51A4F66B" w14:textId="77777777" w:rsidR="00036188" w:rsidRDefault="00FA5F49">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组织开发理论与实训“一体化”优质教材。根据核心职业能力培养要求及职业技能证书的考核需要，引入企业、行业和国家职业标准，吸收企业技术人员参与教材编写，将企业生产实际中应用的新知识、新技术、新规范、新方法引入新教材，使教材能够反映专业的现状和发展趋势。</w:t>
      </w:r>
    </w:p>
    <w:p w14:paraId="408E58D6" w14:textId="77777777" w:rsidR="00036188" w:rsidRDefault="00FA5F49">
      <w:pPr>
        <w:widowControl/>
        <w:shd w:val="clear" w:color="auto" w:fill="FFFFFF"/>
        <w:adjustRightInd w:val="0"/>
        <w:snapToGrid w:val="0"/>
        <w:spacing w:line="360" w:lineRule="auto"/>
        <w:ind w:firstLineChars="200" w:firstLine="562"/>
        <w:rPr>
          <w:rFonts w:ascii="宋体" w:hAnsi="宋体" w:cs="宋体"/>
          <w:b/>
          <w:bCs/>
          <w:color w:val="000000"/>
          <w:kern w:val="0"/>
          <w:sz w:val="28"/>
          <w:szCs w:val="28"/>
        </w:rPr>
      </w:pPr>
      <w:r>
        <w:rPr>
          <w:rFonts w:ascii="宋体" w:hAnsi="宋体" w:cs="宋体" w:hint="eastAsia"/>
          <w:b/>
          <w:bCs/>
          <w:color w:val="000000"/>
          <w:kern w:val="0"/>
          <w:sz w:val="28"/>
          <w:szCs w:val="28"/>
        </w:rPr>
        <w:t>（三）改革教学方法完善实践体系</w:t>
      </w:r>
    </w:p>
    <w:p w14:paraId="2FF2EE26" w14:textId="77777777" w:rsidR="00036188" w:rsidRDefault="00FA5F49">
      <w:pPr>
        <w:adjustRightInd w:val="0"/>
        <w:snapToGrid w:val="0"/>
        <w:spacing w:line="360" w:lineRule="auto"/>
        <w:ind w:firstLineChars="200" w:firstLine="560"/>
        <w:rPr>
          <w:rFonts w:ascii="宋体" w:hAnsi="宋体" w:cs="宋体"/>
          <w:color w:val="000000"/>
          <w:sz w:val="28"/>
          <w:szCs w:val="28"/>
        </w:rPr>
      </w:pPr>
      <w:r>
        <w:rPr>
          <w:rStyle w:val="2char"/>
          <w:rFonts w:cs="宋体" w:hint="eastAsia"/>
          <w:bCs/>
          <w:sz w:val="28"/>
          <w:szCs w:val="28"/>
        </w:rPr>
        <w:lastRenderedPageBreak/>
        <w:t>主要在教学中突出职业情景，突出学生的主体地位，调动学生的积极性，重在培养职业意识，养成职业习惯、培养职业技能，通过真实案例和真实情景模拟加强教学的效果。因此，</w:t>
      </w:r>
      <w:r>
        <w:rPr>
          <w:rStyle w:val="2char"/>
          <w:rFonts w:cs="宋体" w:hint="eastAsia"/>
          <w:bCs/>
          <w:sz w:val="28"/>
          <w:szCs w:val="28"/>
        </w:rPr>
        <w:t>培养合格的旅游从业人员应有科学、完整的实践教学体系，包括：专业认识实习、课堂实训、实训室模拟实习、</w:t>
      </w:r>
      <w:r>
        <w:rPr>
          <w:rStyle w:val="2char"/>
          <w:rFonts w:cs="宋体" w:hint="eastAsia"/>
          <w:b/>
          <w:sz w:val="28"/>
          <w:szCs w:val="28"/>
        </w:rPr>
        <w:t>茶艺</w:t>
      </w:r>
      <w:proofErr w:type="gramStart"/>
      <w:r>
        <w:rPr>
          <w:rStyle w:val="2char"/>
          <w:rFonts w:cs="宋体" w:hint="eastAsia"/>
          <w:b/>
          <w:sz w:val="28"/>
          <w:szCs w:val="28"/>
        </w:rPr>
        <w:t>师岗位</w:t>
      </w:r>
      <w:proofErr w:type="gramEnd"/>
      <w:r>
        <w:rPr>
          <w:rStyle w:val="2char"/>
          <w:rFonts w:cs="宋体" w:hint="eastAsia"/>
          <w:b/>
          <w:sz w:val="28"/>
          <w:szCs w:val="28"/>
        </w:rPr>
        <w:t>实践</w:t>
      </w:r>
      <w:r>
        <w:rPr>
          <w:rStyle w:val="2char"/>
          <w:rFonts w:cs="宋体" w:hint="eastAsia"/>
          <w:bCs/>
          <w:sz w:val="28"/>
          <w:szCs w:val="28"/>
        </w:rPr>
        <w:t>、旅游企业岗位实习、毕业实习等实践教学形式。根据旅游行业季节性的特点，充分利用假期，培养学生的职业综合素质。要求学生取得</w:t>
      </w:r>
      <w:r>
        <w:rPr>
          <w:rStyle w:val="2char"/>
          <w:rFonts w:cs="宋体" w:hint="eastAsia"/>
          <w:bCs/>
          <w:sz w:val="28"/>
          <w:szCs w:val="28"/>
        </w:rPr>
        <w:t>1</w:t>
      </w:r>
      <w:r>
        <w:rPr>
          <w:rStyle w:val="2char"/>
          <w:rFonts w:cs="宋体"/>
          <w:bCs/>
          <w:sz w:val="28"/>
          <w:szCs w:val="28"/>
        </w:rPr>
        <w:t>+X</w:t>
      </w:r>
      <w:r>
        <w:rPr>
          <w:rStyle w:val="2char"/>
          <w:rFonts w:cs="宋体" w:hint="eastAsia"/>
          <w:bCs/>
          <w:sz w:val="28"/>
          <w:szCs w:val="28"/>
        </w:rPr>
        <w:t>证书，提高岗位竞争能力。</w:t>
      </w:r>
    </w:p>
    <w:p w14:paraId="15A6EA92" w14:textId="77777777" w:rsidR="00036188" w:rsidRDefault="00FA5F49">
      <w:pPr>
        <w:widowControl/>
        <w:shd w:val="clear" w:color="auto" w:fill="FFFFFF"/>
        <w:adjustRightInd w:val="0"/>
        <w:snapToGrid w:val="0"/>
        <w:spacing w:line="360" w:lineRule="auto"/>
        <w:ind w:firstLineChars="200" w:firstLine="562"/>
        <w:rPr>
          <w:rFonts w:ascii="宋体" w:hAnsi="宋体" w:cs="宋体"/>
          <w:b/>
          <w:bCs/>
          <w:color w:val="000000"/>
          <w:kern w:val="0"/>
          <w:sz w:val="28"/>
          <w:szCs w:val="28"/>
        </w:rPr>
      </w:pPr>
      <w:r>
        <w:rPr>
          <w:rFonts w:ascii="宋体" w:hAnsi="宋体" w:cs="宋体" w:hint="eastAsia"/>
          <w:b/>
          <w:bCs/>
          <w:color w:val="000000"/>
          <w:kern w:val="0"/>
          <w:sz w:val="28"/>
          <w:szCs w:val="28"/>
        </w:rPr>
        <w:t>（四）坚持工学结合改革道路</w:t>
      </w:r>
    </w:p>
    <w:p w14:paraId="3F819072" w14:textId="77777777" w:rsidR="00036188" w:rsidRDefault="00FA5F49">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要在深化教育教学改革过程中，坚定不移地走工学结合的道路。要与企业合作进行人才培养目标和规格的研究，保证人才培养的适需性；与企业共同设计课程体系和教学内容，建立动态的、多元的课程结构和内容；由企业参与专业设置、制定专业发展</w:t>
      </w:r>
      <w:r>
        <w:rPr>
          <w:rFonts w:ascii="宋体" w:hAnsi="宋体" w:cs="宋体" w:hint="eastAsia"/>
          <w:color w:val="000000"/>
          <w:sz w:val="28"/>
          <w:szCs w:val="28"/>
        </w:rPr>
        <w:t>规划，以保证专业发展的社会属性、企业属性、行业属性、就业属性；与企业合作落实</w:t>
      </w:r>
      <w:proofErr w:type="gramStart"/>
      <w:r>
        <w:rPr>
          <w:rFonts w:ascii="宋体" w:hAnsi="宋体" w:cs="宋体" w:hint="eastAsia"/>
          <w:color w:val="000000"/>
          <w:sz w:val="28"/>
          <w:szCs w:val="28"/>
        </w:rPr>
        <w:t>实</w:t>
      </w:r>
      <w:proofErr w:type="gramEnd"/>
      <w:r>
        <w:rPr>
          <w:rFonts w:ascii="宋体" w:hAnsi="宋体" w:cs="宋体" w:hint="eastAsia"/>
          <w:color w:val="000000"/>
          <w:sz w:val="28"/>
          <w:szCs w:val="28"/>
        </w:rPr>
        <w:t>训、实习项目和基地，保证专业教学的实践性。</w:t>
      </w:r>
    </w:p>
    <w:p w14:paraId="688F4219" w14:textId="77777777" w:rsidR="00036188" w:rsidRDefault="00FA5F49">
      <w:pPr>
        <w:widowControl/>
        <w:shd w:val="clear" w:color="auto" w:fill="FFFFFF"/>
        <w:adjustRightInd w:val="0"/>
        <w:snapToGrid w:val="0"/>
        <w:spacing w:line="360" w:lineRule="auto"/>
        <w:ind w:firstLineChars="200" w:firstLine="562"/>
        <w:rPr>
          <w:rFonts w:ascii="宋体" w:hAnsi="宋体" w:cs="宋体"/>
          <w:b/>
          <w:bCs/>
          <w:color w:val="000000"/>
          <w:kern w:val="0"/>
          <w:sz w:val="28"/>
          <w:szCs w:val="28"/>
        </w:rPr>
      </w:pPr>
      <w:r>
        <w:rPr>
          <w:rFonts w:ascii="宋体" w:hAnsi="宋体" w:cs="宋体" w:hint="eastAsia"/>
          <w:b/>
          <w:bCs/>
          <w:color w:val="000000"/>
          <w:kern w:val="0"/>
          <w:sz w:val="28"/>
          <w:szCs w:val="28"/>
        </w:rPr>
        <w:t>（五）不断完善实训基地建设</w:t>
      </w:r>
    </w:p>
    <w:p w14:paraId="5AE7AD5F" w14:textId="77777777" w:rsidR="00036188" w:rsidRDefault="00FA5F49">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专业校内实训基地建设以“环境职场化、设备生产化、功能多样化、使用开放化、园区教学化”为原则，节约资源，拓展交叉面，提升相融度，优化生产性。在教学、培训过程中，各实训室实行统一管理、统一使用，资源共享。在技术服务方面，做到资源有效调配，根据企业岗位培训与项目开发，提供优质服务。校外实训基地以完善合作机制，优化管理机制，扩大合作规模为重点，丰富和发展“顶岗实习”、</w:t>
      </w:r>
      <w:r>
        <w:rPr>
          <w:rFonts w:ascii="宋体" w:hAnsi="宋体" w:cs="宋体" w:hint="eastAsia"/>
          <w:color w:val="000000"/>
          <w:sz w:val="28"/>
          <w:szCs w:val="28"/>
        </w:rPr>
        <w:t>“订单培养”等教学模式。</w:t>
      </w:r>
    </w:p>
    <w:p w14:paraId="04F2EBC2" w14:textId="77777777" w:rsidR="00036188" w:rsidRDefault="00FA5F49">
      <w:pPr>
        <w:widowControl/>
        <w:shd w:val="clear" w:color="auto" w:fill="FFFFFF"/>
        <w:adjustRightInd w:val="0"/>
        <w:snapToGrid w:val="0"/>
        <w:spacing w:line="360" w:lineRule="auto"/>
        <w:ind w:firstLineChars="200" w:firstLine="562"/>
        <w:rPr>
          <w:rFonts w:ascii="宋体" w:hAnsi="宋体" w:cs="宋体"/>
          <w:b/>
          <w:bCs/>
          <w:color w:val="000000"/>
          <w:kern w:val="0"/>
          <w:sz w:val="28"/>
          <w:szCs w:val="28"/>
        </w:rPr>
      </w:pPr>
      <w:r>
        <w:rPr>
          <w:rFonts w:ascii="宋体" w:hAnsi="宋体" w:cs="宋体" w:hint="eastAsia"/>
          <w:b/>
          <w:bCs/>
          <w:color w:val="000000"/>
          <w:kern w:val="0"/>
          <w:sz w:val="28"/>
          <w:szCs w:val="28"/>
        </w:rPr>
        <w:t>（六）注重学生职业素质培养</w:t>
      </w:r>
    </w:p>
    <w:p w14:paraId="764B2792" w14:textId="77777777" w:rsidR="00036188" w:rsidRDefault="00FA5F49">
      <w:pPr>
        <w:adjustRightInd w:val="0"/>
        <w:snapToGrid w:val="0"/>
        <w:spacing w:line="360" w:lineRule="auto"/>
        <w:ind w:firstLineChars="200" w:firstLine="560"/>
        <w:rPr>
          <w:rFonts w:ascii="宋体" w:hAnsi="宋体" w:cs="宋体"/>
          <w:b/>
          <w:sz w:val="28"/>
          <w:szCs w:val="28"/>
        </w:rPr>
      </w:pPr>
      <w:r>
        <w:rPr>
          <w:rFonts w:ascii="宋体" w:hAnsi="宋体" w:cs="宋体" w:hint="eastAsia"/>
          <w:bCs/>
          <w:color w:val="000000"/>
          <w:sz w:val="28"/>
          <w:szCs w:val="28"/>
        </w:rPr>
        <w:t>积极推进职业学校工学结合、校企合作办学向纵深发展，加强对学生的职业道德教育以及实习实训、职业指导等环节的工作。要通过</w:t>
      </w:r>
      <w:r>
        <w:rPr>
          <w:rFonts w:ascii="宋体" w:hAnsi="宋体" w:cs="宋体" w:hint="eastAsia"/>
          <w:bCs/>
          <w:color w:val="000000"/>
          <w:sz w:val="28"/>
          <w:szCs w:val="28"/>
        </w:rPr>
        <w:lastRenderedPageBreak/>
        <w:t>体验式教育真正培养学生吃苦耐劳、坚持不懈、持之以恒的品质和责</w:t>
      </w:r>
      <w:r>
        <w:rPr>
          <w:rFonts w:ascii="宋体" w:hAnsi="宋体" w:cs="宋体" w:hint="eastAsia"/>
          <w:bCs/>
          <w:color w:val="000000"/>
          <w:sz w:val="28"/>
          <w:szCs w:val="28"/>
        </w:rPr>
        <w:t>任意识，使学生养成可持续发展的方法与能力，不断拓宽学生的知识面，使毕业生不仅具备较强的专业知识和操作能力，同时也具有较高的应变和协调能力，成为一个各方面全面发展，不断适应环境和新挑战的技术人才。教师要帮助学生转变思想观念，培养和树立正确的择业观和科学的职业观，帮助学生确立科学的职业定位，并帮助学生制订好职业生涯发展规划。依托市场需求，要求学生登录学分银行，养成终身学习理念。</w:t>
      </w:r>
    </w:p>
    <w:p w14:paraId="3C3A11C9" w14:textId="77777777" w:rsidR="00036188" w:rsidRDefault="00036188">
      <w:pPr>
        <w:spacing w:line="360" w:lineRule="auto"/>
        <w:ind w:firstLineChars="200" w:firstLine="560"/>
        <w:rPr>
          <w:rFonts w:ascii="宋体" w:hAnsi="宋体" w:cs="宋体"/>
          <w:sz w:val="28"/>
          <w:szCs w:val="28"/>
        </w:rPr>
      </w:pPr>
    </w:p>
    <w:p w14:paraId="1AC92EB4" w14:textId="77777777" w:rsidR="00036188" w:rsidRDefault="00036188">
      <w:pPr>
        <w:spacing w:line="360" w:lineRule="auto"/>
        <w:ind w:firstLineChars="200" w:firstLine="560"/>
        <w:rPr>
          <w:rFonts w:ascii="宋体" w:hAnsi="宋体" w:cs="宋体"/>
          <w:sz w:val="28"/>
          <w:szCs w:val="28"/>
        </w:rPr>
      </w:pPr>
    </w:p>
    <w:p w14:paraId="33116B56" w14:textId="77777777" w:rsidR="00036188" w:rsidRDefault="00FA5F49">
      <w:pPr>
        <w:spacing w:line="360" w:lineRule="auto"/>
        <w:rPr>
          <w:rFonts w:ascii="宋体" w:hAnsi="宋体" w:cs="宋体"/>
          <w:sz w:val="28"/>
          <w:szCs w:val="28"/>
        </w:rPr>
      </w:pPr>
      <w:r>
        <w:rPr>
          <w:rFonts w:ascii="宋体" w:hAnsi="宋体" w:cs="宋体"/>
          <w:sz w:val="28"/>
          <w:szCs w:val="28"/>
        </w:rPr>
        <w:br w:type="page"/>
      </w:r>
    </w:p>
    <w:p w14:paraId="3E4F81B5" w14:textId="77777777" w:rsidR="00036188" w:rsidRDefault="00FA5F49">
      <w:pPr>
        <w:spacing w:line="360" w:lineRule="auto"/>
        <w:outlineLvl w:val="0"/>
        <w:rPr>
          <w:rFonts w:ascii="黑体" w:eastAsia="黑体" w:hAnsi="黑体" w:cs="黑体"/>
          <w:b/>
          <w:bCs/>
          <w:sz w:val="28"/>
          <w:szCs w:val="28"/>
        </w:rPr>
      </w:pPr>
      <w:bookmarkStart w:id="168" w:name="_Toc134710131"/>
      <w:r>
        <w:rPr>
          <w:rFonts w:ascii="宋体" w:eastAsia="宋体" w:hAnsi="宋体" w:cs="宋体" w:hint="eastAsia"/>
          <w:b/>
          <w:bCs/>
          <w:sz w:val="28"/>
          <w:szCs w:val="28"/>
        </w:rPr>
        <w:lastRenderedPageBreak/>
        <w:t>附录</w:t>
      </w:r>
      <w:r>
        <w:rPr>
          <w:rFonts w:ascii="宋体" w:eastAsia="宋体" w:hAnsi="宋体" w:cs="宋体" w:hint="eastAsia"/>
          <w:b/>
          <w:bCs/>
          <w:sz w:val="28"/>
          <w:szCs w:val="28"/>
        </w:rPr>
        <w:t>2</w:t>
      </w:r>
      <w:r>
        <w:rPr>
          <w:rFonts w:ascii="宋体" w:eastAsia="宋体" w:hAnsi="宋体" w:cs="宋体" w:hint="eastAsia"/>
          <w:b/>
          <w:bCs/>
          <w:sz w:val="28"/>
          <w:szCs w:val="28"/>
        </w:rPr>
        <w:t>：专业建设指导委员会审定意见</w:t>
      </w:r>
      <w:bookmarkEnd w:id="168"/>
    </w:p>
    <w:p w14:paraId="0B2FD0D4" w14:textId="77777777" w:rsidR="00036188" w:rsidRDefault="00FA5F49">
      <w:pPr>
        <w:spacing w:line="360" w:lineRule="auto"/>
        <w:ind w:firstLineChars="200" w:firstLine="560"/>
        <w:rPr>
          <w:rFonts w:ascii="宋体" w:hAnsi="宋体" w:cs="宋体"/>
          <w:sz w:val="28"/>
          <w:szCs w:val="28"/>
        </w:rPr>
      </w:pPr>
      <w:r>
        <w:rPr>
          <w:rFonts w:ascii="宋体" w:hAnsi="宋体" w:cs="宋体" w:hint="eastAsia"/>
          <w:sz w:val="28"/>
          <w:szCs w:val="28"/>
        </w:rPr>
        <w:t>旅游管理专业人才培养方案，在大量专业调研的基础上，分析了当前高等职业教育人才培养的现状，通</w:t>
      </w:r>
      <w:r>
        <w:rPr>
          <w:rFonts w:ascii="宋体" w:hAnsi="宋体" w:cs="宋体" w:hint="eastAsia"/>
          <w:sz w:val="28"/>
          <w:szCs w:val="28"/>
        </w:rPr>
        <w:t>过与企业深度合作，有针对性地进行了课程体系与教学内容改革，加强了师资队伍和实验实</w:t>
      </w:r>
      <w:proofErr w:type="gramStart"/>
      <w:r>
        <w:rPr>
          <w:rFonts w:ascii="宋体" w:hAnsi="宋体" w:cs="宋体" w:hint="eastAsia"/>
          <w:sz w:val="28"/>
          <w:szCs w:val="28"/>
        </w:rPr>
        <w:t>训条件</w:t>
      </w:r>
      <w:proofErr w:type="gramEnd"/>
      <w:r>
        <w:rPr>
          <w:rFonts w:ascii="宋体" w:hAnsi="宋体" w:cs="宋体" w:hint="eastAsia"/>
          <w:sz w:val="28"/>
          <w:szCs w:val="28"/>
        </w:rPr>
        <w:t>建设，创新了人才培养模式。在教学模式、课程体系与课程建设、职业技能认证与考核等方而，形成了“校企合作、工学结合”特色鲜明的人才培养方案，并且在实践过程中取得了丰硕的成果：</w:t>
      </w:r>
      <w:r>
        <w:rPr>
          <w:rFonts w:ascii="宋体" w:hAnsi="宋体" w:cs="宋体" w:hint="eastAsia"/>
          <w:sz w:val="28"/>
          <w:szCs w:val="28"/>
        </w:rPr>
        <w:t xml:space="preserve"> </w:t>
      </w:r>
    </w:p>
    <w:p w14:paraId="446B00D9" w14:textId="77777777" w:rsidR="00036188" w:rsidRDefault="00FA5F49">
      <w:pPr>
        <w:spacing w:line="360" w:lineRule="auto"/>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构建了工学结合特色的人才培养模式。方案立足学生工作岗位，层进提升引导学生能力的提高，加强了该专业职业技能教育的针对性，工学结合突出了理论教学与实践教学的有机结合，具有鲜明的高等职业教育特色。</w:t>
      </w:r>
      <w:r>
        <w:rPr>
          <w:rFonts w:ascii="宋体" w:hAnsi="宋体" w:cs="宋体" w:hint="eastAsia"/>
          <w:sz w:val="28"/>
          <w:szCs w:val="28"/>
        </w:rPr>
        <w:t xml:space="preserve">      </w:t>
      </w:r>
    </w:p>
    <w:p w14:paraId="580C68A3" w14:textId="77777777" w:rsidR="00036188" w:rsidRDefault="00FA5F49">
      <w:pPr>
        <w:spacing w:line="360" w:lineRule="auto"/>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提出了科学的教学模式。项目课程教学采用“教、学、做、训一体化”的教学模式，在传统教学模式的基础上，更加注重学生的练和做，实习实</w:t>
      </w:r>
      <w:proofErr w:type="gramStart"/>
      <w:r>
        <w:rPr>
          <w:rFonts w:ascii="宋体" w:hAnsi="宋体" w:cs="宋体" w:hint="eastAsia"/>
          <w:sz w:val="28"/>
          <w:szCs w:val="28"/>
        </w:rPr>
        <w:t>训教学</w:t>
      </w:r>
      <w:proofErr w:type="gramEnd"/>
      <w:r>
        <w:rPr>
          <w:rFonts w:ascii="宋体" w:hAnsi="宋体" w:cs="宋体" w:hint="eastAsia"/>
          <w:sz w:val="28"/>
          <w:szCs w:val="28"/>
        </w:rPr>
        <w:t>结合生产企业的生产项目开展，采用了“实习生产一体化”的生产性实</w:t>
      </w:r>
      <w:proofErr w:type="gramStart"/>
      <w:r>
        <w:rPr>
          <w:rFonts w:ascii="宋体" w:hAnsi="宋体" w:cs="宋体" w:hint="eastAsia"/>
          <w:sz w:val="28"/>
          <w:szCs w:val="28"/>
        </w:rPr>
        <w:t>训教学</w:t>
      </w:r>
      <w:proofErr w:type="gramEnd"/>
      <w:r>
        <w:rPr>
          <w:rFonts w:ascii="宋体" w:hAnsi="宋体" w:cs="宋体" w:hint="eastAsia"/>
          <w:sz w:val="28"/>
          <w:szCs w:val="28"/>
        </w:rPr>
        <w:t>模式。两种教学模式对应于不同的教学过程，使专业教学更具有针对性，有利于高职教育人才培养目标的实现。</w:t>
      </w:r>
      <w:r>
        <w:rPr>
          <w:rFonts w:ascii="宋体" w:hAnsi="宋体" w:cs="宋体" w:hint="eastAsia"/>
          <w:sz w:val="28"/>
          <w:szCs w:val="28"/>
        </w:rPr>
        <w:t xml:space="preserve"> </w:t>
      </w:r>
    </w:p>
    <w:p w14:paraId="6F170CF4" w14:textId="77777777" w:rsidR="00036188" w:rsidRDefault="00FA5F49">
      <w:pPr>
        <w:spacing w:line="360"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构建了新的课程体系，开发了项目课程。该方案打破了传统的学科性课程体系，强化了专业教学中的能力培养。专业核心技能培养采用了项目课程开展教学，课程中的学习项目都是一个完整的工作过程，贴近生产，贴近实际，有利</w:t>
      </w:r>
      <w:r>
        <w:rPr>
          <w:rFonts w:ascii="宋体" w:hAnsi="宋体" w:cs="宋体" w:hint="eastAsia"/>
          <w:sz w:val="28"/>
          <w:szCs w:val="28"/>
        </w:rPr>
        <w:t>于提高学生的技能水平。</w:t>
      </w:r>
      <w:r>
        <w:rPr>
          <w:rFonts w:ascii="宋体" w:hAnsi="宋体" w:cs="宋体" w:hint="eastAsia"/>
          <w:sz w:val="28"/>
          <w:szCs w:val="28"/>
        </w:rPr>
        <w:t xml:space="preserve"> </w:t>
      </w:r>
    </w:p>
    <w:p w14:paraId="6258E161" w14:textId="77777777" w:rsidR="00036188" w:rsidRDefault="00FA5F49">
      <w:pPr>
        <w:spacing w:line="360" w:lineRule="auto"/>
        <w:ind w:firstLineChars="200" w:firstLine="560"/>
        <w:rPr>
          <w:rFonts w:ascii="宋体" w:hAnsi="宋体" w:cs="宋体"/>
          <w:sz w:val="28"/>
          <w:szCs w:val="28"/>
        </w:rPr>
      </w:pPr>
      <w:r>
        <w:rPr>
          <w:rFonts w:ascii="宋体" w:hAnsi="宋体" w:cs="宋体"/>
          <w:sz w:val="28"/>
          <w:szCs w:val="28"/>
        </w:rPr>
        <w:t>4</w:t>
      </w:r>
      <w:r>
        <w:rPr>
          <w:rFonts w:ascii="宋体" w:hAnsi="宋体" w:cs="宋体" w:hint="eastAsia"/>
          <w:sz w:val="28"/>
          <w:szCs w:val="28"/>
        </w:rPr>
        <w:t>.</w:t>
      </w:r>
      <w:r>
        <w:rPr>
          <w:rFonts w:ascii="宋体" w:hAnsi="宋体" w:cs="宋体"/>
          <w:sz w:val="28"/>
          <w:szCs w:val="28"/>
        </w:rPr>
        <w:t>推行了技能认证制度，改革了考核与评价方式。开展了专业技</w:t>
      </w:r>
      <w:r>
        <w:rPr>
          <w:rFonts w:ascii="宋体" w:hAnsi="宋体" w:cs="宋体"/>
          <w:sz w:val="28"/>
          <w:szCs w:val="28"/>
        </w:rPr>
        <w:lastRenderedPageBreak/>
        <w:t>能认证。同时，对课程的考核方式进行了改革，通过对知识、技能、态度三方面的综合考评。全面衡量学生对专业技能的掌握程度，丰富了高职教育的考核方式。提高了教学质量评定的准确性。</w:t>
      </w:r>
      <w:r>
        <w:rPr>
          <w:rFonts w:ascii="宋体" w:hAnsi="宋体" w:cs="宋体" w:hint="eastAsia"/>
          <w:sz w:val="28"/>
          <w:szCs w:val="28"/>
        </w:rPr>
        <w:t>符合国家推行</w:t>
      </w:r>
      <w:r>
        <w:rPr>
          <w:rFonts w:ascii="宋体" w:hAnsi="宋体" w:cs="宋体" w:hint="eastAsia"/>
          <w:sz w:val="28"/>
          <w:szCs w:val="28"/>
        </w:rPr>
        <w:t>1</w:t>
      </w:r>
      <w:r>
        <w:rPr>
          <w:rFonts w:ascii="宋体" w:hAnsi="宋体" w:cs="宋体"/>
          <w:sz w:val="28"/>
          <w:szCs w:val="28"/>
        </w:rPr>
        <w:t>+X</w:t>
      </w:r>
      <w:r>
        <w:rPr>
          <w:rFonts w:ascii="宋体" w:hAnsi="宋体" w:cs="宋体" w:hint="eastAsia"/>
          <w:sz w:val="28"/>
          <w:szCs w:val="28"/>
        </w:rPr>
        <w:t>证书政策。</w:t>
      </w:r>
    </w:p>
    <w:p w14:paraId="06CB2015" w14:textId="77777777" w:rsidR="00036188" w:rsidRDefault="00FA5F49">
      <w:pPr>
        <w:spacing w:line="360" w:lineRule="auto"/>
        <w:ind w:firstLineChars="200" w:firstLine="560"/>
        <w:rPr>
          <w:rFonts w:ascii="宋体" w:hAnsi="宋体" w:cs="宋体"/>
          <w:sz w:val="28"/>
          <w:szCs w:val="28"/>
        </w:rPr>
      </w:pPr>
      <w:r>
        <w:rPr>
          <w:rFonts w:ascii="宋体" w:hAnsi="宋体" w:cs="宋体"/>
          <w:sz w:val="28"/>
          <w:szCs w:val="28"/>
        </w:rPr>
        <w:t>经过旅游管理专业建设指导委员会全体委员的认真研究，认为该方案的研究成果符合行业要求，具有示范引领作用，间意在旅游管理专业实施该培养方案。</w:t>
      </w:r>
    </w:p>
    <w:p w14:paraId="399A70F0" w14:textId="77777777" w:rsidR="00036188" w:rsidRDefault="00036188">
      <w:pPr>
        <w:spacing w:line="360" w:lineRule="auto"/>
        <w:ind w:firstLineChars="200" w:firstLine="560"/>
        <w:rPr>
          <w:rFonts w:ascii="宋体" w:hAnsi="宋体"/>
          <w:sz w:val="28"/>
          <w:szCs w:val="28"/>
        </w:rPr>
      </w:pPr>
    </w:p>
    <w:p w14:paraId="74EB8093" w14:textId="77777777" w:rsidR="00036188" w:rsidRDefault="00FA5F49" w:rsidP="00FA5F49">
      <w:pPr>
        <w:jc w:val="right"/>
        <w:rPr>
          <w:rFonts w:ascii="宋体" w:hAnsi="宋体"/>
          <w:sz w:val="28"/>
        </w:rPr>
      </w:pPr>
      <w:r>
        <w:rPr>
          <w:rFonts w:ascii="宋体" w:hAnsi="宋体" w:hint="eastAsia"/>
          <w:sz w:val="28"/>
        </w:rPr>
        <w:t>旅游管理专业人才培养方案鉴定委员会主任委员（签字）</w:t>
      </w:r>
    </w:p>
    <w:p w14:paraId="09B07BFF" w14:textId="77777777" w:rsidR="00036188" w:rsidRDefault="00FA5F49">
      <w:pPr>
        <w:spacing w:line="360" w:lineRule="auto"/>
        <w:ind w:firstLineChars="200" w:firstLine="560"/>
        <w:rPr>
          <w:rFonts w:ascii="宋体" w:hAnsi="宋体"/>
          <w:sz w:val="28"/>
          <w:szCs w:val="28"/>
        </w:rPr>
      </w:pPr>
      <w:r>
        <w:rPr>
          <w:rFonts w:ascii="宋体" w:hAnsi="宋体" w:hint="eastAsia"/>
          <w:sz w:val="28"/>
          <w:szCs w:val="28"/>
        </w:rPr>
        <w:t xml:space="preserve">                  </w:t>
      </w:r>
      <w:r>
        <w:rPr>
          <w:rFonts w:ascii="宋体" w:hAnsi="宋体" w:hint="eastAsia"/>
          <w:sz w:val="28"/>
          <w:szCs w:val="28"/>
        </w:rPr>
        <w:t xml:space="preserve">                     </w:t>
      </w:r>
    </w:p>
    <w:p w14:paraId="52918B06" w14:textId="1C69CEB6" w:rsidR="00036188" w:rsidRDefault="00036188">
      <w:pPr>
        <w:spacing w:line="360" w:lineRule="auto"/>
        <w:ind w:firstLineChars="2250" w:firstLine="6300"/>
        <w:rPr>
          <w:rFonts w:ascii="宋体" w:hAnsi="宋体"/>
          <w:sz w:val="28"/>
          <w:szCs w:val="28"/>
        </w:rPr>
      </w:pPr>
    </w:p>
    <w:p w14:paraId="348F5785" w14:textId="77777777" w:rsidR="00036188" w:rsidRDefault="00036188">
      <w:pPr>
        <w:spacing w:line="360" w:lineRule="auto"/>
        <w:ind w:firstLineChars="2250" w:firstLine="6300"/>
        <w:rPr>
          <w:rFonts w:ascii="宋体" w:hAnsi="宋体"/>
          <w:sz w:val="28"/>
          <w:szCs w:val="28"/>
        </w:rPr>
      </w:pPr>
    </w:p>
    <w:p w14:paraId="7A1D6A32" w14:textId="77777777" w:rsidR="00036188" w:rsidRDefault="00FA5F49">
      <w:pPr>
        <w:spacing w:line="360" w:lineRule="auto"/>
        <w:ind w:firstLineChars="2250" w:firstLine="6300"/>
        <w:rPr>
          <w:rFonts w:ascii="宋体" w:hAnsi="宋体"/>
          <w:sz w:val="28"/>
          <w:szCs w:val="28"/>
        </w:rPr>
      </w:pPr>
      <w:r>
        <w:rPr>
          <w:rFonts w:ascii="宋体" w:hAnsi="宋体" w:hint="eastAsia"/>
          <w:sz w:val="28"/>
          <w:szCs w:val="28"/>
        </w:rPr>
        <w:t>2021</w:t>
      </w:r>
      <w:r>
        <w:rPr>
          <w:rFonts w:ascii="宋体" w:hAnsi="宋体" w:hint="eastAsia"/>
          <w:sz w:val="28"/>
          <w:szCs w:val="28"/>
        </w:rPr>
        <w:t>年</w:t>
      </w:r>
      <w:r>
        <w:rPr>
          <w:rFonts w:ascii="宋体" w:hAnsi="宋体" w:hint="eastAsia"/>
          <w:sz w:val="28"/>
          <w:szCs w:val="28"/>
        </w:rPr>
        <w:t>6</w:t>
      </w:r>
      <w:r>
        <w:rPr>
          <w:rFonts w:ascii="宋体" w:hAnsi="宋体" w:hint="eastAsia"/>
          <w:sz w:val="28"/>
          <w:szCs w:val="28"/>
        </w:rPr>
        <w:t>月</w:t>
      </w:r>
    </w:p>
    <w:p w14:paraId="557FFB0C" w14:textId="77777777" w:rsidR="00036188" w:rsidRDefault="00036188">
      <w:pPr>
        <w:spacing w:line="360" w:lineRule="auto"/>
        <w:ind w:firstLineChars="200" w:firstLine="560"/>
        <w:rPr>
          <w:rFonts w:ascii="宋体" w:hAnsi="宋体"/>
          <w:sz w:val="28"/>
          <w:szCs w:val="28"/>
        </w:rPr>
      </w:pPr>
    </w:p>
    <w:p w14:paraId="29CED101" w14:textId="77777777" w:rsidR="00036188" w:rsidRDefault="00036188">
      <w:pPr>
        <w:spacing w:line="360" w:lineRule="auto"/>
        <w:ind w:firstLineChars="200" w:firstLine="560"/>
        <w:rPr>
          <w:rFonts w:ascii="宋体" w:hAnsi="宋体"/>
          <w:sz w:val="28"/>
          <w:szCs w:val="28"/>
        </w:rPr>
      </w:pPr>
    </w:p>
    <w:p w14:paraId="7E34DE70" w14:textId="77777777" w:rsidR="00036188" w:rsidRDefault="00036188">
      <w:pPr>
        <w:spacing w:line="360" w:lineRule="auto"/>
        <w:ind w:firstLineChars="200" w:firstLine="560"/>
        <w:rPr>
          <w:rFonts w:ascii="宋体" w:hAnsi="宋体" w:cs="宋体"/>
          <w:sz w:val="28"/>
          <w:szCs w:val="28"/>
        </w:rPr>
      </w:pPr>
    </w:p>
    <w:p w14:paraId="4D466F0A" w14:textId="77777777" w:rsidR="00036188" w:rsidRDefault="00036188">
      <w:pPr>
        <w:ind w:firstLineChars="200" w:firstLine="560"/>
        <w:rPr>
          <w:rFonts w:ascii="宋体" w:hAnsi="宋体" w:cs="宋体"/>
          <w:sz w:val="28"/>
          <w:szCs w:val="28"/>
        </w:rPr>
      </w:pPr>
    </w:p>
    <w:p w14:paraId="221EB252" w14:textId="77777777" w:rsidR="00036188" w:rsidRDefault="00036188">
      <w:pPr>
        <w:spacing w:line="360" w:lineRule="auto"/>
        <w:rPr>
          <w:rFonts w:ascii="宋体" w:hAnsi="宋体"/>
          <w:sz w:val="28"/>
          <w:szCs w:val="28"/>
        </w:rPr>
      </w:pPr>
    </w:p>
    <w:p w14:paraId="0EABA58B" w14:textId="77777777" w:rsidR="00036188" w:rsidRDefault="00036188">
      <w:pPr>
        <w:spacing w:line="360" w:lineRule="auto"/>
        <w:rPr>
          <w:rFonts w:ascii="宋体" w:hAnsi="宋体"/>
          <w:sz w:val="28"/>
          <w:szCs w:val="28"/>
        </w:rPr>
      </w:pPr>
    </w:p>
    <w:p w14:paraId="69FA9059" w14:textId="77777777" w:rsidR="00036188" w:rsidRDefault="00036188">
      <w:pPr>
        <w:spacing w:line="360" w:lineRule="auto"/>
        <w:rPr>
          <w:rFonts w:ascii="宋体" w:hAnsi="宋体"/>
          <w:sz w:val="28"/>
          <w:szCs w:val="28"/>
        </w:rPr>
      </w:pPr>
    </w:p>
    <w:p w14:paraId="4C8091C7" w14:textId="77777777" w:rsidR="00036188" w:rsidRDefault="00FA5F49">
      <w:pPr>
        <w:spacing w:line="360" w:lineRule="auto"/>
        <w:ind w:firstLineChars="200" w:firstLine="560"/>
        <w:rPr>
          <w:rFonts w:ascii="宋体" w:hAnsi="宋体"/>
          <w:sz w:val="28"/>
          <w:szCs w:val="28"/>
        </w:rPr>
      </w:pPr>
      <w:r>
        <w:rPr>
          <w:rFonts w:ascii="宋体" w:hAnsi="宋体" w:hint="eastAsia"/>
          <w:sz w:val="28"/>
          <w:szCs w:val="28"/>
        </w:rPr>
        <w:t xml:space="preserve"> </w:t>
      </w:r>
    </w:p>
    <w:p w14:paraId="7B656B43" w14:textId="77777777" w:rsidR="00036188" w:rsidRDefault="00036188">
      <w:pPr>
        <w:rPr>
          <w:rFonts w:ascii="宋体" w:eastAsia="宋体" w:hAnsi="宋体" w:cs="宋体"/>
          <w:b/>
          <w:kern w:val="0"/>
          <w:sz w:val="28"/>
          <w:szCs w:val="28"/>
        </w:rPr>
      </w:pPr>
    </w:p>
    <w:p w14:paraId="7CD0DFB9" w14:textId="4E52895E" w:rsidR="00036188" w:rsidRDefault="00FA5F49">
      <w:pPr>
        <w:rPr>
          <w:rFonts w:ascii="宋体" w:hAnsi="宋体"/>
          <w:sz w:val="28"/>
          <w:szCs w:val="28"/>
        </w:rPr>
      </w:pPr>
      <w:r>
        <w:rPr>
          <w:rFonts w:ascii="宋体" w:eastAsia="宋体" w:hAnsi="宋体" w:cs="宋体" w:hint="eastAsia"/>
          <w:b/>
          <w:bCs/>
          <w:sz w:val="28"/>
          <w:szCs w:val="28"/>
        </w:rPr>
        <w:lastRenderedPageBreak/>
        <w:t>附录</w:t>
      </w:r>
      <w:r>
        <w:rPr>
          <w:rFonts w:ascii="宋体" w:eastAsia="宋体" w:hAnsi="宋体" w:cs="宋体" w:hint="eastAsia"/>
          <w:b/>
          <w:bCs/>
          <w:sz w:val="28"/>
          <w:szCs w:val="28"/>
        </w:rPr>
        <w:t>3</w:t>
      </w:r>
      <w:r>
        <w:rPr>
          <w:rFonts w:ascii="宋体" w:eastAsia="宋体" w:hAnsi="宋体" w:cs="宋体" w:hint="eastAsia"/>
          <w:b/>
          <w:bCs/>
          <w:sz w:val="28"/>
          <w:szCs w:val="28"/>
        </w:rPr>
        <w:t>：</w:t>
      </w:r>
      <w:r>
        <w:rPr>
          <w:rFonts w:ascii="宋体" w:eastAsia="宋体" w:hAnsi="宋体" w:cs="宋体" w:hint="eastAsia"/>
          <w:b/>
          <w:kern w:val="0"/>
          <w:sz w:val="28"/>
          <w:szCs w:val="28"/>
        </w:rPr>
        <w:t>学院教学工作委员会审批意见</w:t>
      </w:r>
    </w:p>
    <w:p w14:paraId="7423BC1B" w14:textId="77777777" w:rsidR="00036188" w:rsidRDefault="00FA5F49">
      <w:pPr>
        <w:rPr>
          <w:rFonts w:ascii="宋体"/>
          <w:sz w:val="28"/>
          <w:szCs w:val="28"/>
        </w:rPr>
      </w:pPr>
      <w:r>
        <w:rPr>
          <w:rFonts w:ascii="黑体" w:eastAsia="黑体" w:hAnsi="黑体" w:cs="黑体"/>
          <w:b/>
          <w:bCs/>
          <w:noProof/>
          <w:sz w:val="28"/>
          <w:szCs w:val="28"/>
        </w:rPr>
        <w:drawing>
          <wp:inline distT="0" distB="0" distL="0" distR="0" wp14:anchorId="310C10F0" wp14:editId="36F2A67F">
            <wp:extent cx="5135245" cy="6733540"/>
            <wp:effectExtent l="0" t="0" r="0" b="0"/>
            <wp:docPr id="5" name="图片 5" descr="F:\商旅\E906C90F59B2069CFEB7014E985BFD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商旅\E906C90F59B2069CFEB7014E985BFD94.jpg"/>
                    <pic:cNvPicPr>
                      <a:picLocks noChangeAspect="1" noChangeArrowheads="1"/>
                    </pic:cNvPicPr>
                  </pic:nvPicPr>
                  <pic:blipFill>
                    <a:blip r:embed="rId16">
                      <a:extLst>
                        <a:ext uri="{28A0092B-C50C-407E-A947-70E740481C1C}">
                          <a14:useLocalDpi xmlns:a14="http://schemas.microsoft.com/office/drawing/2010/main" val="0"/>
                        </a:ext>
                      </a:extLst>
                    </a:blip>
                    <a:srcRect r="846" b="16339"/>
                    <a:stretch>
                      <a:fillRect/>
                    </a:stretch>
                  </pic:blipFill>
                  <pic:spPr>
                    <a:xfrm>
                      <a:off x="0" y="0"/>
                      <a:ext cx="5135245" cy="6733540"/>
                    </a:xfrm>
                    <a:prstGeom prst="rect">
                      <a:avLst/>
                    </a:prstGeom>
                    <a:noFill/>
                    <a:ln>
                      <a:noFill/>
                    </a:ln>
                  </pic:spPr>
                </pic:pic>
              </a:graphicData>
            </a:graphic>
          </wp:inline>
        </w:drawing>
      </w:r>
      <w:r>
        <w:rPr>
          <w:rFonts w:ascii="宋体"/>
          <w:sz w:val="28"/>
          <w:szCs w:val="28"/>
        </w:rPr>
        <w:t xml:space="preserve"> </w:t>
      </w:r>
    </w:p>
    <w:p w14:paraId="19F45A69" w14:textId="77777777" w:rsidR="00036188" w:rsidRDefault="00FA5F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附表：</w:t>
      </w:r>
      <w:r>
        <w:rPr>
          <w:rFonts w:ascii="仿宋_GB2312" w:eastAsia="仿宋_GB2312" w:hAnsi="仿宋_GB2312" w:cs="仿宋_GB2312" w:hint="eastAsia"/>
          <w:sz w:val="32"/>
          <w:szCs w:val="32"/>
        </w:rPr>
        <w:t xml:space="preserve">1 </w:t>
      </w:r>
      <w:r>
        <w:rPr>
          <w:rFonts w:ascii="仿宋_GB2312" w:eastAsia="仿宋_GB2312" w:hAnsi="仿宋_GB2312" w:cs="仿宋_GB2312" w:hint="eastAsia"/>
          <w:sz w:val="32"/>
          <w:szCs w:val="32"/>
        </w:rPr>
        <w:t>学程时间安排表</w:t>
      </w:r>
    </w:p>
    <w:p w14:paraId="4E3D38B3" w14:textId="77777777" w:rsidR="00036188" w:rsidRDefault="00FA5F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附表：</w:t>
      </w:r>
      <w:r>
        <w:rPr>
          <w:rFonts w:ascii="仿宋_GB2312" w:eastAsia="仿宋_GB2312" w:hAnsi="仿宋_GB2312" w:cs="仿宋_GB2312" w:hint="eastAsia"/>
          <w:sz w:val="32"/>
          <w:szCs w:val="32"/>
        </w:rPr>
        <w:t xml:space="preserve">2 </w:t>
      </w:r>
      <w:r>
        <w:rPr>
          <w:rFonts w:ascii="仿宋_GB2312" w:eastAsia="仿宋_GB2312" w:hAnsi="仿宋_GB2312" w:cs="仿宋_GB2312" w:hint="eastAsia"/>
          <w:sz w:val="32"/>
          <w:szCs w:val="32"/>
        </w:rPr>
        <w:t>专业课程设置与及教学进程表</w:t>
      </w:r>
    </w:p>
    <w:p w14:paraId="1DB4FA9B" w14:textId="77777777" w:rsidR="00036188" w:rsidRDefault="00FA5F4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附表：</w:t>
      </w:r>
      <w:r>
        <w:rPr>
          <w:rFonts w:ascii="仿宋_GB2312" w:eastAsia="仿宋_GB2312" w:hAnsi="仿宋_GB2312" w:cs="仿宋_GB2312" w:hint="eastAsia"/>
          <w:sz w:val="32"/>
          <w:szCs w:val="32"/>
        </w:rPr>
        <w:t xml:space="preserve">3 </w:t>
      </w:r>
      <w:r>
        <w:rPr>
          <w:rFonts w:ascii="仿宋_GB2312" w:eastAsia="仿宋_GB2312" w:hAnsi="仿宋_GB2312" w:cs="仿宋_GB2312" w:hint="eastAsia"/>
          <w:sz w:val="32"/>
          <w:szCs w:val="32"/>
        </w:rPr>
        <w:t>专业实践环节教学进程表</w:t>
      </w:r>
    </w:p>
    <w:p w14:paraId="42FEBC0A" w14:textId="77777777" w:rsidR="00036188" w:rsidRDefault="00FA5F49">
      <w:pPr>
        <w:spacing w:line="560" w:lineRule="exact"/>
        <w:jc w:val="left"/>
        <w:rPr>
          <w:rFonts w:ascii="仿宋_GB2312" w:eastAsia="仿宋_GB2312" w:hAnsi="仿宋_GB2312" w:cs="仿宋_GB2312"/>
          <w:sz w:val="32"/>
          <w:szCs w:val="32"/>
        </w:rPr>
        <w:sectPr w:rsidR="00036188">
          <w:footerReference w:type="even" r:id="rId17"/>
          <w:footerReference w:type="default" r:id="rId18"/>
          <w:headerReference w:type="first" r:id="rId19"/>
          <w:footerReference w:type="first" r:id="rId20"/>
          <w:pgSz w:w="11906" w:h="16838"/>
          <w:pgMar w:top="1440" w:right="1800" w:bottom="1440" w:left="1800" w:header="851" w:footer="992" w:gutter="0"/>
          <w:cols w:space="425"/>
          <w:titlePg/>
          <w:docGrid w:type="lines" w:linePitch="312"/>
        </w:sectPr>
      </w:pPr>
      <w:r>
        <w:rPr>
          <w:rFonts w:ascii="仿宋_GB2312" w:eastAsia="仿宋_GB2312" w:hAnsi="仿宋_GB2312" w:cs="仿宋_GB2312" w:hint="eastAsia"/>
          <w:sz w:val="32"/>
          <w:szCs w:val="32"/>
        </w:rPr>
        <w:t xml:space="preserve">                              </w:t>
      </w:r>
    </w:p>
    <w:p w14:paraId="41809A28" w14:textId="77777777" w:rsidR="00036188" w:rsidRDefault="00FA5F49">
      <w:pPr>
        <w:spacing w:line="360" w:lineRule="auto"/>
        <w:jc w:val="center"/>
        <w:outlineLvl w:val="0"/>
        <w:rPr>
          <w:rFonts w:ascii="宋体"/>
          <w:b/>
          <w:sz w:val="28"/>
          <w:szCs w:val="28"/>
        </w:rPr>
      </w:pPr>
      <w:bookmarkStart w:id="169" w:name="_Toc134710132"/>
      <w:r>
        <w:rPr>
          <w:rFonts w:ascii="宋体" w:hAnsi="宋体" w:hint="eastAsia"/>
          <w:b/>
          <w:kern w:val="0"/>
          <w:sz w:val="28"/>
          <w:szCs w:val="28"/>
        </w:rPr>
        <w:lastRenderedPageBreak/>
        <w:t>附表</w:t>
      </w:r>
      <w:r>
        <w:rPr>
          <w:rFonts w:ascii="宋体" w:hAnsi="宋体"/>
          <w:b/>
          <w:kern w:val="0"/>
          <w:sz w:val="28"/>
          <w:szCs w:val="28"/>
        </w:rPr>
        <w:t xml:space="preserve">1 </w:t>
      </w:r>
      <w:r>
        <w:rPr>
          <w:rFonts w:ascii="宋体" w:hAnsi="宋体"/>
          <w:b/>
          <w:sz w:val="28"/>
          <w:szCs w:val="28"/>
        </w:rPr>
        <w:t xml:space="preserve"> </w:t>
      </w:r>
      <w:r>
        <w:rPr>
          <w:rFonts w:ascii="宋体" w:hAnsi="宋体" w:hint="eastAsia"/>
          <w:b/>
          <w:sz w:val="28"/>
          <w:szCs w:val="28"/>
        </w:rPr>
        <w:t>学程时间安排表</w:t>
      </w:r>
      <w:bookmarkEnd w:id="169"/>
    </w:p>
    <w:tbl>
      <w:tblPr>
        <w:tblpPr w:leftFromText="180" w:rightFromText="180" w:vertAnchor="text" w:horzAnchor="page" w:tblpX="1164" w:tblpY="816"/>
        <w:tblOverlap w:val="nev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86"/>
        <w:gridCol w:w="677"/>
        <w:gridCol w:w="1323"/>
        <w:gridCol w:w="1175"/>
        <w:gridCol w:w="734"/>
        <w:gridCol w:w="589"/>
        <w:gridCol w:w="1764"/>
        <w:gridCol w:w="1911"/>
        <w:gridCol w:w="1468"/>
        <w:gridCol w:w="734"/>
        <w:gridCol w:w="1323"/>
        <w:gridCol w:w="734"/>
        <w:gridCol w:w="734"/>
      </w:tblGrid>
      <w:tr w:rsidR="00036188" w14:paraId="015256EE" w14:textId="77777777">
        <w:trPr>
          <w:cantSplit/>
          <w:trHeight w:val="1134"/>
        </w:trPr>
        <w:tc>
          <w:tcPr>
            <w:tcW w:w="282" w:type="pct"/>
            <w:tcBorders>
              <w:tl2br w:val="nil"/>
              <w:tr2bl w:val="nil"/>
            </w:tcBorders>
            <w:vAlign w:val="center"/>
          </w:tcPr>
          <w:p w14:paraId="7DA6D827" w14:textId="77777777" w:rsidR="00036188" w:rsidRDefault="00FA5F49">
            <w:pPr>
              <w:spacing w:line="240" w:lineRule="atLeast"/>
              <w:jc w:val="center"/>
              <w:rPr>
                <w:rFonts w:ascii="宋体"/>
                <w:bCs/>
                <w:kern w:val="0"/>
                <w:szCs w:val="21"/>
              </w:rPr>
            </w:pPr>
            <w:r>
              <w:rPr>
                <w:rFonts w:ascii="宋体" w:hAnsi="宋体" w:hint="eastAsia"/>
                <w:bCs/>
                <w:kern w:val="0"/>
                <w:szCs w:val="21"/>
              </w:rPr>
              <w:t>学年</w:t>
            </w:r>
          </w:p>
        </w:tc>
        <w:tc>
          <w:tcPr>
            <w:tcW w:w="243" w:type="pct"/>
            <w:tcBorders>
              <w:tl2br w:val="nil"/>
              <w:tr2bl w:val="nil"/>
            </w:tcBorders>
            <w:vAlign w:val="center"/>
          </w:tcPr>
          <w:p w14:paraId="04BF5864" w14:textId="77777777" w:rsidR="00036188" w:rsidRDefault="00FA5F49">
            <w:pPr>
              <w:spacing w:line="240" w:lineRule="atLeast"/>
              <w:jc w:val="center"/>
              <w:rPr>
                <w:rFonts w:ascii="宋体"/>
                <w:bCs/>
                <w:kern w:val="0"/>
                <w:szCs w:val="21"/>
              </w:rPr>
            </w:pPr>
            <w:r>
              <w:rPr>
                <w:rFonts w:ascii="宋体" w:hAnsi="宋体" w:hint="eastAsia"/>
                <w:bCs/>
                <w:kern w:val="0"/>
                <w:szCs w:val="21"/>
              </w:rPr>
              <w:t>学期</w:t>
            </w:r>
          </w:p>
        </w:tc>
        <w:tc>
          <w:tcPr>
            <w:tcW w:w="474" w:type="pct"/>
            <w:tcBorders>
              <w:tl2br w:val="nil"/>
              <w:tr2bl w:val="nil"/>
            </w:tcBorders>
            <w:vAlign w:val="center"/>
          </w:tcPr>
          <w:p w14:paraId="3BAEB07F" w14:textId="77777777" w:rsidR="00036188" w:rsidRDefault="00FA5F49">
            <w:pPr>
              <w:spacing w:line="240" w:lineRule="atLeast"/>
              <w:jc w:val="center"/>
              <w:rPr>
                <w:rFonts w:ascii="宋体"/>
                <w:bCs/>
                <w:kern w:val="0"/>
                <w:szCs w:val="21"/>
              </w:rPr>
            </w:pPr>
            <w:r>
              <w:rPr>
                <w:rFonts w:ascii="宋体" w:hAnsi="宋体" w:hint="eastAsia"/>
                <w:bCs/>
                <w:kern w:val="0"/>
                <w:szCs w:val="21"/>
              </w:rPr>
              <w:t>军事理论及训练（含入学教育）</w:t>
            </w:r>
          </w:p>
        </w:tc>
        <w:tc>
          <w:tcPr>
            <w:tcW w:w="421" w:type="pct"/>
            <w:tcBorders>
              <w:tl2br w:val="nil"/>
              <w:tr2bl w:val="nil"/>
            </w:tcBorders>
            <w:vAlign w:val="center"/>
          </w:tcPr>
          <w:p w14:paraId="37B5CC82" w14:textId="77777777" w:rsidR="00036188" w:rsidRDefault="00FA5F49">
            <w:pPr>
              <w:spacing w:line="240" w:lineRule="atLeast"/>
              <w:jc w:val="center"/>
              <w:rPr>
                <w:rFonts w:ascii="宋体"/>
                <w:bCs/>
                <w:kern w:val="0"/>
                <w:szCs w:val="21"/>
              </w:rPr>
            </w:pPr>
            <w:r>
              <w:rPr>
                <w:rFonts w:ascii="宋体" w:hAnsi="宋体" w:hint="eastAsia"/>
                <w:bCs/>
                <w:kern w:val="0"/>
                <w:szCs w:val="21"/>
              </w:rPr>
              <w:t>课堂教学</w:t>
            </w:r>
          </w:p>
        </w:tc>
        <w:tc>
          <w:tcPr>
            <w:tcW w:w="263" w:type="pct"/>
            <w:tcBorders>
              <w:tl2br w:val="nil"/>
              <w:tr2bl w:val="nil"/>
            </w:tcBorders>
            <w:vAlign w:val="center"/>
          </w:tcPr>
          <w:p w14:paraId="54735EEF" w14:textId="77777777" w:rsidR="00036188" w:rsidRDefault="00FA5F49">
            <w:pPr>
              <w:jc w:val="center"/>
              <w:rPr>
                <w:rFonts w:ascii="宋体"/>
                <w:bCs/>
                <w:kern w:val="0"/>
                <w:szCs w:val="21"/>
              </w:rPr>
            </w:pPr>
            <w:r>
              <w:rPr>
                <w:rFonts w:ascii="宋体" w:eastAsia="Times New Roman"/>
                <w:bCs/>
                <w:kern w:val="0"/>
                <w:szCs w:val="21"/>
              </w:rPr>
              <w:t>考试</w:t>
            </w:r>
          </w:p>
        </w:tc>
        <w:tc>
          <w:tcPr>
            <w:tcW w:w="211" w:type="pct"/>
            <w:tcBorders>
              <w:tl2br w:val="nil"/>
              <w:tr2bl w:val="nil"/>
            </w:tcBorders>
            <w:vAlign w:val="center"/>
          </w:tcPr>
          <w:p w14:paraId="690DCA24" w14:textId="77777777" w:rsidR="00036188" w:rsidRDefault="00FA5F49">
            <w:pPr>
              <w:spacing w:line="240" w:lineRule="atLeast"/>
              <w:jc w:val="center"/>
              <w:rPr>
                <w:rFonts w:ascii="宋体"/>
                <w:bCs/>
                <w:kern w:val="0"/>
                <w:szCs w:val="21"/>
              </w:rPr>
            </w:pPr>
            <w:r>
              <w:rPr>
                <w:rFonts w:ascii="宋体" w:hAnsi="宋体" w:hint="eastAsia"/>
                <w:bCs/>
                <w:kern w:val="0"/>
                <w:szCs w:val="21"/>
              </w:rPr>
              <w:t>机动</w:t>
            </w:r>
          </w:p>
        </w:tc>
        <w:tc>
          <w:tcPr>
            <w:tcW w:w="632" w:type="pct"/>
            <w:tcBorders>
              <w:tl2br w:val="nil"/>
              <w:tr2bl w:val="nil"/>
            </w:tcBorders>
            <w:vAlign w:val="center"/>
          </w:tcPr>
          <w:p w14:paraId="5110C6AE" w14:textId="77777777" w:rsidR="00036188" w:rsidRDefault="00FA5F49">
            <w:pPr>
              <w:spacing w:line="240" w:lineRule="atLeast"/>
              <w:rPr>
                <w:rFonts w:ascii="宋体"/>
                <w:bCs/>
                <w:kern w:val="0"/>
                <w:szCs w:val="21"/>
              </w:rPr>
            </w:pPr>
            <w:r>
              <w:rPr>
                <w:rFonts w:ascii="宋体" w:hAnsi="宋体" w:hint="eastAsia"/>
                <w:bCs/>
                <w:kern w:val="0"/>
                <w:szCs w:val="21"/>
              </w:rPr>
              <w:t>毕业实习、毕业论文（设计）与综合训练、实习设计等</w:t>
            </w:r>
            <w:r>
              <w:rPr>
                <w:rFonts w:ascii="宋体" w:hAnsi="宋体"/>
                <w:bCs/>
                <w:kern w:val="0"/>
                <w:szCs w:val="21"/>
              </w:rPr>
              <w:t xml:space="preserve"> </w:t>
            </w:r>
          </w:p>
        </w:tc>
        <w:tc>
          <w:tcPr>
            <w:tcW w:w="685" w:type="pct"/>
            <w:tcBorders>
              <w:tl2br w:val="nil"/>
              <w:tr2bl w:val="nil"/>
            </w:tcBorders>
          </w:tcPr>
          <w:p w14:paraId="0BA2E7DE" w14:textId="77777777" w:rsidR="00036188" w:rsidRDefault="00FA5F49">
            <w:pPr>
              <w:spacing w:line="240" w:lineRule="atLeast"/>
              <w:jc w:val="center"/>
              <w:rPr>
                <w:rFonts w:ascii="宋体"/>
                <w:bCs/>
                <w:kern w:val="0"/>
                <w:szCs w:val="21"/>
              </w:rPr>
            </w:pPr>
            <w:r>
              <w:rPr>
                <w:rFonts w:ascii="宋体" w:hAnsi="宋体" w:hint="eastAsia"/>
                <w:bCs/>
                <w:kern w:val="0"/>
                <w:szCs w:val="21"/>
              </w:rPr>
              <w:t>毕业实习总结、毕业论文（设计）与综合训练答辩</w:t>
            </w:r>
          </w:p>
        </w:tc>
        <w:tc>
          <w:tcPr>
            <w:tcW w:w="526" w:type="pct"/>
            <w:tcBorders>
              <w:tl2br w:val="nil"/>
              <w:tr2bl w:val="nil"/>
            </w:tcBorders>
            <w:vAlign w:val="center"/>
          </w:tcPr>
          <w:p w14:paraId="03A5DD49" w14:textId="77777777" w:rsidR="00036188" w:rsidRDefault="00FA5F49">
            <w:pPr>
              <w:spacing w:line="240" w:lineRule="atLeast"/>
              <w:jc w:val="center"/>
              <w:rPr>
                <w:rFonts w:ascii="宋体"/>
                <w:bCs/>
                <w:kern w:val="0"/>
                <w:szCs w:val="21"/>
              </w:rPr>
            </w:pPr>
            <w:r>
              <w:rPr>
                <w:rFonts w:ascii="宋体" w:hAnsi="宋体" w:hint="eastAsia"/>
                <w:bCs/>
                <w:kern w:val="0"/>
                <w:szCs w:val="21"/>
              </w:rPr>
              <w:t>毕业教育</w:t>
            </w:r>
          </w:p>
        </w:tc>
        <w:tc>
          <w:tcPr>
            <w:tcW w:w="263" w:type="pct"/>
            <w:tcBorders>
              <w:tl2br w:val="nil"/>
              <w:tr2bl w:val="nil"/>
            </w:tcBorders>
            <w:textDirection w:val="tbRlV"/>
            <w:vAlign w:val="center"/>
          </w:tcPr>
          <w:p w14:paraId="0D26DE63" w14:textId="77777777" w:rsidR="00036188" w:rsidRDefault="00FA5F49">
            <w:pPr>
              <w:spacing w:line="240" w:lineRule="atLeast"/>
              <w:ind w:left="113" w:right="113"/>
              <w:jc w:val="center"/>
              <w:rPr>
                <w:rFonts w:ascii="宋体"/>
                <w:bCs/>
                <w:kern w:val="0"/>
                <w:szCs w:val="21"/>
              </w:rPr>
            </w:pPr>
            <w:r>
              <w:rPr>
                <w:rFonts w:ascii="宋体" w:hAnsi="宋体" w:hint="eastAsia"/>
                <w:bCs/>
                <w:kern w:val="0"/>
                <w:szCs w:val="21"/>
              </w:rPr>
              <w:t>劳动实践</w:t>
            </w:r>
          </w:p>
        </w:tc>
        <w:tc>
          <w:tcPr>
            <w:tcW w:w="474" w:type="pct"/>
            <w:tcBorders>
              <w:tl2br w:val="nil"/>
              <w:tr2bl w:val="nil"/>
            </w:tcBorders>
            <w:vAlign w:val="center"/>
          </w:tcPr>
          <w:p w14:paraId="272E3D87" w14:textId="77777777" w:rsidR="00036188" w:rsidRDefault="00FA5F49">
            <w:pPr>
              <w:spacing w:line="240" w:lineRule="atLeast"/>
              <w:jc w:val="center"/>
              <w:rPr>
                <w:rFonts w:ascii="宋体"/>
                <w:bCs/>
                <w:kern w:val="0"/>
                <w:szCs w:val="21"/>
              </w:rPr>
            </w:pPr>
            <w:r>
              <w:rPr>
                <w:rFonts w:ascii="宋体" w:hAnsi="宋体" w:hint="eastAsia"/>
                <w:bCs/>
                <w:kern w:val="0"/>
                <w:szCs w:val="21"/>
              </w:rPr>
              <w:t>合计</w:t>
            </w:r>
          </w:p>
        </w:tc>
        <w:tc>
          <w:tcPr>
            <w:tcW w:w="263" w:type="pct"/>
            <w:tcBorders>
              <w:tl2br w:val="nil"/>
              <w:tr2bl w:val="nil"/>
            </w:tcBorders>
            <w:vAlign w:val="center"/>
          </w:tcPr>
          <w:p w14:paraId="33FB3B69" w14:textId="77777777" w:rsidR="00036188" w:rsidRDefault="00FA5F49">
            <w:pPr>
              <w:spacing w:line="240" w:lineRule="atLeast"/>
              <w:jc w:val="center"/>
              <w:rPr>
                <w:rFonts w:ascii="宋体"/>
                <w:bCs/>
                <w:kern w:val="0"/>
                <w:szCs w:val="21"/>
              </w:rPr>
            </w:pPr>
            <w:r>
              <w:rPr>
                <w:rFonts w:ascii="宋体" w:hAnsi="宋体" w:hint="eastAsia"/>
                <w:bCs/>
                <w:kern w:val="0"/>
                <w:szCs w:val="21"/>
              </w:rPr>
              <w:t>社会实践</w:t>
            </w:r>
          </w:p>
        </w:tc>
        <w:tc>
          <w:tcPr>
            <w:tcW w:w="263" w:type="pct"/>
            <w:tcBorders>
              <w:tl2br w:val="nil"/>
              <w:tr2bl w:val="nil"/>
            </w:tcBorders>
            <w:vAlign w:val="center"/>
          </w:tcPr>
          <w:p w14:paraId="4822FD0A" w14:textId="77777777" w:rsidR="00036188" w:rsidRDefault="00FA5F49">
            <w:pPr>
              <w:spacing w:line="240" w:lineRule="atLeast"/>
              <w:jc w:val="center"/>
              <w:rPr>
                <w:rFonts w:ascii="宋体"/>
                <w:bCs/>
                <w:kern w:val="0"/>
                <w:szCs w:val="21"/>
              </w:rPr>
            </w:pPr>
            <w:r>
              <w:rPr>
                <w:rFonts w:ascii="宋体" w:hAnsi="宋体" w:hint="eastAsia"/>
                <w:bCs/>
                <w:kern w:val="0"/>
                <w:szCs w:val="21"/>
              </w:rPr>
              <w:t>备注</w:t>
            </w:r>
          </w:p>
        </w:tc>
      </w:tr>
      <w:tr w:rsidR="00036188" w14:paraId="1F6F93E0" w14:textId="77777777">
        <w:trPr>
          <w:cantSplit/>
          <w:trHeight w:val="283"/>
        </w:trPr>
        <w:tc>
          <w:tcPr>
            <w:tcW w:w="282" w:type="pct"/>
            <w:vMerge w:val="restart"/>
            <w:tcBorders>
              <w:tl2br w:val="nil"/>
              <w:tr2bl w:val="nil"/>
            </w:tcBorders>
            <w:vAlign w:val="center"/>
          </w:tcPr>
          <w:p w14:paraId="4EDDAA53" w14:textId="77777777" w:rsidR="00036188" w:rsidRDefault="00FA5F49">
            <w:pPr>
              <w:spacing w:line="500" w:lineRule="exact"/>
              <w:jc w:val="center"/>
              <w:rPr>
                <w:rFonts w:ascii="宋体"/>
                <w:bCs/>
                <w:kern w:val="0"/>
                <w:szCs w:val="21"/>
              </w:rPr>
            </w:pPr>
            <w:r>
              <w:rPr>
                <w:rFonts w:ascii="宋体" w:eastAsia="Times New Roman"/>
                <w:bCs/>
                <w:kern w:val="0"/>
                <w:szCs w:val="21"/>
              </w:rPr>
              <w:t>第一</w:t>
            </w:r>
          </w:p>
          <w:p w14:paraId="28DBFF08" w14:textId="77777777" w:rsidR="00036188" w:rsidRDefault="00FA5F49">
            <w:pPr>
              <w:spacing w:line="500" w:lineRule="exact"/>
              <w:jc w:val="center"/>
              <w:rPr>
                <w:rFonts w:ascii="宋体"/>
                <w:bCs/>
                <w:kern w:val="0"/>
                <w:sz w:val="20"/>
                <w:szCs w:val="20"/>
              </w:rPr>
            </w:pPr>
            <w:r>
              <w:rPr>
                <w:rFonts w:ascii="宋体" w:eastAsia="Times New Roman"/>
                <w:bCs/>
                <w:kern w:val="0"/>
                <w:szCs w:val="21"/>
              </w:rPr>
              <w:t>学年</w:t>
            </w:r>
          </w:p>
        </w:tc>
        <w:tc>
          <w:tcPr>
            <w:tcW w:w="243" w:type="pct"/>
            <w:tcBorders>
              <w:tl2br w:val="nil"/>
              <w:tr2bl w:val="nil"/>
            </w:tcBorders>
            <w:vAlign w:val="center"/>
          </w:tcPr>
          <w:p w14:paraId="1AD3A2C9" w14:textId="77777777" w:rsidR="00036188" w:rsidRDefault="00FA5F49">
            <w:pPr>
              <w:spacing w:line="440" w:lineRule="exact"/>
              <w:jc w:val="center"/>
              <w:rPr>
                <w:rFonts w:ascii="宋体"/>
                <w:bCs/>
                <w:kern w:val="0"/>
                <w:sz w:val="20"/>
                <w:szCs w:val="20"/>
              </w:rPr>
            </w:pPr>
            <w:proofErr w:type="gramStart"/>
            <w:r>
              <w:rPr>
                <w:rFonts w:ascii="宋体" w:hAnsi="宋体" w:hint="eastAsia"/>
                <w:bCs/>
                <w:kern w:val="0"/>
                <w:sz w:val="20"/>
                <w:szCs w:val="20"/>
              </w:rPr>
              <w:t>一</w:t>
            </w:r>
            <w:proofErr w:type="gramEnd"/>
          </w:p>
        </w:tc>
        <w:tc>
          <w:tcPr>
            <w:tcW w:w="474" w:type="pct"/>
            <w:tcBorders>
              <w:tl2br w:val="nil"/>
              <w:tr2bl w:val="nil"/>
            </w:tcBorders>
            <w:vAlign w:val="center"/>
          </w:tcPr>
          <w:p w14:paraId="4418BA6F" w14:textId="77777777" w:rsidR="00036188" w:rsidRDefault="00FA5F49">
            <w:pPr>
              <w:spacing w:line="500" w:lineRule="exact"/>
              <w:jc w:val="center"/>
              <w:rPr>
                <w:rFonts w:ascii="宋体"/>
                <w:bCs/>
                <w:kern w:val="0"/>
                <w:sz w:val="20"/>
                <w:szCs w:val="20"/>
              </w:rPr>
            </w:pPr>
            <w:r>
              <w:rPr>
                <w:rFonts w:ascii="宋体"/>
                <w:bCs/>
                <w:kern w:val="0"/>
                <w:szCs w:val="21"/>
              </w:rPr>
              <w:t>2</w:t>
            </w:r>
          </w:p>
        </w:tc>
        <w:tc>
          <w:tcPr>
            <w:tcW w:w="421" w:type="pct"/>
            <w:tcBorders>
              <w:tl2br w:val="nil"/>
              <w:tr2bl w:val="nil"/>
            </w:tcBorders>
            <w:vAlign w:val="center"/>
          </w:tcPr>
          <w:p w14:paraId="03B4FDC2" w14:textId="77777777" w:rsidR="00036188" w:rsidRDefault="00FA5F49">
            <w:pPr>
              <w:spacing w:line="500" w:lineRule="exact"/>
              <w:jc w:val="center"/>
              <w:rPr>
                <w:rFonts w:ascii="宋体"/>
                <w:bCs/>
                <w:kern w:val="0"/>
                <w:sz w:val="20"/>
                <w:szCs w:val="20"/>
              </w:rPr>
            </w:pPr>
            <w:r>
              <w:rPr>
                <w:rFonts w:ascii="宋体" w:hAnsi="宋体" w:hint="eastAsia"/>
                <w:bCs/>
                <w:kern w:val="0"/>
                <w:szCs w:val="21"/>
              </w:rPr>
              <w:t>15</w:t>
            </w:r>
          </w:p>
        </w:tc>
        <w:tc>
          <w:tcPr>
            <w:tcW w:w="263" w:type="pct"/>
            <w:tcBorders>
              <w:tl2br w:val="nil"/>
              <w:tr2bl w:val="nil"/>
            </w:tcBorders>
            <w:vAlign w:val="center"/>
          </w:tcPr>
          <w:p w14:paraId="5177AF40" w14:textId="77777777" w:rsidR="00036188" w:rsidRDefault="00FA5F49">
            <w:pPr>
              <w:spacing w:line="500" w:lineRule="exact"/>
              <w:jc w:val="center"/>
              <w:rPr>
                <w:rFonts w:ascii="宋体"/>
                <w:bCs/>
                <w:kern w:val="0"/>
                <w:sz w:val="20"/>
                <w:szCs w:val="20"/>
              </w:rPr>
            </w:pPr>
            <w:r>
              <w:rPr>
                <w:rFonts w:ascii="宋体" w:hAnsi="宋体" w:hint="eastAsia"/>
                <w:bCs/>
                <w:kern w:val="0"/>
                <w:szCs w:val="21"/>
              </w:rPr>
              <w:t>2</w:t>
            </w:r>
          </w:p>
        </w:tc>
        <w:tc>
          <w:tcPr>
            <w:tcW w:w="211" w:type="pct"/>
            <w:tcBorders>
              <w:tl2br w:val="nil"/>
              <w:tr2bl w:val="nil"/>
            </w:tcBorders>
            <w:vAlign w:val="center"/>
          </w:tcPr>
          <w:p w14:paraId="778B17CB" w14:textId="77777777" w:rsidR="00036188" w:rsidRDefault="00FA5F49">
            <w:pPr>
              <w:spacing w:line="500" w:lineRule="exact"/>
              <w:jc w:val="center"/>
              <w:rPr>
                <w:rFonts w:ascii="宋体"/>
                <w:bCs/>
                <w:kern w:val="0"/>
                <w:sz w:val="20"/>
                <w:szCs w:val="20"/>
              </w:rPr>
            </w:pPr>
            <w:r>
              <w:rPr>
                <w:rFonts w:ascii="宋体" w:hAnsi="宋体"/>
                <w:bCs/>
                <w:kern w:val="0"/>
                <w:szCs w:val="21"/>
              </w:rPr>
              <w:t>1</w:t>
            </w:r>
          </w:p>
        </w:tc>
        <w:tc>
          <w:tcPr>
            <w:tcW w:w="632" w:type="pct"/>
            <w:tcBorders>
              <w:tl2br w:val="nil"/>
              <w:tr2bl w:val="nil"/>
            </w:tcBorders>
            <w:vAlign w:val="center"/>
          </w:tcPr>
          <w:p w14:paraId="2E1CB604" w14:textId="77777777" w:rsidR="00036188" w:rsidRDefault="00036188">
            <w:pPr>
              <w:spacing w:line="500" w:lineRule="exact"/>
              <w:jc w:val="center"/>
              <w:rPr>
                <w:rFonts w:ascii="宋体"/>
                <w:bCs/>
                <w:kern w:val="0"/>
                <w:sz w:val="20"/>
                <w:szCs w:val="20"/>
              </w:rPr>
            </w:pPr>
          </w:p>
        </w:tc>
        <w:tc>
          <w:tcPr>
            <w:tcW w:w="685" w:type="pct"/>
            <w:tcBorders>
              <w:tl2br w:val="nil"/>
              <w:tr2bl w:val="nil"/>
            </w:tcBorders>
          </w:tcPr>
          <w:p w14:paraId="1E7F8741" w14:textId="77777777" w:rsidR="00036188" w:rsidRDefault="00036188">
            <w:pPr>
              <w:spacing w:line="500" w:lineRule="exact"/>
              <w:jc w:val="center"/>
              <w:rPr>
                <w:rFonts w:ascii="宋体"/>
                <w:bCs/>
                <w:kern w:val="0"/>
                <w:sz w:val="20"/>
                <w:szCs w:val="20"/>
              </w:rPr>
            </w:pPr>
          </w:p>
        </w:tc>
        <w:tc>
          <w:tcPr>
            <w:tcW w:w="526" w:type="pct"/>
            <w:tcBorders>
              <w:tl2br w:val="nil"/>
              <w:tr2bl w:val="nil"/>
            </w:tcBorders>
            <w:vAlign w:val="center"/>
          </w:tcPr>
          <w:p w14:paraId="1D748D40" w14:textId="77777777" w:rsidR="00036188" w:rsidRDefault="00036188">
            <w:pPr>
              <w:spacing w:line="500" w:lineRule="exact"/>
              <w:jc w:val="center"/>
              <w:rPr>
                <w:rFonts w:ascii="宋体"/>
                <w:bCs/>
                <w:kern w:val="0"/>
                <w:sz w:val="20"/>
                <w:szCs w:val="20"/>
              </w:rPr>
            </w:pPr>
          </w:p>
        </w:tc>
        <w:tc>
          <w:tcPr>
            <w:tcW w:w="263" w:type="pct"/>
            <w:tcBorders>
              <w:tl2br w:val="nil"/>
              <w:tr2bl w:val="nil"/>
            </w:tcBorders>
            <w:vAlign w:val="center"/>
          </w:tcPr>
          <w:p w14:paraId="1B5B926A" w14:textId="77777777" w:rsidR="00036188" w:rsidRDefault="00FA5F49">
            <w:pPr>
              <w:spacing w:line="440" w:lineRule="exact"/>
              <w:rPr>
                <w:rFonts w:ascii="宋体"/>
                <w:bCs/>
                <w:kern w:val="0"/>
                <w:sz w:val="20"/>
                <w:szCs w:val="20"/>
              </w:rPr>
            </w:pPr>
            <w:r>
              <w:rPr>
                <w:rFonts w:ascii="宋体" w:hAnsi="宋体"/>
                <w:bCs/>
                <w:kern w:val="0"/>
                <w:sz w:val="20"/>
                <w:szCs w:val="20"/>
              </w:rPr>
              <w:t xml:space="preserve"> </w:t>
            </w:r>
          </w:p>
        </w:tc>
        <w:tc>
          <w:tcPr>
            <w:tcW w:w="474" w:type="pct"/>
            <w:tcBorders>
              <w:tl2br w:val="nil"/>
              <w:tr2bl w:val="nil"/>
            </w:tcBorders>
            <w:vAlign w:val="center"/>
          </w:tcPr>
          <w:p w14:paraId="230CAEE5" w14:textId="77777777" w:rsidR="00036188" w:rsidRDefault="00FA5F49">
            <w:pPr>
              <w:spacing w:line="440" w:lineRule="exact"/>
              <w:jc w:val="center"/>
              <w:rPr>
                <w:rFonts w:ascii="宋体"/>
                <w:bCs/>
                <w:kern w:val="0"/>
                <w:sz w:val="20"/>
                <w:szCs w:val="20"/>
              </w:rPr>
            </w:pPr>
            <w:r>
              <w:rPr>
                <w:rFonts w:ascii="宋体" w:hAnsi="宋体"/>
                <w:bCs/>
                <w:kern w:val="0"/>
                <w:sz w:val="20"/>
                <w:szCs w:val="20"/>
              </w:rPr>
              <w:t>20</w:t>
            </w:r>
          </w:p>
        </w:tc>
        <w:tc>
          <w:tcPr>
            <w:tcW w:w="263" w:type="pct"/>
            <w:tcBorders>
              <w:tl2br w:val="nil"/>
              <w:tr2bl w:val="nil"/>
            </w:tcBorders>
            <w:vAlign w:val="center"/>
          </w:tcPr>
          <w:p w14:paraId="389E5E7C" w14:textId="77777777" w:rsidR="00036188" w:rsidRDefault="00FA5F49">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寒暑假</w:t>
            </w:r>
          </w:p>
        </w:tc>
        <w:tc>
          <w:tcPr>
            <w:tcW w:w="263" w:type="pct"/>
            <w:tcBorders>
              <w:tl2br w:val="nil"/>
              <w:tr2bl w:val="nil"/>
            </w:tcBorders>
            <w:vAlign w:val="center"/>
          </w:tcPr>
          <w:p w14:paraId="2E9B85FA" w14:textId="77777777" w:rsidR="00036188" w:rsidRDefault="00036188">
            <w:pPr>
              <w:spacing w:line="440" w:lineRule="exact"/>
              <w:jc w:val="center"/>
              <w:rPr>
                <w:rFonts w:ascii="宋体"/>
                <w:bCs/>
                <w:kern w:val="0"/>
                <w:sz w:val="20"/>
                <w:szCs w:val="20"/>
              </w:rPr>
            </w:pPr>
          </w:p>
        </w:tc>
      </w:tr>
      <w:tr w:rsidR="00036188" w14:paraId="1A32851D" w14:textId="77777777">
        <w:trPr>
          <w:cantSplit/>
          <w:trHeight w:val="283"/>
        </w:trPr>
        <w:tc>
          <w:tcPr>
            <w:tcW w:w="282" w:type="pct"/>
            <w:vMerge/>
            <w:tcBorders>
              <w:tl2br w:val="nil"/>
              <w:tr2bl w:val="nil"/>
            </w:tcBorders>
            <w:vAlign w:val="center"/>
          </w:tcPr>
          <w:p w14:paraId="1688B9DD" w14:textId="77777777" w:rsidR="00036188" w:rsidRDefault="00036188">
            <w:pPr>
              <w:spacing w:line="440" w:lineRule="exact"/>
              <w:jc w:val="center"/>
              <w:rPr>
                <w:rFonts w:ascii="宋体"/>
                <w:bCs/>
                <w:kern w:val="0"/>
                <w:sz w:val="20"/>
                <w:szCs w:val="20"/>
              </w:rPr>
            </w:pPr>
          </w:p>
        </w:tc>
        <w:tc>
          <w:tcPr>
            <w:tcW w:w="243" w:type="pct"/>
            <w:tcBorders>
              <w:tl2br w:val="nil"/>
              <w:tr2bl w:val="nil"/>
            </w:tcBorders>
            <w:vAlign w:val="center"/>
          </w:tcPr>
          <w:p w14:paraId="164F23B0" w14:textId="77777777" w:rsidR="00036188" w:rsidRDefault="00FA5F49">
            <w:pPr>
              <w:spacing w:line="440" w:lineRule="exact"/>
              <w:jc w:val="center"/>
              <w:rPr>
                <w:rFonts w:ascii="宋体"/>
                <w:bCs/>
                <w:kern w:val="0"/>
                <w:sz w:val="20"/>
                <w:szCs w:val="20"/>
              </w:rPr>
            </w:pPr>
            <w:r>
              <w:rPr>
                <w:rFonts w:ascii="宋体" w:hAnsi="宋体" w:hint="eastAsia"/>
                <w:bCs/>
                <w:kern w:val="0"/>
                <w:sz w:val="20"/>
                <w:szCs w:val="20"/>
              </w:rPr>
              <w:t>二</w:t>
            </w:r>
          </w:p>
        </w:tc>
        <w:tc>
          <w:tcPr>
            <w:tcW w:w="474" w:type="pct"/>
            <w:tcBorders>
              <w:tl2br w:val="nil"/>
              <w:tr2bl w:val="nil"/>
            </w:tcBorders>
            <w:vAlign w:val="center"/>
          </w:tcPr>
          <w:p w14:paraId="7518C697" w14:textId="77777777" w:rsidR="00036188" w:rsidRDefault="00036188">
            <w:pPr>
              <w:spacing w:line="500" w:lineRule="exact"/>
              <w:jc w:val="center"/>
              <w:rPr>
                <w:rFonts w:ascii="宋体"/>
                <w:bCs/>
                <w:kern w:val="0"/>
                <w:sz w:val="20"/>
                <w:szCs w:val="20"/>
              </w:rPr>
            </w:pPr>
          </w:p>
        </w:tc>
        <w:tc>
          <w:tcPr>
            <w:tcW w:w="421" w:type="pct"/>
            <w:tcBorders>
              <w:tl2br w:val="nil"/>
              <w:tr2bl w:val="nil"/>
            </w:tcBorders>
            <w:vAlign w:val="center"/>
          </w:tcPr>
          <w:p w14:paraId="52877CC6" w14:textId="77777777" w:rsidR="00036188" w:rsidRDefault="00FA5F49">
            <w:pPr>
              <w:spacing w:line="500" w:lineRule="exact"/>
              <w:jc w:val="center"/>
              <w:rPr>
                <w:rFonts w:ascii="宋体"/>
                <w:bCs/>
                <w:kern w:val="0"/>
                <w:sz w:val="20"/>
                <w:szCs w:val="20"/>
              </w:rPr>
            </w:pPr>
            <w:r>
              <w:rPr>
                <w:rFonts w:ascii="宋体" w:hAnsi="宋体" w:hint="eastAsia"/>
                <w:bCs/>
                <w:kern w:val="0"/>
                <w:szCs w:val="21"/>
              </w:rPr>
              <w:t>16</w:t>
            </w:r>
          </w:p>
        </w:tc>
        <w:tc>
          <w:tcPr>
            <w:tcW w:w="263" w:type="pct"/>
            <w:tcBorders>
              <w:tl2br w:val="nil"/>
              <w:tr2bl w:val="nil"/>
            </w:tcBorders>
            <w:vAlign w:val="center"/>
          </w:tcPr>
          <w:p w14:paraId="32CAA3C1" w14:textId="77777777" w:rsidR="00036188" w:rsidRDefault="00FA5F49">
            <w:pPr>
              <w:spacing w:line="500" w:lineRule="exact"/>
              <w:jc w:val="center"/>
              <w:rPr>
                <w:rFonts w:ascii="宋体"/>
                <w:bCs/>
                <w:kern w:val="0"/>
                <w:sz w:val="20"/>
                <w:szCs w:val="20"/>
              </w:rPr>
            </w:pPr>
            <w:r>
              <w:rPr>
                <w:rFonts w:ascii="宋体" w:hAnsi="宋体" w:hint="eastAsia"/>
                <w:bCs/>
                <w:kern w:val="0"/>
                <w:szCs w:val="21"/>
              </w:rPr>
              <w:t>2</w:t>
            </w:r>
          </w:p>
        </w:tc>
        <w:tc>
          <w:tcPr>
            <w:tcW w:w="211" w:type="pct"/>
            <w:tcBorders>
              <w:tl2br w:val="nil"/>
              <w:tr2bl w:val="nil"/>
            </w:tcBorders>
            <w:vAlign w:val="center"/>
          </w:tcPr>
          <w:p w14:paraId="22F8E534" w14:textId="77777777" w:rsidR="00036188" w:rsidRDefault="00FA5F49">
            <w:pPr>
              <w:spacing w:line="500" w:lineRule="exact"/>
              <w:jc w:val="center"/>
              <w:rPr>
                <w:rFonts w:ascii="宋体"/>
                <w:bCs/>
                <w:kern w:val="0"/>
                <w:sz w:val="20"/>
                <w:szCs w:val="20"/>
              </w:rPr>
            </w:pPr>
            <w:r>
              <w:rPr>
                <w:rFonts w:ascii="宋体" w:hAnsi="宋体"/>
                <w:bCs/>
                <w:kern w:val="0"/>
                <w:szCs w:val="21"/>
              </w:rPr>
              <w:t>1</w:t>
            </w:r>
          </w:p>
        </w:tc>
        <w:tc>
          <w:tcPr>
            <w:tcW w:w="632" w:type="pct"/>
            <w:tcBorders>
              <w:tl2br w:val="nil"/>
              <w:tr2bl w:val="nil"/>
            </w:tcBorders>
            <w:vAlign w:val="center"/>
          </w:tcPr>
          <w:p w14:paraId="417DB74F" w14:textId="77777777" w:rsidR="00036188" w:rsidRDefault="00036188">
            <w:pPr>
              <w:spacing w:line="500" w:lineRule="exact"/>
              <w:jc w:val="center"/>
              <w:rPr>
                <w:rFonts w:ascii="宋体"/>
                <w:bCs/>
                <w:kern w:val="0"/>
                <w:sz w:val="20"/>
                <w:szCs w:val="20"/>
              </w:rPr>
            </w:pPr>
          </w:p>
        </w:tc>
        <w:tc>
          <w:tcPr>
            <w:tcW w:w="685" w:type="pct"/>
            <w:tcBorders>
              <w:tl2br w:val="nil"/>
              <w:tr2bl w:val="nil"/>
            </w:tcBorders>
          </w:tcPr>
          <w:p w14:paraId="0EEE2D1D" w14:textId="77777777" w:rsidR="00036188" w:rsidRDefault="00036188">
            <w:pPr>
              <w:spacing w:line="500" w:lineRule="exact"/>
              <w:jc w:val="center"/>
              <w:rPr>
                <w:rFonts w:ascii="宋体"/>
                <w:bCs/>
                <w:kern w:val="0"/>
                <w:sz w:val="20"/>
                <w:szCs w:val="20"/>
              </w:rPr>
            </w:pPr>
          </w:p>
        </w:tc>
        <w:tc>
          <w:tcPr>
            <w:tcW w:w="526" w:type="pct"/>
            <w:tcBorders>
              <w:tl2br w:val="nil"/>
              <w:tr2bl w:val="nil"/>
            </w:tcBorders>
            <w:vAlign w:val="center"/>
          </w:tcPr>
          <w:p w14:paraId="62457C16" w14:textId="77777777" w:rsidR="00036188" w:rsidRDefault="00036188">
            <w:pPr>
              <w:spacing w:line="500" w:lineRule="exact"/>
              <w:jc w:val="center"/>
              <w:rPr>
                <w:rFonts w:ascii="宋体"/>
                <w:bCs/>
                <w:kern w:val="0"/>
                <w:sz w:val="20"/>
                <w:szCs w:val="20"/>
              </w:rPr>
            </w:pPr>
          </w:p>
        </w:tc>
        <w:tc>
          <w:tcPr>
            <w:tcW w:w="263" w:type="pct"/>
            <w:vMerge w:val="restart"/>
            <w:tcBorders>
              <w:tl2br w:val="nil"/>
              <w:tr2bl w:val="nil"/>
            </w:tcBorders>
            <w:vAlign w:val="center"/>
          </w:tcPr>
          <w:p w14:paraId="1EB64DEF" w14:textId="77777777" w:rsidR="00036188" w:rsidRDefault="00FA5F49">
            <w:pPr>
              <w:spacing w:line="440" w:lineRule="exact"/>
              <w:ind w:firstLineChars="100" w:firstLine="200"/>
              <w:rPr>
                <w:rFonts w:ascii="宋体"/>
                <w:bCs/>
                <w:kern w:val="0"/>
                <w:sz w:val="20"/>
                <w:szCs w:val="20"/>
              </w:rPr>
            </w:pPr>
            <w:r>
              <w:rPr>
                <w:rFonts w:ascii="宋体"/>
                <w:bCs/>
                <w:kern w:val="0"/>
                <w:sz w:val="20"/>
                <w:szCs w:val="20"/>
              </w:rPr>
              <w:t>1</w:t>
            </w:r>
          </w:p>
          <w:p w14:paraId="52D8798D" w14:textId="77777777" w:rsidR="00036188" w:rsidRDefault="00036188">
            <w:pPr>
              <w:spacing w:line="440" w:lineRule="exact"/>
              <w:jc w:val="center"/>
              <w:rPr>
                <w:rFonts w:ascii="宋体"/>
                <w:bCs/>
                <w:kern w:val="0"/>
                <w:sz w:val="20"/>
                <w:szCs w:val="20"/>
              </w:rPr>
            </w:pPr>
          </w:p>
        </w:tc>
        <w:tc>
          <w:tcPr>
            <w:tcW w:w="474" w:type="pct"/>
            <w:tcBorders>
              <w:tl2br w:val="nil"/>
              <w:tr2bl w:val="nil"/>
            </w:tcBorders>
            <w:vAlign w:val="center"/>
          </w:tcPr>
          <w:p w14:paraId="55BC0B1C" w14:textId="77777777" w:rsidR="00036188" w:rsidRDefault="00FA5F49">
            <w:pPr>
              <w:spacing w:line="440" w:lineRule="exact"/>
              <w:jc w:val="center"/>
              <w:rPr>
                <w:rFonts w:ascii="宋体"/>
                <w:bCs/>
                <w:kern w:val="0"/>
                <w:sz w:val="20"/>
                <w:szCs w:val="20"/>
              </w:rPr>
            </w:pPr>
            <w:r>
              <w:rPr>
                <w:rFonts w:ascii="宋体" w:hint="eastAsia"/>
                <w:bCs/>
                <w:kern w:val="0"/>
                <w:sz w:val="20"/>
                <w:szCs w:val="20"/>
              </w:rPr>
              <w:t>2</w:t>
            </w:r>
            <w:r>
              <w:rPr>
                <w:rFonts w:ascii="宋体"/>
                <w:bCs/>
                <w:kern w:val="0"/>
                <w:sz w:val="20"/>
                <w:szCs w:val="20"/>
              </w:rPr>
              <w:t>0</w:t>
            </w:r>
          </w:p>
        </w:tc>
        <w:tc>
          <w:tcPr>
            <w:tcW w:w="263" w:type="pct"/>
            <w:tcBorders>
              <w:tl2br w:val="nil"/>
              <w:tr2bl w:val="nil"/>
            </w:tcBorders>
            <w:vAlign w:val="center"/>
          </w:tcPr>
          <w:p w14:paraId="2A0318CD" w14:textId="77777777" w:rsidR="00036188" w:rsidRDefault="00FA5F49">
            <w:pPr>
              <w:spacing w:line="440" w:lineRule="exact"/>
              <w:jc w:val="center"/>
              <w:rPr>
                <w:rFonts w:ascii="宋体"/>
                <w:bCs/>
                <w:kern w:val="0"/>
                <w:sz w:val="20"/>
                <w:szCs w:val="20"/>
              </w:rPr>
            </w:pPr>
            <w:r>
              <w:rPr>
                <w:rFonts w:ascii="宋体" w:hAnsi="宋体" w:cs="宋体" w:hint="eastAsia"/>
                <w:color w:val="000000"/>
                <w:kern w:val="0"/>
                <w:sz w:val="16"/>
                <w:szCs w:val="16"/>
                <w:lang w:bidi="ar"/>
              </w:rPr>
              <w:t>寒暑假</w:t>
            </w:r>
          </w:p>
        </w:tc>
        <w:tc>
          <w:tcPr>
            <w:tcW w:w="263" w:type="pct"/>
            <w:tcBorders>
              <w:tl2br w:val="nil"/>
              <w:tr2bl w:val="nil"/>
            </w:tcBorders>
            <w:vAlign w:val="center"/>
          </w:tcPr>
          <w:p w14:paraId="53DB2BF7" w14:textId="77777777" w:rsidR="00036188" w:rsidRDefault="00036188">
            <w:pPr>
              <w:spacing w:line="440" w:lineRule="exact"/>
              <w:jc w:val="center"/>
              <w:rPr>
                <w:rFonts w:ascii="宋体"/>
                <w:bCs/>
                <w:kern w:val="0"/>
                <w:sz w:val="20"/>
                <w:szCs w:val="20"/>
              </w:rPr>
            </w:pPr>
          </w:p>
        </w:tc>
      </w:tr>
      <w:tr w:rsidR="00036188" w14:paraId="259F88B7" w14:textId="77777777">
        <w:trPr>
          <w:cantSplit/>
          <w:trHeight w:val="283"/>
        </w:trPr>
        <w:tc>
          <w:tcPr>
            <w:tcW w:w="282" w:type="pct"/>
            <w:vMerge w:val="restart"/>
            <w:tcBorders>
              <w:tl2br w:val="nil"/>
              <w:tr2bl w:val="nil"/>
            </w:tcBorders>
            <w:vAlign w:val="center"/>
          </w:tcPr>
          <w:p w14:paraId="1F296FF8" w14:textId="77777777" w:rsidR="00036188" w:rsidRDefault="00FA5F49">
            <w:pPr>
              <w:spacing w:line="500" w:lineRule="exact"/>
              <w:jc w:val="center"/>
              <w:rPr>
                <w:rFonts w:ascii="宋体"/>
                <w:bCs/>
                <w:kern w:val="0"/>
                <w:szCs w:val="21"/>
              </w:rPr>
            </w:pPr>
            <w:r>
              <w:rPr>
                <w:rFonts w:ascii="宋体" w:eastAsia="Times New Roman"/>
                <w:bCs/>
                <w:kern w:val="0"/>
                <w:szCs w:val="21"/>
              </w:rPr>
              <w:t>第二</w:t>
            </w:r>
          </w:p>
          <w:p w14:paraId="13B94D0C" w14:textId="77777777" w:rsidR="00036188" w:rsidRDefault="00FA5F49">
            <w:pPr>
              <w:spacing w:line="500" w:lineRule="exact"/>
              <w:jc w:val="center"/>
              <w:rPr>
                <w:rFonts w:ascii="宋体"/>
                <w:bCs/>
                <w:kern w:val="0"/>
                <w:sz w:val="20"/>
                <w:szCs w:val="20"/>
              </w:rPr>
            </w:pPr>
            <w:r>
              <w:rPr>
                <w:rFonts w:ascii="宋体" w:eastAsia="Times New Roman"/>
                <w:bCs/>
                <w:kern w:val="0"/>
                <w:szCs w:val="21"/>
              </w:rPr>
              <w:t>学年</w:t>
            </w:r>
          </w:p>
        </w:tc>
        <w:tc>
          <w:tcPr>
            <w:tcW w:w="243" w:type="pct"/>
            <w:tcBorders>
              <w:tl2br w:val="nil"/>
              <w:tr2bl w:val="nil"/>
            </w:tcBorders>
            <w:vAlign w:val="center"/>
          </w:tcPr>
          <w:p w14:paraId="46CD7191" w14:textId="77777777" w:rsidR="00036188" w:rsidRDefault="00FA5F49">
            <w:pPr>
              <w:spacing w:line="440" w:lineRule="exact"/>
              <w:jc w:val="center"/>
              <w:rPr>
                <w:rFonts w:ascii="宋体"/>
                <w:bCs/>
                <w:kern w:val="0"/>
                <w:sz w:val="20"/>
                <w:szCs w:val="20"/>
              </w:rPr>
            </w:pPr>
            <w:r>
              <w:rPr>
                <w:rFonts w:ascii="宋体" w:hAnsi="宋体" w:hint="eastAsia"/>
                <w:bCs/>
                <w:kern w:val="0"/>
                <w:sz w:val="20"/>
                <w:szCs w:val="20"/>
              </w:rPr>
              <w:t>三</w:t>
            </w:r>
          </w:p>
        </w:tc>
        <w:tc>
          <w:tcPr>
            <w:tcW w:w="474" w:type="pct"/>
            <w:tcBorders>
              <w:tl2br w:val="nil"/>
              <w:tr2bl w:val="nil"/>
            </w:tcBorders>
            <w:vAlign w:val="center"/>
          </w:tcPr>
          <w:p w14:paraId="528AA7F5" w14:textId="77777777" w:rsidR="00036188" w:rsidRDefault="00036188">
            <w:pPr>
              <w:spacing w:line="500" w:lineRule="exact"/>
              <w:jc w:val="center"/>
              <w:rPr>
                <w:rFonts w:ascii="宋体"/>
                <w:bCs/>
                <w:kern w:val="0"/>
                <w:sz w:val="20"/>
                <w:szCs w:val="20"/>
              </w:rPr>
            </w:pPr>
          </w:p>
        </w:tc>
        <w:tc>
          <w:tcPr>
            <w:tcW w:w="421" w:type="pct"/>
            <w:tcBorders>
              <w:tl2br w:val="nil"/>
              <w:tr2bl w:val="nil"/>
            </w:tcBorders>
            <w:vAlign w:val="center"/>
          </w:tcPr>
          <w:p w14:paraId="2C5A4B81" w14:textId="77777777" w:rsidR="00036188" w:rsidRDefault="00FA5F49">
            <w:pPr>
              <w:spacing w:line="500" w:lineRule="exact"/>
              <w:jc w:val="center"/>
              <w:rPr>
                <w:rFonts w:ascii="宋体"/>
                <w:bCs/>
                <w:kern w:val="0"/>
                <w:sz w:val="20"/>
                <w:szCs w:val="20"/>
              </w:rPr>
            </w:pPr>
            <w:r>
              <w:rPr>
                <w:rFonts w:ascii="宋体" w:hAnsi="宋体" w:hint="eastAsia"/>
                <w:bCs/>
                <w:kern w:val="0"/>
                <w:szCs w:val="21"/>
              </w:rPr>
              <w:t>16</w:t>
            </w:r>
          </w:p>
        </w:tc>
        <w:tc>
          <w:tcPr>
            <w:tcW w:w="263" w:type="pct"/>
            <w:tcBorders>
              <w:tl2br w:val="nil"/>
              <w:tr2bl w:val="nil"/>
            </w:tcBorders>
            <w:vAlign w:val="center"/>
          </w:tcPr>
          <w:p w14:paraId="1F0F641D" w14:textId="77777777" w:rsidR="00036188" w:rsidRDefault="00FA5F49">
            <w:pPr>
              <w:spacing w:line="500" w:lineRule="exact"/>
              <w:jc w:val="center"/>
              <w:rPr>
                <w:rFonts w:ascii="宋体"/>
                <w:bCs/>
                <w:kern w:val="0"/>
                <w:sz w:val="20"/>
                <w:szCs w:val="20"/>
              </w:rPr>
            </w:pPr>
            <w:r>
              <w:rPr>
                <w:rFonts w:ascii="宋体" w:hAnsi="宋体" w:hint="eastAsia"/>
                <w:bCs/>
                <w:kern w:val="0"/>
                <w:szCs w:val="21"/>
              </w:rPr>
              <w:t>2</w:t>
            </w:r>
          </w:p>
        </w:tc>
        <w:tc>
          <w:tcPr>
            <w:tcW w:w="211" w:type="pct"/>
            <w:tcBorders>
              <w:tl2br w:val="nil"/>
              <w:tr2bl w:val="nil"/>
            </w:tcBorders>
            <w:vAlign w:val="center"/>
          </w:tcPr>
          <w:p w14:paraId="2C80749E" w14:textId="77777777" w:rsidR="00036188" w:rsidRDefault="00FA5F49">
            <w:pPr>
              <w:spacing w:line="500" w:lineRule="exact"/>
              <w:jc w:val="center"/>
              <w:rPr>
                <w:rFonts w:ascii="宋体"/>
                <w:bCs/>
                <w:kern w:val="0"/>
                <w:sz w:val="20"/>
                <w:szCs w:val="20"/>
              </w:rPr>
            </w:pPr>
            <w:r>
              <w:rPr>
                <w:rFonts w:ascii="宋体" w:hAnsi="宋体"/>
                <w:bCs/>
                <w:kern w:val="0"/>
                <w:szCs w:val="21"/>
              </w:rPr>
              <w:t>1</w:t>
            </w:r>
          </w:p>
        </w:tc>
        <w:tc>
          <w:tcPr>
            <w:tcW w:w="632" w:type="pct"/>
            <w:tcBorders>
              <w:tl2br w:val="nil"/>
              <w:tr2bl w:val="nil"/>
            </w:tcBorders>
            <w:vAlign w:val="center"/>
          </w:tcPr>
          <w:p w14:paraId="5706A132" w14:textId="77777777" w:rsidR="00036188" w:rsidRDefault="00036188">
            <w:pPr>
              <w:spacing w:line="500" w:lineRule="exact"/>
              <w:jc w:val="center"/>
              <w:rPr>
                <w:rFonts w:ascii="宋体"/>
                <w:bCs/>
                <w:kern w:val="0"/>
                <w:sz w:val="20"/>
                <w:szCs w:val="20"/>
              </w:rPr>
            </w:pPr>
          </w:p>
        </w:tc>
        <w:tc>
          <w:tcPr>
            <w:tcW w:w="685" w:type="pct"/>
            <w:tcBorders>
              <w:tl2br w:val="nil"/>
              <w:tr2bl w:val="nil"/>
            </w:tcBorders>
          </w:tcPr>
          <w:p w14:paraId="3462E62A" w14:textId="77777777" w:rsidR="00036188" w:rsidRDefault="00036188">
            <w:pPr>
              <w:spacing w:line="500" w:lineRule="exact"/>
              <w:jc w:val="center"/>
              <w:rPr>
                <w:rFonts w:ascii="宋体"/>
                <w:bCs/>
                <w:kern w:val="0"/>
                <w:sz w:val="20"/>
                <w:szCs w:val="20"/>
              </w:rPr>
            </w:pPr>
          </w:p>
        </w:tc>
        <w:tc>
          <w:tcPr>
            <w:tcW w:w="526" w:type="pct"/>
            <w:tcBorders>
              <w:bottom w:val="single" w:sz="4" w:space="0" w:color="auto"/>
              <w:tl2br w:val="nil"/>
              <w:tr2bl w:val="nil"/>
            </w:tcBorders>
            <w:vAlign w:val="center"/>
          </w:tcPr>
          <w:p w14:paraId="51249B6B" w14:textId="77777777" w:rsidR="00036188" w:rsidRDefault="00036188">
            <w:pPr>
              <w:spacing w:line="500" w:lineRule="exact"/>
              <w:jc w:val="center"/>
              <w:rPr>
                <w:rFonts w:ascii="宋体"/>
                <w:bCs/>
                <w:kern w:val="0"/>
                <w:sz w:val="20"/>
                <w:szCs w:val="20"/>
              </w:rPr>
            </w:pPr>
          </w:p>
        </w:tc>
        <w:tc>
          <w:tcPr>
            <w:tcW w:w="263" w:type="pct"/>
            <w:vMerge/>
            <w:tcBorders>
              <w:bottom w:val="single" w:sz="4" w:space="0" w:color="auto"/>
              <w:tl2br w:val="nil"/>
              <w:tr2bl w:val="nil"/>
            </w:tcBorders>
            <w:vAlign w:val="center"/>
          </w:tcPr>
          <w:p w14:paraId="046B40A0" w14:textId="77777777" w:rsidR="00036188" w:rsidRDefault="00036188">
            <w:pPr>
              <w:spacing w:line="440" w:lineRule="exact"/>
              <w:jc w:val="center"/>
              <w:rPr>
                <w:rFonts w:ascii="宋体"/>
                <w:bCs/>
                <w:kern w:val="0"/>
                <w:sz w:val="20"/>
                <w:szCs w:val="20"/>
              </w:rPr>
            </w:pPr>
          </w:p>
        </w:tc>
        <w:tc>
          <w:tcPr>
            <w:tcW w:w="474" w:type="pct"/>
            <w:tcBorders>
              <w:tl2br w:val="nil"/>
              <w:tr2bl w:val="nil"/>
            </w:tcBorders>
            <w:vAlign w:val="center"/>
          </w:tcPr>
          <w:p w14:paraId="219AEB0E" w14:textId="77777777" w:rsidR="00036188" w:rsidRDefault="00FA5F49">
            <w:pPr>
              <w:spacing w:line="440" w:lineRule="exact"/>
              <w:jc w:val="center"/>
              <w:rPr>
                <w:rFonts w:ascii="宋体"/>
                <w:bCs/>
                <w:kern w:val="0"/>
                <w:sz w:val="20"/>
                <w:szCs w:val="20"/>
              </w:rPr>
            </w:pPr>
            <w:r>
              <w:rPr>
                <w:rFonts w:ascii="宋体" w:hint="eastAsia"/>
                <w:bCs/>
                <w:kern w:val="0"/>
                <w:sz w:val="20"/>
                <w:szCs w:val="20"/>
              </w:rPr>
              <w:t>2</w:t>
            </w:r>
            <w:r>
              <w:rPr>
                <w:rFonts w:ascii="宋体"/>
                <w:bCs/>
                <w:kern w:val="0"/>
                <w:sz w:val="20"/>
                <w:szCs w:val="20"/>
              </w:rPr>
              <w:t>0</w:t>
            </w:r>
          </w:p>
        </w:tc>
        <w:tc>
          <w:tcPr>
            <w:tcW w:w="263" w:type="pct"/>
            <w:tcBorders>
              <w:tl2br w:val="nil"/>
              <w:tr2bl w:val="nil"/>
            </w:tcBorders>
            <w:vAlign w:val="center"/>
          </w:tcPr>
          <w:p w14:paraId="4F384303" w14:textId="77777777" w:rsidR="00036188" w:rsidRDefault="00FA5F49">
            <w:pPr>
              <w:spacing w:line="440" w:lineRule="exact"/>
              <w:jc w:val="center"/>
              <w:rPr>
                <w:rFonts w:ascii="宋体"/>
                <w:bCs/>
                <w:kern w:val="0"/>
                <w:sz w:val="20"/>
                <w:szCs w:val="20"/>
              </w:rPr>
            </w:pPr>
            <w:r>
              <w:rPr>
                <w:rFonts w:ascii="宋体" w:hAnsi="宋体" w:cs="宋体" w:hint="eastAsia"/>
                <w:color w:val="000000"/>
                <w:kern w:val="0"/>
                <w:sz w:val="16"/>
                <w:szCs w:val="16"/>
                <w:lang w:bidi="ar"/>
              </w:rPr>
              <w:t>寒暑假</w:t>
            </w:r>
          </w:p>
        </w:tc>
        <w:tc>
          <w:tcPr>
            <w:tcW w:w="263" w:type="pct"/>
            <w:tcBorders>
              <w:tl2br w:val="nil"/>
              <w:tr2bl w:val="nil"/>
            </w:tcBorders>
            <w:vAlign w:val="center"/>
          </w:tcPr>
          <w:p w14:paraId="3C6FBC82" w14:textId="77777777" w:rsidR="00036188" w:rsidRDefault="00036188">
            <w:pPr>
              <w:spacing w:line="440" w:lineRule="exact"/>
              <w:jc w:val="center"/>
              <w:rPr>
                <w:rFonts w:ascii="宋体"/>
                <w:bCs/>
                <w:kern w:val="0"/>
                <w:sz w:val="20"/>
                <w:szCs w:val="20"/>
              </w:rPr>
            </w:pPr>
          </w:p>
        </w:tc>
      </w:tr>
      <w:tr w:rsidR="00036188" w14:paraId="24E0FDA5" w14:textId="77777777">
        <w:trPr>
          <w:cantSplit/>
          <w:trHeight w:val="283"/>
        </w:trPr>
        <w:tc>
          <w:tcPr>
            <w:tcW w:w="282" w:type="pct"/>
            <w:vMerge/>
            <w:tcBorders>
              <w:tl2br w:val="nil"/>
              <w:tr2bl w:val="nil"/>
            </w:tcBorders>
            <w:vAlign w:val="center"/>
          </w:tcPr>
          <w:p w14:paraId="744CA4E0" w14:textId="77777777" w:rsidR="00036188" w:rsidRDefault="00036188">
            <w:pPr>
              <w:spacing w:line="440" w:lineRule="exact"/>
              <w:jc w:val="center"/>
              <w:rPr>
                <w:rFonts w:ascii="宋体"/>
                <w:bCs/>
                <w:kern w:val="0"/>
                <w:sz w:val="20"/>
                <w:szCs w:val="20"/>
              </w:rPr>
            </w:pPr>
          </w:p>
        </w:tc>
        <w:tc>
          <w:tcPr>
            <w:tcW w:w="243" w:type="pct"/>
            <w:tcBorders>
              <w:tl2br w:val="nil"/>
              <w:tr2bl w:val="nil"/>
            </w:tcBorders>
            <w:vAlign w:val="center"/>
          </w:tcPr>
          <w:p w14:paraId="3B5E21C2" w14:textId="77777777" w:rsidR="00036188" w:rsidRDefault="00FA5F49">
            <w:pPr>
              <w:spacing w:line="440" w:lineRule="exact"/>
              <w:jc w:val="center"/>
              <w:rPr>
                <w:rFonts w:ascii="宋体"/>
                <w:bCs/>
                <w:kern w:val="0"/>
                <w:sz w:val="20"/>
                <w:szCs w:val="20"/>
              </w:rPr>
            </w:pPr>
            <w:r>
              <w:rPr>
                <w:rFonts w:ascii="宋体" w:hAnsi="宋体" w:hint="eastAsia"/>
                <w:bCs/>
                <w:kern w:val="0"/>
                <w:sz w:val="20"/>
                <w:szCs w:val="20"/>
              </w:rPr>
              <w:t>四</w:t>
            </w:r>
          </w:p>
        </w:tc>
        <w:tc>
          <w:tcPr>
            <w:tcW w:w="474" w:type="pct"/>
            <w:tcBorders>
              <w:tl2br w:val="nil"/>
              <w:tr2bl w:val="nil"/>
            </w:tcBorders>
            <w:vAlign w:val="center"/>
          </w:tcPr>
          <w:p w14:paraId="2541D709" w14:textId="77777777" w:rsidR="00036188" w:rsidRDefault="00036188">
            <w:pPr>
              <w:spacing w:line="500" w:lineRule="exact"/>
              <w:jc w:val="center"/>
              <w:rPr>
                <w:rFonts w:ascii="宋体"/>
                <w:bCs/>
                <w:kern w:val="0"/>
                <w:sz w:val="20"/>
                <w:szCs w:val="20"/>
              </w:rPr>
            </w:pPr>
          </w:p>
        </w:tc>
        <w:tc>
          <w:tcPr>
            <w:tcW w:w="421" w:type="pct"/>
            <w:tcBorders>
              <w:tl2br w:val="nil"/>
              <w:tr2bl w:val="nil"/>
            </w:tcBorders>
            <w:vAlign w:val="center"/>
          </w:tcPr>
          <w:p w14:paraId="69E339A7" w14:textId="77777777" w:rsidR="00036188" w:rsidRDefault="00FA5F49">
            <w:pPr>
              <w:spacing w:line="500" w:lineRule="exact"/>
              <w:jc w:val="center"/>
              <w:rPr>
                <w:rFonts w:ascii="宋体"/>
                <w:bCs/>
                <w:kern w:val="0"/>
                <w:sz w:val="20"/>
                <w:szCs w:val="20"/>
              </w:rPr>
            </w:pPr>
            <w:r>
              <w:rPr>
                <w:rFonts w:ascii="宋体" w:hAnsi="宋体" w:hint="eastAsia"/>
                <w:bCs/>
                <w:kern w:val="0"/>
                <w:szCs w:val="21"/>
              </w:rPr>
              <w:t>1</w:t>
            </w:r>
            <w:r>
              <w:rPr>
                <w:rFonts w:ascii="宋体" w:hAnsi="宋体"/>
                <w:bCs/>
                <w:kern w:val="0"/>
                <w:szCs w:val="21"/>
              </w:rPr>
              <w:t>4</w:t>
            </w:r>
          </w:p>
        </w:tc>
        <w:tc>
          <w:tcPr>
            <w:tcW w:w="263" w:type="pct"/>
            <w:tcBorders>
              <w:tl2br w:val="nil"/>
              <w:tr2bl w:val="nil"/>
            </w:tcBorders>
            <w:vAlign w:val="center"/>
          </w:tcPr>
          <w:p w14:paraId="4D279D26" w14:textId="77777777" w:rsidR="00036188" w:rsidRDefault="00FA5F49">
            <w:pPr>
              <w:spacing w:line="500" w:lineRule="exact"/>
              <w:jc w:val="center"/>
              <w:rPr>
                <w:rFonts w:ascii="宋体"/>
                <w:bCs/>
                <w:kern w:val="0"/>
                <w:sz w:val="20"/>
                <w:szCs w:val="20"/>
              </w:rPr>
            </w:pPr>
            <w:r>
              <w:rPr>
                <w:rFonts w:ascii="宋体" w:hAnsi="宋体"/>
                <w:bCs/>
                <w:kern w:val="0"/>
                <w:szCs w:val="21"/>
              </w:rPr>
              <w:t>2</w:t>
            </w:r>
          </w:p>
        </w:tc>
        <w:tc>
          <w:tcPr>
            <w:tcW w:w="211" w:type="pct"/>
            <w:tcBorders>
              <w:tl2br w:val="nil"/>
              <w:tr2bl w:val="nil"/>
            </w:tcBorders>
            <w:vAlign w:val="center"/>
          </w:tcPr>
          <w:p w14:paraId="03C4A0B6" w14:textId="77777777" w:rsidR="00036188" w:rsidRDefault="00FA5F49">
            <w:pPr>
              <w:spacing w:line="500" w:lineRule="exact"/>
              <w:jc w:val="center"/>
              <w:rPr>
                <w:rFonts w:ascii="宋体"/>
                <w:bCs/>
                <w:kern w:val="0"/>
                <w:sz w:val="20"/>
                <w:szCs w:val="20"/>
              </w:rPr>
            </w:pPr>
            <w:r>
              <w:rPr>
                <w:rFonts w:ascii="宋体" w:hAnsi="宋体"/>
                <w:bCs/>
                <w:kern w:val="0"/>
                <w:szCs w:val="21"/>
              </w:rPr>
              <w:t>1</w:t>
            </w:r>
          </w:p>
        </w:tc>
        <w:tc>
          <w:tcPr>
            <w:tcW w:w="632" w:type="pct"/>
            <w:tcBorders>
              <w:tl2br w:val="nil"/>
              <w:tr2bl w:val="nil"/>
            </w:tcBorders>
            <w:vAlign w:val="center"/>
          </w:tcPr>
          <w:p w14:paraId="29561ACB" w14:textId="77777777" w:rsidR="00036188" w:rsidRDefault="00FA5F49">
            <w:pPr>
              <w:spacing w:line="500" w:lineRule="exact"/>
              <w:jc w:val="center"/>
              <w:rPr>
                <w:rFonts w:ascii="宋体"/>
                <w:bCs/>
                <w:kern w:val="0"/>
                <w:sz w:val="20"/>
                <w:szCs w:val="20"/>
              </w:rPr>
            </w:pPr>
            <w:r>
              <w:rPr>
                <w:rFonts w:ascii="宋体" w:hint="eastAsia"/>
                <w:bCs/>
                <w:kern w:val="0"/>
                <w:sz w:val="20"/>
                <w:szCs w:val="20"/>
              </w:rPr>
              <w:t>3</w:t>
            </w:r>
          </w:p>
        </w:tc>
        <w:tc>
          <w:tcPr>
            <w:tcW w:w="685" w:type="pct"/>
            <w:tcBorders>
              <w:tl2br w:val="nil"/>
              <w:tr2bl w:val="nil"/>
            </w:tcBorders>
          </w:tcPr>
          <w:p w14:paraId="674EABD2" w14:textId="77777777" w:rsidR="00036188" w:rsidRDefault="00036188">
            <w:pPr>
              <w:spacing w:line="500" w:lineRule="exact"/>
              <w:jc w:val="center"/>
              <w:rPr>
                <w:rFonts w:ascii="宋体"/>
                <w:bCs/>
                <w:kern w:val="0"/>
                <w:sz w:val="20"/>
                <w:szCs w:val="20"/>
              </w:rPr>
            </w:pPr>
          </w:p>
        </w:tc>
        <w:tc>
          <w:tcPr>
            <w:tcW w:w="526" w:type="pct"/>
            <w:tcBorders>
              <w:top w:val="single" w:sz="4" w:space="0" w:color="auto"/>
              <w:tl2br w:val="nil"/>
              <w:tr2bl w:val="nil"/>
            </w:tcBorders>
            <w:vAlign w:val="center"/>
          </w:tcPr>
          <w:p w14:paraId="50227B78" w14:textId="77777777" w:rsidR="00036188" w:rsidRDefault="00036188">
            <w:pPr>
              <w:spacing w:line="500" w:lineRule="exact"/>
              <w:jc w:val="center"/>
              <w:rPr>
                <w:rFonts w:ascii="宋体"/>
                <w:bCs/>
                <w:kern w:val="0"/>
                <w:sz w:val="20"/>
                <w:szCs w:val="20"/>
              </w:rPr>
            </w:pPr>
          </w:p>
        </w:tc>
        <w:tc>
          <w:tcPr>
            <w:tcW w:w="263" w:type="pct"/>
            <w:tcBorders>
              <w:top w:val="single" w:sz="4" w:space="0" w:color="auto"/>
              <w:tl2br w:val="nil"/>
              <w:tr2bl w:val="nil"/>
            </w:tcBorders>
            <w:vAlign w:val="center"/>
          </w:tcPr>
          <w:p w14:paraId="55E77ED0" w14:textId="77777777" w:rsidR="00036188" w:rsidRDefault="00036188">
            <w:pPr>
              <w:spacing w:line="440" w:lineRule="exact"/>
              <w:rPr>
                <w:rFonts w:ascii="宋体"/>
                <w:bCs/>
                <w:kern w:val="0"/>
                <w:sz w:val="20"/>
                <w:szCs w:val="20"/>
              </w:rPr>
            </w:pPr>
          </w:p>
        </w:tc>
        <w:tc>
          <w:tcPr>
            <w:tcW w:w="474" w:type="pct"/>
            <w:tcBorders>
              <w:tl2br w:val="nil"/>
              <w:tr2bl w:val="nil"/>
            </w:tcBorders>
            <w:vAlign w:val="center"/>
          </w:tcPr>
          <w:p w14:paraId="2CF8D1B2" w14:textId="77777777" w:rsidR="00036188" w:rsidRDefault="00FA5F49">
            <w:pPr>
              <w:spacing w:line="440" w:lineRule="exact"/>
              <w:jc w:val="center"/>
              <w:rPr>
                <w:rFonts w:ascii="宋体"/>
                <w:bCs/>
                <w:kern w:val="0"/>
                <w:sz w:val="20"/>
                <w:szCs w:val="20"/>
              </w:rPr>
            </w:pPr>
            <w:r>
              <w:rPr>
                <w:rFonts w:ascii="宋体" w:hint="eastAsia"/>
                <w:bCs/>
                <w:kern w:val="0"/>
                <w:sz w:val="20"/>
                <w:szCs w:val="20"/>
              </w:rPr>
              <w:t>2</w:t>
            </w:r>
            <w:r>
              <w:rPr>
                <w:rFonts w:ascii="宋体"/>
                <w:bCs/>
                <w:kern w:val="0"/>
                <w:sz w:val="20"/>
                <w:szCs w:val="20"/>
              </w:rPr>
              <w:t>0</w:t>
            </w:r>
          </w:p>
        </w:tc>
        <w:tc>
          <w:tcPr>
            <w:tcW w:w="263" w:type="pct"/>
            <w:tcBorders>
              <w:tl2br w:val="nil"/>
              <w:tr2bl w:val="nil"/>
            </w:tcBorders>
            <w:vAlign w:val="center"/>
          </w:tcPr>
          <w:p w14:paraId="6091753A" w14:textId="77777777" w:rsidR="00036188" w:rsidRDefault="00FA5F49">
            <w:pPr>
              <w:spacing w:line="440" w:lineRule="exact"/>
              <w:jc w:val="center"/>
              <w:rPr>
                <w:rFonts w:ascii="宋体"/>
                <w:bCs/>
                <w:kern w:val="0"/>
                <w:sz w:val="20"/>
                <w:szCs w:val="20"/>
              </w:rPr>
            </w:pPr>
            <w:r>
              <w:rPr>
                <w:rFonts w:ascii="宋体" w:hAnsi="宋体" w:cs="宋体" w:hint="eastAsia"/>
                <w:color w:val="000000"/>
                <w:kern w:val="0"/>
                <w:sz w:val="16"/>
                <w:szCs w:val="16"/>
                <w:lang w:bidi="ar"/>
              </w:rPr>
              <w:t>寒暑假</w:t>
            </w:r>
          </w:p>
        </w:tc>
        <w:tc>
          <w:tcPr>
            <w:tcW w:w="263" w:type="pct"/>
            <w:tcBorders>
              <w:tl2br w:val="nil"/>
              <w:tr2bl w:val="nil"/>
            </w:tcBorders>
            <w:vAlign w:val="center"/>
          </w:tcPr>
          <w:p w14:paraId="474B0A8F" w14:textId="77777777" w:rsidR="00036188" w:rsidRDefault="00036188">
            <w:pPr>
              <w:spacing w:line="440" w:lineRule="exact"/>
              <w:jc w:val="center"/>
              <w:rPr>
                <w:rFonts w:ascii="宋体"/>
                <w:bCs/>
                <w:kern w:val="0"/>
                <w:sz w:val="20"/>
                <w:szCs w:val="20"/>
              </w:rPr>
            </w:pPr>
          </w:p>
        </w:tc>
      </w:tr>
      <w:tr w:rsidR="00036188" w14:paraId="051E8294" w14:textId="77777777">
        <w:trPr>
          <w:cantSplit/>
          <w:trHeight w:val="620"/>
        </w:trPr>
        <w:tc>
          <w:tcPr>
            <w:tcW w:w="282" w:type="pct"/>
            <w:vMerge w:val="restart"/>
            <w:tcBorders>
              <w:tl2br w:val="nil"/>
              <w:tr2bl w:val="nil"/>
            </w:tcBorders>
            <w:vAlign w:val="center"/>
          </w:tcPr>
          <w:p w14:paraId="666F79C8" w14:textId="77777777" w:rsidR="00036188" w:rsidRDefault="00FA5F49">
            <w:pPr>
              <w:spacing w:line="500" w:lineRule="exact"/>
              <w:jc w:val="center"/>
              <w:rPr>
                <w:rFonts w:ascii="宋体"/>
                <w:bCs/>
                <w:kern w:val="0"/>
                <w:szCs w:val="21"/>
              </w:rPr>
            </w:pPr>
            <w:r>
              <w:rPr>
                <w:rFonts w:ascii="宋体" w:eastAsia="Times New Roman"/>
                <w:bCs/>
                <w:kern w:val="0"/>
                <w:szCs w:val="21"/>
              </w:rPr>
              <w:t>第三</w:t>
            </w:r>
          </w:p>
          <w:p w14:paraId="5D9FDB80" w14:textId="77777777" w:rsidR="00036188" w:rsidRDefault="00FA5F49">
            <w:pPr>
              <w:spacing w:line="500" w:lineRule="exact"/>
              <w:jc w:val="center"/>
              <w:rPr>
                <w:rFonts w:ascii="宋体"/>
                <w:bCs/>
                <w:kern w:val="0"/>
                <w:sz w:val="20"/>
                <w:szCs w:val="20"/>
              </w:rPr>
            </w:pPr>
            <w:r>
              <w:rPr>
                <w:rFonts w:ascii="宋体" w:eastAsia="Times New Roman"/>
                <w:bCs/>
                <w:kern w:val="0"/>
                <w:szCs w:val="21"/>
              </w:rPr>
              <w:t>学年</w:t>
            </w:r>
          </w:p>
        </w:tc>
        <w:tc>
          <w:tcPr>
            <w:tcW w:w="243" w:type="pct"/>
            <w:tcBorders>
              <w:tl2br w:val="nil"/>
              <w:tr2bl w:val="nil"/>
            </w:tcBorders>
            <w:vAlign w:val="center"/>
          </w:tcPr>
          <w:p w14:paraId="58B4A247" w14:textId="77777777" w:rsidR="00036188" w:rsidRDefault="00FA5F49">
            <w:pPr>
              <w:spacing w:line="440" w:lineRule="exact"/>
              <w:jc w:val="center"/>
              <w:rPr>
                <w:rFonts w:ascii="宋体"/>
                <w:bCs/>
                <w:kern w:val="0"/>
                <w:sz w:val="20"/>
                <w:szCs w:val="20"/>
              </w:rPr>
            </w:pPr>
            <w:r>
              <w:rPr>
                <w:rFonts w:ascii="宋体" w:hint="eastAsia"/>
                <w:bCs/>
                <w:kern w:val="0"/>
                <w:sz w:val="20"/>
                <w:szCs w:val="20"/>
              </w:rPr>
              <w:t>五</w:t>
            </w:r>
          </w:p>
        </w:tc>
        <w:tc>
          <w:tcPr>
            <w:tcW w:w="474" w:type="pct"/>
            <w:tcBorders>
              <w:tl2br w:val="nil"/>
              <w:tr2bl w:val="nil"/>
            </w:tcBorders>
            <w:vAlign w:val="center"/>
          </w:tcPr>
          <w:p w14:paraId="24C26366" w14:textId="77777777" w:rsidR="00036188" w:rsidRDefault="00036188">
            <w:pPr>
              <w:spacing w:line="500" w:lineRule="exact"/>
              <w:jc w:val="center"/>
              <w:rPr>
                <w:rFonts w:ascii="宋体"/>
                <w:bCs/>
                <w:kern w:val="0"/>
                <w:sz w:val="20"/>
                <w:szCs w:val="20"/>
              </w:rPr>
            </w:pPr>
          </w:p>
        </w:tc>
        <w:tc>
          <w:tcPr>
            <w:tcW w:w="421" w:type="pct"/>
            <w:tcBorders>
              <w:tl2br w:val="nil"/>
              <w:tr2bl w:val="nil"/>
            </w:tcBorders>
            <w:vAlign w:val="center"/>
          </w:tcPr>
          <w:p w14:paraId="506BFF38" w14:textId="77777777" w:rsidR="00036188" w:rsidRDefault="00FA5F49">
            <w:pPr>
              <w:spacing w:line="500" w:lineRule="exact"/>
              <w:jc w:val="center"/>
              <w:rPr>
                <w:rFonts w:ascii="宋体"/>
                <w:bCs/>
                <w:kern w:val="0"/>
                <w:sz w:val="20"/>
                <w:szCs w:val="20"/>
              </w:rPr>
            </w:pPr>
            <w:r>
              <w:rPr>
                <w:rFonts w:ascii="宋体" w:hint="eastAsia"/>
                <w:bCs/>
                <w:kern w:val="0"/>
                <w:sz w:val="20"/>
                <w:szCs w:val="20"/>
              </w:rPr>
              <w:t>0</w:t>
            </w:r>
          </w:p>
        </w:tc>
        <w:tc>
          <w:tcPr>
            <w:tcW w:w="263" w:type="pct"/>
            <w:tcBorders>
              <w:tl2br w:val="nil"/>
              <w:tr2bl w:val="nil"/>
            </w:tcBorders>
            <w:vAlign w:val="center"/>
          </w:tcPr>
          <w:p w14:paraId="5A2AE5E7" w14:textId="77777777" w:rsidR="00036188" w:rsidRDefault="00036188">
            <w:pPr>
              <w:spacing w:line="500" w:lineRule="exact"/>
              <w:jc w:val="center"/>
              <w:rPr>
                <w:rFonts w:ascii="宋体"/>
                <w:bCs/>
                <w:kern w:val="0"/>
                <w:sz w:val="20"/>
                <w:szCs w:val="20"/>
              </w:rPr>
            </w:pPr>
          </w:p>
        </w:tc>
        <w:tc>
          <w:tcPr>
            <w:tcW w:w="211" w:type="pct"/>
            <w:tcBorders>
              <w:tl2br w:val="nil"/>
              <w:tr2bl w:val="nil"/>
            </w:tcBorders>
            <w:vAlign w:val="center"/>
          </w:tcPr>
          <w:p w14:paraId="3AC2B199" w14:textId="77777777" w:rsidR="00036188" w:rsidRDefault="00036188">
            <w:pPr>
              <w:spacing w:line="500" w:lineRule="exact"/>
              <w:jc w:val="center"/>
              <w:rPr>
                <w:rFonts w:ascii="宋体"/>
                <w:bCs/>
                <w:kern w:val="0"/>
                <w:sz w:val="20"/>
                <w:szCs w:val="20"/>
              </w:rPr>
            </w:pPr>
          </w:p>
        </w:tc>
        <w:tc>
          <w:tcPr>
            <w:tcW w:w="632" w:type="pct"/>
            <w:tcBorders>
              <w:tl2br w:val="nil"/>
              <w:tr2bl w:val="nil"/>
            </w:tcBorders>
            <w:vAlign w:val="center"/>
          </w:tcPr>
          <w:p w14:paraId="5A241CE3" w14:textId="77777777" w:rsidR="00036188" w:rsidRDefault="00FA5F49">
            <w:pPr>
              <w:spacing w:line="500" w:lineRule="exact"/>
              <w:jc w:val="center"/>
              <w:rPr>
                <w:rFonts w:ascii="宋体"/>
                <w:bCs/>
                <w:kern w:val="0"/>
                <w:sz w:val="20"/>
                <w:szCs w:val="20"/>
              </w:rPr>
            </w:pPr>
            <w:r>
              <w:rPr>
                <w:rFonts w:ascii="宋体" w:hAnsi="宋体" w:hint="eastAsia"/>
                <w:bCs/>
                <w:kern w:val="0"/>
                <w:szCs w:val="21"/>
              </w:rPr>
              <w:t>20</w:t>
            </w:r>
          </w:p>
        </w:tc>
        <w:tc>
          <w:tcPr>
            <w:tcW w:w="685" w:type="pct"/>
            <w:tcBorders>
              <w:tl2br w:val="nil"/>
              <w:tr2bl w:val="nil"/>
            </w:tcBorders>
          </w:tcPr>
          <w:p w14:paraId="3675164B" w14:textId="77777777" w:rsidR="00036188" w:rsidRDefault="00036188">
            <w:pPr>
              <w:spacing w:line="500" w:lineRule="exact"/>
              <w:jc w:val="center"/>
              <w:rPr>
                <w:rFonts w:ascii="宋体"/>
                <w:bCs/>
                <w:kern w:val="0"/>
                <w:sz w:val="20"/>
                <w:szCs w:val="20"/>
              </w:rPr>
            </w:pPr>
          </w:p>
        </w:tc>
        <w:tc>
          <w:tcPr>
            <w:tcW w:w="526" w:type="pct"/>
            <w:tcBorders>
              <w:tl2br w:val="nil"/>
              <w:tr2bl w:val="nil"/>
            </w:tcBorders>
            <w:vAlign w:val="center"/>
          </w:tcPr>
          <w:p w14:paraId="44E50F51" w14:textId="77777777" w:rsidR="00036188" w:rsidRDefault="00036188">
            <w:pPr>
              <w:spacing w:line="500" w:lineRule="exact"/>
              <w:jc w:val="center"/>
              <w:rPr>
                <w:rFonts w:ascii="宋体"/>
                <w:bCs/>
                <w:kern w:val="0"/>
                <w:sz w:val="20"/>
                <w:szCs w:val="20"/>
              </w:rPr>
            </w:pPr>
          </w:p>
        </w:tc>
        <w:tc>
          <w:tcPr>
            <w:tcW w:w="263" w:type="pct"/>
            <w:tcBorders>
              <w:tl2br w:val="nil"/>
              <w:tr2bl w:val="nil"/>
            </w:tcBorders>
            <w:vAlign w:val="center"/>
          </w:tcPr>
          <w:p w14:paraId="228968A0" w14:textId="77777777" w:rsidR="00036188" w:rsidRDefault="00036188">
            <w:pPr>
              <w:spacing w:line="440" w:lineRule="exact"/>
              <w:jc w:val="center"/>
              <w:rPr>
                <w:rFonts w:ascii="宋体"/>
                <w:bCs/>
                <w:kern w:val="0"/>
                <w:sz w:val="20"/>
                <w:szCs w:val="20"/>
              </w:rPr>
            </w:pPr>
          </w:p>
        </w:tc>
        <w:tc>
          <w:tcPr>
            <w:tcW w:w="474" w:type="pct"/>
            <w:tcBorders>
              <w:tl2br w:val="nil"/>
              <w:tr2bl w:val="nil"/>
            </w:tcBorders>
            <w:vAlign w:val="center"/>
          </w:tcPr>
          <w:p w14:paraId="0C7F7F92" w14:textId="77777777" w:rsidR="00036188" w:rsidRDefault="00FA5F49">
            <w:pPr>
              <w:spacing w:line="440" w:lineRule="exact"/>
              <w:jc w:val="center"/>
              <w:rPr>
                <w:rFonts w:ascii="宋体"/>
                <w:bCs/>
                <w:kern w:val="0"/>
                <w:sz w:val="20"/>
                <w:szCs w:val="20"/>
              </w:rPr>
            </w:pPr>
            <w:r>
              <w:rPr>
                <w:rFonts w:ascii="宋体" w:hAnsi="宋体" w:hint="eastAsia"/>
                <w:bCs/>
                <w:kern w:val="0"/>
                <w:sz w:val="20"/>
                <w:szCs w:val="20"/>
              </w:rPr>
              <w:t>20</w:t>
            </w:r>
          </w:p>
        </w:tc>
        <w:tc>
          <w:tcPr>
            <w:tcW w:w="263" w:type="pct"/>
            <w:tcBorders>
              <w:tl2br w:val="nil"/>
              <w:tr2bl w:val="nil"/>
            </w:tcBorders>
            <w:vAlign w:val="center"/>
          </w:tcPr>
          <w:p w14:paraId="124DB56C" w14:textId="77777777" w:rsidR="00036188" w:rsidRDefault="00036188">
            <w:pPr>
              <w:spacing w:line="440" w:lineRule="exact"/>
              <w:jc w:val="center"/>
              <w:rPr>
                <w:rFonts w:ascii="宋体"/>
                <w:bCs/>
                <w:kern w:val="0"/>
                <w:sz w:val="20"/>
                <w:szCs w:val="20"/>
              </w:rPr>
            </w:pPr>
          </w:p>
        </w:tc>
        <w:tc>
          <w:tcPr>
            <w:tcW w:w="263" w:type="pct"/>
            <w:tcBorders>
              <w:tl2br w:val="nil"/>
              <w:tr2bl w:val="nil"/>
            </w:tcBorders>
            <w:vAlign w:val="center"/>
          </w:tcPr>
          <w:p w14:paraId="4A35983F" w14:textId="77777777" w:rsidR="00036188" w:rsidRDefault="00036188">
            <w:pPr>
              <w:spacing w:line="440" w:lineRule="exact"/>
              <w:jc w:val="center"/>
              <w:rPr>
                <w:rFonts w:ascii="宋体"/>
                <w:bCs/>
                <w:kern w:val="0"/>
                <w:sz w:val="20"/>
                <w:szCs w:val="20"/>
              </w:rPr>
            </w:pPr>
          </w:p>
        </w:tc>
      </w:tr>
      <w:tr w:rsidR="00036188" w14:paraId="646E45A3" w14:textId="77777777">
        <w:trPr>
          <w:cantSplit/>
          <w:trHeight w:val="390"/>
        </w:trPr>
        <w:tc>
          <w:tcPr>
            <w:tcW w:w="282" w:type="pct"/>
            <w:vMerge/>
            <w:tcBorders>
              <w:tl2br w:val="nil"/>
              <w:tr2bl w:val="nil"/>
            </w:tcBorders>
            <w:vAlign w:val="center"/>
          </w:tcPr>
          <w:p w14:paraId="7E842B7F" w14:textId="77777777" w:rsidR="00036188" w:rsidRDefault="00036188">
            <w:pPr>
              <w:spacing w:line="500" w:lineRule="exact"/>
              <w:jc w:val="center"/>
              <w:rPr>
                <w:rFonts w:ascii="宋体" w:eastAsia="Times New Roman"/>
                <w:bCs/>
                <w:kern w:val="0"/>
                <w:szCs w:val="21"/>
              </w:rPr>
            </w:pPr>
          </w:p>
        </w:tc>
        <w:tc>
          <w:tcPr>
            <w:tcW w:w="243" w:type="pct"/>
            <w:tcBorders>
              <w:tl2br w:val="nil"/>
              <w:tr2bl w:val="nil"/>
            </w:tcBorders>
            <w:vAlign w:val="center"/>
          </w:tcPr>
          <w:p w14:paraId="2F85AF22" w14:textId="77777777" w:rsidR="00036188" w:rsidRDefault="00FA5F49">
            <w:pPr>
              <w:spacing w:line="440" w:lineRule="exact"/>
              <w:jc w:val="center"/>
              <w:rPr>
                <w:rFonts w:ascii="宋体"/>
                <w:bCs/>
                <w:kern w:val="0"/>
                <w:sz w:val="20"/>
                <w:szCs w:val="20"/>
              </w:rPr>
            </w:pPr>
            <w:r>
              <w:rPr>
                <w:rFonts w:ascii="宋体" w:hint="eastAsia"/>
                <w:bCs/>
                <w:kern w:val="0"/>
                <w:sz w:val="20"/>
                <w:szCs w:val="20"/>
              </w:rPr>
              <w:t>六</w:t>
            </w:r>
          </w:p>
        </w:tc>
        <w:tc>
          <w:tcPr>
            <w:tcW w:w="474" w:type="pct"/>
            <w:tcBorders>
              <w:tl2br w:val="nil"/>
              <w:tr2bl w:val="nil"/>
            </w:tcBorders>
            <w:vAlign w:val="center"/>
          </w:tcPr>
          <w:p w14:paraId="369C78E7" w14:textId="77777777" w:rsidR="00036188" w:rsidRDefault="00036188">
            <w:pPr>
              <w:spacing w:line="500" w:lineRule="exact"/>
              <w:jc w:val="center"/>
              <w:rPr>
                <w:rFonts w:ascii="宋体"/>
                <w:bCs/>
                <w:kern w:val="0"/>
                <w:sz w:val="20"/>
                <w:szCs w:val="20"/>
              </w:rPr>
            </w:pPr>
          </w:p>
        </w:tc>
        <w:tc>
          <w:tcPr>
            <w:tcW w:w="421" w:type="pct"/>
            <w:tcBorders>
              <w:tl2br w:val="nil"/>
              <w:tr2bl w:val="nil"/>
            </w:tcBorders>
            <w:vAlign w:val="center"/>
          </w:tcPr>
          <w:p w14:paraId="2BD70FAF" w14:textId="77777777" w:rsidR="00036188" w:rsidRDefault="00FA5F49">
            <w:pPr>
              <w:spacing w:line="500" w:lineRule="exact"/>
              <w:jc w:val="center"/>
              <w:rPr>
                <w:rFonts w:ascii="宋体" w:hAnsi="宋体"/>
                <w:bCs/>
                <w:kern w:val="0"/>
                <w:sz w:val="20"/>
                <w:szCs w:val="20"/>
              </w:rPr>
            </w:pPr>
            <w:r>
              <w:rPr>
                <w:rFonts w:ascii="宋体" w:hAnsi="宋体" w:hint="eastAsia"/>
                <w:bCs/>
                <w:kern w:val="0"/>
                <w:sz w:val="20"/>
                <w:szCs w:val="20"/>
              </w:rPr>
              <w:t>0</w:t>
            </w:r>
          </w:p>
        </w:tc>
        <w:tc>
          <w:tcPr>
            <w:tcW w:w="263" w:type="pct"/>
            <w:tcBorders>
              <w:tl2br w:val="nil"/>
              <w:tr2bl w:val="nil"/>
            </w:tcBorders>
          </w:tcPr>
          <w:p w14:paraId="74817746" w14:textId="77777777" w:rsidR="00036188" w:rsidRDefault="00036188">
            <w:pPr>
              <w:spacing w:line="500" w:lineRule="exact"/>
              <w:jc w:val="center"/>
              <w:rPr>
                <w:rFonts w:ascii="宋体" w:hAnsi="宋体"/>
                <w:bCs/>
                <w:kern w:val="0"/>
                <w:sz w:val="20"/>
                <w:szCs w:val="20"/>
              </w:rPr>
            </w:pPr>
          </w:p>
        </w:tc>
        <w:tc>
          <w:tcPr>
            <w:tcW w:w="211" w:type="pct"/>
            <w:tcBorders>
              <w:tl2br w:val="nil"/>
              <w:tr2bl w:val="nil"/>
            </w:tcBorders>
            <w:vAlign w:val="center"/>
          </w:tcPr>
          <w:p w14:paraId="25C9BC4E" w14:textId="77777777" w:rsidR="00036188" w:rsidRDefault="00036188">
            <w:pPr>
              <w:spacing w:line="500" w:lineRule="exact"/>
              <w:jc w:val="center"/>
              <w:rPr>
                <w:rFonts w:ascii="宋体" w:hAnsi="宋体"/>
                <w:bCs/>
                <w:kern w:val="0"/>
                <w:sz w:val="20"/>
                <w:szCs w:val="20"/>
              </w:rPr>
            </w:pPr>
          </w:p>
        </w:tc>
        <w:tc>
          <w:tcPr>
            <w:tcW w:w="632" w:type="pct"/>
            <w:tcBorders>
              <w:tl2br w:val="nil"/>
              <w:tr2bl w:val="nil"/>
            </w:tcBorders>
            <w:vAlign w:val="center"/>
          </w:tcPr>
          <w:p w14:paraId="4749CA30" w14:textId="77777777" w:rsidR="00036188" w:rsidRDefault="00FA5F49">
            <w:pPr>
              <w:spacing w:line="500" w:lineRule="exact"/>
              <w:jc w:val="center"/>
              <w:rPr>
                <w:rFonts w:ascii="宋体" w:hAnsi="宋体"/>
                <w:bCs/>
                <w:kern w:val="0"/>
                <w:sz w:val="20"/>
                <w:szCs w:val="20"/>
              </w:rPr>
            </w:pPr>
            <w:r>
              <w:rPr>
                <w:rFonts w:ascii="宋体" w:hAnsi="宋体" w:hint="eastAsia"/>
                <w:bCs/>
                <w:kern w:val="0"/>
                <w:szCs w:val="21"/>
              </w:rPr>
              <w:t>1</w:t>
            </w:r>
            <w:r>
              <w:rPr>
                <w:rFonts w:ascii="宋体" w:hAnsi="宋体"/>
                <w:bCs/>
                <w:kern w:val="0"/>
                <w:szCs w:val="21"/>
              </w:rPr>
              <w:t>4</w:t>
            </w:r>
          </w:p>
        </w:tc>
        <w:tc>
          <w:tcPr>
            <w:tcW w:w="685" w:type="pct"/>
            <w:tcBorders>
              <w:tl2br w:val="nil"/>
              <w:tr2bl w:val="nil"/>
            </w:tcBorders>
            <w:vAlign w:val="center"/>
          </w:tcPr>
          <w:p w14:paraId="74DE62B5" w14:textId="77777777" w:rsidR="00036188" w:rsidRDefault="00FA5F49">
            <w:pPr>
              <w:spacing w:line="500" w:lineRule="exact"/>
              <w:jc w:val="center"/>
              <w:rPr>
                <w:rFonts w:ascii="宋体" w:hAnsi="宋体"/>
                <w:bCs/>
                <w:kern w:val="0"/>
                <w:sz w:val="20"/>
                <w:szCs w:val="20"/>
              </w:rPr>
            </w:pPr>
            <w:r>
              <w:rPr>
                <w:rFonts w:ascii="宋体" w:hAnsi="宋体"/>
                <w:bCs/>
                <w:kern w:val="0"/>
                <w:szCs w:val="21"/>
              </w:rPr>
              <w:t>4</w:t>
            </w:r>
          </w:p>
        </w:tc>
        <w:tc>
          <w:tcPr>
            <w:tcW w:w="526" w:type="pct"/>
            <w:tcBorders>
              <w:tl2br w:val="nil"/>
              <w:tr2bl w:val="nil"/>
            </w:tcBorders>
            <w:vAlign w:val="center"/>
          </w:tcPr>
          <w:p w14:paraId="127DC0B4" w14:textId="77777777" w:rsidR="00036188" w:rsidRDefault="00FA5F49">
            <w:pPr>
              <w:spacing w:line="500" w:lineRule="exact"/>
              <w:jc w:val="center"/>
              <w:rPr>
                <w:rFonts w:ascii="宋体" w:hAnsi="宋体"/>
                <w:bCs/>
                <w:kern w:val="0"/>
                <w:sz w:val="20"/>
                <w:szCs w:val="20"/>
              </w:rPr>
            </w:pPr>
            <w:r>
              <w:rPr>
                <w:rFonts w:ascii="宋体" w:hAnsi="宋体"/>
                <w:bCs/>
                <w:kern w:val="0"/>
                <w:szCs w:val="21"/>
              </w:rPr>
              <w:t>1</w:t>
            </w:r>
          </w:p>
        </w:tc>
        <w:tc>
          <w:tcPr>
            <w:tcW w:w="263" w:type="pct"/>
            <w:tcBorders>
              <w:tl2br w:val="nil"/>
              <w:tr2bl w:val="nil"/>
            </w:tcBorders>
            <w:vAlign w:val="center"/>
          </w:tcPr>
          <w:p w14:paraId="7D56721C" w14:textId="77777777" w:rsidR="00036188" w:rsidRDefault="00036188">
            <w:pPr>
              <w:spacing w:line="440" w:lineRule="exact"/>
              <w:jc w:val="center"/>
              <w:rPr>
                <w:rFonts w:ascii="宋体" w:hAnsi="宋体"/>
                <w:bCs/>
                <w:kern w:val="0"/>
                <w:sz w:val="20"/>
                <w:szCs w:val="20"/>
              </w:rPr>
            </w:pPr>
          </w:p>
        </w:tc>
        <w:tc>
          <w:tcPr>
            <w:tcW w:w="474" w:type="pct"/>
            <w:tcBorders>
              <w:tl2br w:val="nil"/>
              <w:tr2bl w:val="nil"/>
            </w:tcBorders>
            <w:vAlign w:val="center"/>
          </w:tcPr>
          <w:p w14:paraId="78648944" w14:textId="77777777" w:rsidR="00036188" w:rsidRDefault="00FA5F49">
            <w:pPr>
              <w:spacing w:line="440" w:lineRule="exact"/>
              <w:jc w:val="center"/>
              <w:rPr>
                <w:rFonts w:ascii="宋体" w:hAnsi="宋体"/>
                <w:bCs/>
                <w:kern w:val="0"/>
                <w:sz w:val="20"/>
                <w:szCs w:val="20"/>
              </w:rPr>
            </w:pPr>
            <w:r>
              <w:rPr>
                <w:rFonts w:ascii="宋体" w:hAnsi="宋体" w:hint="eastAsia"/>
                <w:bCs/>
                <w:kern w:val="0"/>
                <w:sz w:val="20"/>
                <w:szCs w:val="20"/>
              </w:rPr>
              <w:t>20</w:t>
            </w:r>
          </w:p>
        </w:tc>
        <w:tc>
          <w:tcPr>
            <w:tcW w:w="263" w:type="pct"/>
            <w:tcBorders>
              <w:tl2br w:val="nil"/>
              <w:tr2bl w:val="nil"/>
            </w:tcBorders>
            <w:vAlign w:val="center"/>
          </w:tcPr>
          <w:p w14:paraId="43F2E186" w14:textId="77777777" w:rsidR="00036188" w:rsidRDefault="00036188">
            <w:pPr>
              <w:spacing w:line="440" w:lineRule="exact"/>
              <w:jc w:val="center"/>
              <w:rPr>
                <w:rFonts w:ascii="宋体" w:hAnsi="宋体"/>
                <w:bCs/>
                <w:kern w:val="0"/>
                <w:sz w:val="20"/>
                <w:szCs w:val="20"/>
              </w:rPr>
            </w:pPr>
          </w:p>
        </w:tc>
        <w:tc>
          <w:tcPr>
            <w:tcW w:w="263" w:type="pct"/>
            <w:tcBorders>
              <w:tl2br w:val="nil"/>
              <w:tr2bl w:val="nil"/>
            </w:tcBorders>
            <w:vAlign w:val="center"/>
          </w:tcPr>
          <w:p w14:paraId="57C2BA34" w14:textId="77777777" w:rsidR="00036188" w:rsidRDefault="00036188">
            <w:pPr>
              <w:spacing w:line="440" w:lineRule="exact"/>
              <w:jc w:val="center"/>
              <w:rPr>
                <w:rFonts w:ascii="宋体"/>
                <w:bCs/>
                <w:kern w:val="0"/>
                <w:sz w:val="20"/>
                <w:szCs w:val="20"/>
              </w:rPr>
            </w:pPr>
          </w:p>
        </w:tc>
      </w:tr>
      <w:tr w:rsidR="00036188" w14:paraId="480EF26D" w14:textId="77777777">
        <w:trPr>
          <w:cantSplit/>
          <w:trHeight w:val="540"/>
        </w:trPr>
        <w:tc>
          <w:tcPr>
            <w:tcW w:w="282" w:type="pct"/>
            <w:tcBorders>
              <w:tl2br w:val="nil"/>
              <w:tr2bl w:val="nil"/>
            </w:tcBorders>
            <w:vAlign w:val="center"/>
          </w:tcPr>
          <w:p w14:paraId="75727BDE" w14:textId="77777777" w:rsidR="00036188" w:rsidRDefault="00FA5F49">
            <w:pPr>
              <w:spacing w:line="500" w:lineRule="exact"/>
              <w:jc w:val="center"/>
              <w:rPr>
                <w:rFonts w:ascii="宋体" w:hAnsi="宋体"/>
                <w:bCs/>
                <w:kern w:val="0"/>
                <w:sz w:val="20"/>
                <w:szCs w:val="20"/>
              </w:rPr>
            </w:pPr>
            <w:r>
              <w:rPr>
                <w:rFonts w:ascii="宋体" w:eastAsia="Times New Roman"/>
                <w:bCs/>
                <w:kern w:val="0"/>
                <w:szCs w:val="21"/>
              </w:rPr>
              <w:t>合计</w:t>
            </w:r>
          </w:p>
        </w:tc>
        <w:tc>
          <w:tcPr>
            <w:tcW w:w="243" w:type="pct"/>
            <w:tcBorders>
              <w:tl2br w:val="nil"/>
              <w:tr2bl w:val="nil"/>
            </w:tcBorders>
            <w:vAlign w:val="center"/>
          </w:tcPr>
          <w:p w14:paraId="4406E4F1" w14:textId="77777777" w:rsidR="00036188" w:rsidRDefault="00036188">
            <w:pPr>
              <w:spacing w:line="440" w:lineRule="exact"/>
              <w:jc w:val="center"/>
              <w:rPr>
                <w:rFonts w:ascii="宋体"/>
                <w:bCs/>
                <w:kern w:val="0"/>
                <w:sz w:val="20"/>
                <w:szCs w:val="20"/>
              </w:rPr>
            </w:pPr>
          </w:p>
        </w:tc>
        <w:tc>
          <w:tcPr>
            <w:tcW w:w="474" w:type="pct"/>
            <w:tcBorders>
              <w:tl2br w:val="nil"/>
              <w:tr2bl w:val="nil"/>
            </w:tcBorders>
            <w:vAlign w:val="center"/>
          </w:tcPr>
          <w:p w14:paraId="5789BD9A" w14:textId="77777777" w:rsidR="00036188" w:rsidRDefault="00FA5F49">
            <w:pPr>
              <w:spacing w:line="500" w:lineRule="exact"/>
              <w:jc w:val="center"/>
              <w:rPr>
                <w:rFonts w:ascii="宋体"/>
                <w:bCs/>
                <w:kern w:val="0"/>
                <w:sz w:val="20"/>
                <w:szCs w:val="20"/>
              </w:rPr>
            </w:pPr>
            <w:r>
              <w:rPr>
                <w:rFonts w:ascii="宋体"/>
                <w:bCs/>
                <w:kern w:val="0"/>
                <w:szCs w:val="21"/>
              </w:rPr>
              <w:t>2</w:t>
            </w:r>
          </w:p>
        </w:tc>
        <w:tc>
          <w:tcPr>
            <w:tcW w:w="421" w:type="pct"/>
            <w:tcBorders>
              <w:tl2br w:val="nil"/>
              <w:tr2bl w:val="nil"/>
            </w:tcBorders>
            <w:vAlign w:val="center"/>
          </w:tcPr>
          <w:p w14:paraId="5A3BA4CB" w14:textId="77777777" w:rsidR="00036188" w:rsidRDefault="00FA5F49">
            <w:pPr>
              <w:spacing w:line="500" w:lineRule="exact"/>
              <w:jc w:val="center"/>
              <w:rPr>
                <w:rFonts w:ascii="宋体" w:hAnsi="宋体"/>
                <w:bCs/>
                <w:kern w:val="0"/>
                <w:sz w:val="20"/>
                <w:szCs w:val="20"/>
              </w:rPr>
            </w:pPr>
            <w:r>
              <w:rPr>
                <w:rFonts w:ascii="宋体" w:hAnsi="宋体" w:hint="eastAsia"/>
                <w:bCs/>
                <w:kern w:val="0"/>
                <w:szCs w:val="21"/>
              </w:rPr>
              <w:t>6</w:t>
            </w:r>
            <w:r>
              <w:rPr>
                <w:rFonts w:ascii="宋体" w:hAnsi="宋体"/>
                <w:bCs/>
                <w:kern w:val="0"/>
                <w:szCs w:val="21"/>
              </w:rPr>
              <w:t>1</w:t>
            </w:r>
          </w:p>
        </w:tc>
        <w:tc>
          <w:tcPr>
            <w:tcW w:w="263" w:type="pct"/>
            <w:tcBorders>
              <w:tl2br w:val="nil"/>
              <w:tr2bl w:val="nil"/>
            </w:tcBorders>
          </w:tcPr>
          <w:p w14:paraId="3D2DF682" w14:textId="77777777" w:rsidR="00036188" w:rsidRDefault="00FA5F49">
            <w:pPr>
              <w:spacing w:line="500" w:lineRule="exact"/>
              <w:jc w:val="center"/>
              <w:rPr>
                <w:rFonts w:ascii="宋体" w:hAnsi="宋体"/>
                <w:bCs/>
                <w:kern w:val="0"/>
                <w:sz w:val="20"/>
                <w:szCs w:val="20"/>
              </w:rPr>
            </w:pPr>
            <w:r>
              <w:rPr>
                <w:rFonts w:ascii="宋体" w:hAnsi="宋体"/>
                <w:bCs/>
                <w:kern w:val="0"/>
                <w:szCs w:val="21"/>
              </w:rPr>
              <w:t>8</w:t>
            </w:r>
          </w:p>
        </w:tc>
        <w:tc>
          <w:tcPr>
            <w:tcW w:w="211" w:type="pct"/>
            <w:tcBorders>
              <w:tl2br w:val="nil"/>
              <w:tr2bl w:val="nil"/>
            </w:tcBorders>
            <w:vAlign w:val="center"/>
          </w:tcPr>
          <w:p w14:paraId="2756AF3F" w14:textId="77777777" w:rsidR="00036188" w:rsidRDefault="00FA5F49">
            <w:pPr>
              <w:spacing w:line="500" w:lineRule="exact"/>
              <w:jc w:val="center"/>
              <w:rPr>
                <w:rFonts w:ascii="宋体" w:hAnsi="宋体"/>
                <w:bCs/>
                <w:kern w:val="0"/>
                <w:sz w:val="20"/>
                <w:szCs w:val="20"/>
              </w:rPr>
            </w:pPr>
            <w:r>
              <w:rPr>
                <w:rFonts w:ascii="宋体" w:hAnsi="宋体"/>
                <w:bCs/>
                <w:kern w:val="0"/>
                <w:szCs w:val="21"/>
              </w:rPr>
              <w:t>4</w:t>
            </w:r>
          </w:p>
        </w:tc>
        <w:tc>
          <w:tcPr>
            <w:tcW w:w="632" w:type="pct"/>
            <w:tcBorders>
              <w:tl2br w:val="nil"/>
              <w:tr2bl w:val="nil"/>
            </w:tcBorders>
            <w:vAlign w:val="center"/>
          </w:tcPr>
          <w:p w14:paraId="438DCB71" w14:textId="77777777" w:rsidR="00036188" w:rsidRDefault="00FA5F49">
            <w:pPr>
              <w:spacing w:line="500" w:lineRule="exact"/>
              <w:jc w:val="center"/>
              <w:rPr>
                <w:rFonts w:ascii="宋体" w:hAnsi="宋体"/>
                <w:bCs/>
                <w:kern w:val="0"/>
                <w:sz w:val="20"/>
                <w:szCs w:val="20"/>
              </w:rPr>
            </w:pPr>
            <w:r>
              <w:rPr>
                <w:rFonts w:ascii="宋体" w:hAnsi="宋体" w:hint="eastAsia"/>
                <w:bCs/>
                <w:kern w:val="0"/>
                <w:sz w:val="20"/>
                <w:szCs w:val="20"/>
              </w:rPr>
              <w:t>3</w:t>
            </w:r>
            <w:r>
              <w:rPr>
                <w:rFonts w:ascii="宋体" w:hAnsi="宋体"/>
                <w:bCs/>
                <w:kern w:val="0"/>
                <w:sz w:val="20"/>
                <w:szCs w:val="20"/>
              </w:rPr>
              <w:t>7</w:t>
            </w:r>
          </w:p>
        </w:tc>
        <w:tc>
          <w:tcPr>
            <w:tcW w:w="685" w:type="pct"/>
            <w:tcBorders>
              <w:tl2br w:val="nil"/>
              <w:tr2bl w:val="nil"/>
            </w:tcBorders>
            <w:vAlign w:val="center"/>
          </w:tcPr>
          <w:p w14:paraId="31C299CD" w14:textId="77777777" w:rsidR="00036188" w:rsidRDefault="00FA5F49">
            <w:pPr>
              <w:spacing w:line="500" w:lineRule="exact"/>
              <w:jc w:val="center"/>
              <w:rPr>
                <w:rFonts w:ascii="宋体" w:hAnsi="宋体"/>
                <w:bCs/>
                <w:kern w:val="0"/>
                <w:sz w:val="20"/>
                <w:szCs w:val="20"/>
              </w:rPr>
            </w:pPr>
            <w:r>
              <w:rPr>
                <w:rFonts w:ascii="宋体" w:hAnsi="宋体"/>
                <w:bCs/>
                <w:kern w:val="0"/>
                <w:szCs w:val="21"/>
              </w:rPr>
              <w:t>4</w:t>
            </w:r>
          </w:p>
        </w:tc>
        <w:tc>
          <w:tcPr>
            <w:tcW w:w="526" w:type="pct"/>
            <w:tcBorders>
              <w:tl2br w:val="nil"/>
              <w:tr2bl w:val="nil"/>
            </w:tcBorders>
            <w:vAlign w:val="center"/>
          </w:tcPr>
          <w:p w14:paraId="11930898" w14:textId="77777777" w:rsidR="00036188" w:rsidRDefault="00FA5F49">
            <w:pPr>
              <w:spacing w:line="500" w:lineRule="exact"/>
              <w:jc w:val="center"/>
              <w:rPr>
                <w:rFonts w:ascii="宋体" w:hAnsi="宋体"/>
                <w:bCs/>
                <w:kern w:val="0"/>
                <w:sz w:val="20"/>
                <w:szCs w:val="20"/>
              </w:rPr>
            </w:pPr>
            <w:r>
              <w:rPr>
                <w:rFonts w:ascii="宋体" w:hAnsi="宋体"/>
                <w:bCs/>
                <w:kern w:val="0"/>
                <w:szCs w:val="21"/>
              </w:rPr>
              <w:t>1</w:t>
            </w:r>
          </w:p>
        </w:tc>
        <w:tc>
          <w:tcPr>
            <w:tcW w:w="263" w:type="pct"/>
            <w:tcBorders>
              <w:tl2br w:val="nil"/>
              <w:tr2bl w:val="nil"/>
            </w:tcBorders>
            <w:vAlign w:val="center"/>
          </w:tcPr>
          <w:p w14:paraId="50BD6EC2" w14:textId="77777777" w:rsidR="00036188" w:rsidRDefault="00FA5F49">
            <w:pPr>
              <w:spacing w:line="440" w:lineRule="exact"/>
              <w:jc w:val="center"/>
              <w:rPr>
                <w:rFonts w:ascii="宋体" w:hAnsi="宋体"/>
                <w:bCs/>
                <w:kern w:val="0"/>
                <w:sz w:val="20"/>
                <w:szCs w:val="20"/>
              </w:rPr>
            </w:pPr>
            <w:r>
              <w:rPr>
                <w:rFonts w:ascii="宋体" w:hAnsi="宋体" w:hint="eastAsia"/>
                <w:bCs/>
                <w:kern w:val="0"/>
                <w:sz w:val="20"/>
                <w:szCs w:val="20"/>
              </w:rPr>
              <w:t>3</w:t>
            </w:r>
          </w:p>
        </w:tc>
        <w:tc>
          <w:tcPr>
            <w:tcW w:w="474" w:type="pct"/>
            <w:tcBorders>
              <w:tl2br w:val="nil"/>
              <w:tr2bl w:val="nil"/>
            </w:tcBorders>
            <w:vAlign w:val="center"/>
          </w:tcPr>
          <w:p w14:paraId="0E4EE385" w14:textId="77777777" w:rsidR="00036188" w:rsidRDefault="00FA5F49">
            <w:pPr>
              <w:spacing w:line="440" w:lineRule="exact"/>
              <w:jc w:val="center"/>
              <w:rPr>
                <w:rFonts w:ascii="宋体" w:hAnsi="宋体"/>
                <w:bCs/>
                <w:kern w:val="0"/>
                <w:sz w:val="20"/>
                <w:szCs w:val="20"/>
              </w:rPr>
            </w:pPr>
            <w:r>
              <w:rPr>
                <w:rFonts w:ascii="宋体" w:hAnsi="宋体" w:hint="eastAsia"/>
                <w:bCs/>
                <w:kern w:val="0"/>
                <w:sz w:val="20"/>
                <w:szCs w:val="20"/>
              </w:rPr>
              <w:t>120</w:t>
            </w:r>
          </w:p>
        </w:tc>
        <w:tc>
          <w:tcPr>
            <w:tcW w:w="263" w:type="pct"/>
            <w:tcBorders>
              <w:tl2br w:val="nil"/>
              <w:tr2bl w:val="nil"/>
            </w:tcBorders>
            <w:vAlign w:val="center"/>
          </w:tcPr>
          <w:p w14:paraId="037B0D08" w14:textId="77777777" w:rsidR="00036188" w:rsidRDefault="00036188">
            <w:pPr>
              <w:spacing w:line="440" w:lineRule="exact"/>
              <w:jc w:val="center"/>
              <w:rPr>
                <w:rFonts w:ascii="宋体" w:hAnsi="宋体"/>
                <w:bCs/>
                <w:kern w:val="0"/>
                <w:sz w:val="20"/>
                <w:szCs w:val="20"/>
              </w:rPr>
            </w:pPr>
          </w:p>
        </w:tc>
        <w:tc>
          <w:tcPr>
            <w:tcW w:w="263" w:type="pct"/>
            <w:tcBorders>
              <w:tl2br w:val="nil"/>
              <w:tr2bl w:val="nil"/>
            </w:tcBorders>
            <w:vAlign w:val="center"/>
          </w:tcPr>
          <w:p w14:paraId="22AFA9B9" w14:textId="77777777" w:rsidR="00036188" w:rsidRDefault="00036188">
            <w:pPr>
              <w:spacing w:line="440" w:lineRule="exact"/>
              <w:jc w:val="center"/>
              <w:rPr>
                <w:rFonts w:ascii="宋体"/>
                <w:bCs/>
                <w:kern w:val="0"/>
                <w:sz w:val="20"/>
                <w:szCs w:val="20"/>
              </w:rPr>
            </w:pPr>
          </w:p>
        </w:tc>
      </w:tr>
    </w:tbl>
    <w:p w14:paraId="00771FBC" w14:textId="77777777" w:rsidR="00036188" w:rsidRDefault="00036188">
      <w:pPr>
        <w:spacing w:line="360" w:lineRule="auto"/>
        <w:rPr>
          <w:rFonts w:ascii="宋体" w:hAnsi="宋体" w:cs="宋体"/>
          <w:color w:val="C00000"/>
          <w:sz w:val="24"/>
        </w:rPr>
      </w:pPr>
    </w:p>
    <w:p w14:paraId="7509247E" w14:textId="77777777" w:rsidR="00036188" w:rsidRDefault="00036188">
      <w:pPr>
        <w:spacing w:line="360" w:lineRule="auto"/>
        <w:rPr>
          <w:rFonts w:ascii="宋体" w:hAnsi="宋体" w:cs="宋体"/>
          <w:color w:val="C00000"/>
          <w:sz w:val="24"/>
        </w:rPr>
      </w:pPr>
    </w:p>
    <w:p w14:paraId="7AC9F4A0" w14:textId="77777777" w:rsidR="00036188" w:rsidRDefault="00036188">
      <w:pPr>
        <w:tabs>
          <w:tab w:val="left" w:pos="653"/>
        </w:tabs>
        <w:rPr>
          <w:rFonts w:ascii="宋体" w:hAnsi="宋体"/>
          <w:b/>
          <w:kern w:val="0"/>
          <w:sz w:val="28"/>
          <w:szCs w:val="28"/>
        </w:rPr>
      </w:pPr>
    </w:p>
    <w:p w14:paraId="30BA976F" w14:textId="77777777" w:rsidR="00036188" w:rsidRDefault="00FA5F49">
      <w:pPr>
        <w:tabs>
          <w:tab w:val="left" w:pos="653"/>
        </w:tabs>
        <w:jc w:val="center"/>
        <w:rPr>
          <w:rFonts w:ascii="宋体" w:hAnsi="宋体"/>
          <w:b/>
          <w:kern w:val="0"/>
          <w:sz w:val="28"/>
          <w:szCs w:val="28"/>
        </w:rPr>
      </w:pPr>
      <w:r>
        <w:rPr>
          <w:rFonts w:ascii="宋体" w:hAnsi="宋体"/>
          <w:b/>
          <w:kern w:val="0"/>
          <w:sz w:val="28"/>
          <w:szCs w:val="28"/>
        </w:rPr>
        <w:br w:type="page"/>
      </w:r>
    </w:p>
    <w:p w14:paraId="01505A2A" w14:textId="77777777" w:rsidR="00036188" w:rsidRDefault="00FA5F49">
      <w:pPr>
        <w:tabs>
          <w:tab w:val="left" w:pos="653"/>
        </w:tabs>
        <w:jc w:val="center"/>
        <w:outlineLvl w:val="0"/>
        <w:rPr>
          <w:rFonts w:ascii="宋体" w:hAnsi="宋体"/>
          <w:b/>
          <w:kern w:val="0"/>
          <w:sz w:val="28"/>
          <w:szCs w:val="28"/>
        </w:rPr>
      </w:pPr>
      <w:bookmarkStart w:id="170" w:name="_Toc134710133"/>
      <w:r>
        <w:rPr>
          <w:rFonts w:ascii="宋体" w:hAnsi="宋体" w:hint="eastAsia"/>
          <w:b/>
          <w:kern w:val="0"/>
          <w:sz w:val="28"/>
          <w:szCs w:val="28"/>
        </w:rPr>
        <w:lastRenderedPageBreak/>
        <w:t>附表</w:t>
      </w:r>
      <w:r>
        <w:rPr>
          <w:rFonts w:ascii="宋体" w:hAnsi="宋体" w:hint="eastAsia"/>
          <w:b/>
          <w:kern w:val="0"/>
          <w:sz w:val="28"/>
          <w:szCs w:val="28"/>
        </w:rPr>
        <w:t>2</w:t>
      </w:r>
      <w:r>
        <w:rPr>
          <w:rFonts w:ascii="宋体" w:hAnsi="宋体" w:hint="eastAsia"/>
          <w:b/>
          <w:kern w:val="0"/>
          <w:sz w:val="28"/>
          <w:szCs w:val="28"/>
        </w:rPr>
        <w:t>《课程设置及教学进程表》</w:t>
      </w:r>
      <w:bookmarkEnd w:id="170"/>
    </w:p>
    <w:tbl>
      <w:tblPr>
        <w:tblW w:w="14415" w:type="dxa"/>
        <w:tblInd w:w="93" w:type="dxa"/>
        <w:tblLook w:val="04A0" w:firstRow="1" w:lastRow="0" w:firstColumn="1" w:lastColumn="0" w:noHBand="0" w:noVBand="1"/>
      </w:tblPr>
      <w:tblGrid>
        <w:gridCol w:w="541"/>
        <w:gridCol w:w="541"/>
        <w:gridCol w:w="540"/>
        <w:gridCol w:w="1896"/>
        <w:gridCol w:w="1234"/>
        <w:gridCol w:w="781"/>
        <w:gridCol w:w="525"/>
        <w:gridCol w:w="539"/>
        <w:gridCol w:w="539"/>
        <w:gridCol w:w="458"/>
        <w:gridCol w:w="539"/>
        <w:gridCol w:w="456"/>
        <w:gridCol w:w="620"/>
        <w:gridCol w:w="645"/>
        <w:gridCol w:w="620"/>
        <w:gridCol w:w="620"/>
        <w:gridCol w:w="555"/>
        <w:gridCol w:w="540"/>
        <w:gridCol w:w="555"/>
        <w:gridCol w:w="842"/>
        <w:gridCol w:w="833"/>
      </w:tblGrid>
      <w:tr w:rsidR="00036188" w14:paraId="43998A7A" w14:textId="77777777">
        <w:trPr>
          <w:trHeight w:val="660"/>
        </w:trPr>
        <w:tc>
          <w:tcPr>
            <w:tcW w:w="14418" w:type="dxa"/>
            <w:gridSpan w:val="21"/>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FB2C3" w14:textId="77777777" w:rsidR="00036188" w:rsidRDefault="00FA5F49">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附表</w:t>
            </w:r>
            <w:r>
              <w:rPr>
                <w:rFonts w:ascii="黑体" w:eastAsia="黑体" w:hAnsi="宋体" w:cs="黑体" w:hint="eastAsia"/>
                <w:color w:val="000000"/>
                <w:kern w:val="0"/>
                <w:sz w:val="28"/>
                <w:szCs w:val="28"/>
                <w:lang w:bidi="ar"/>
              </w:rPr>
              <w:t>1</w:t>
            </w:r>
            <w:r>
              <w:rPr>
                <w:rFonts w:ascii="黑体" w:eastAsia="黑体" w:hAnsi="宋体" w:cs="黑体" w:hint="eastAsia"/>
                <w:color w:val="000000"/>
                <w:kern w:val="0"/>
                <w:sz w:val="28"/>
                <w:szCs w:val="28"/>
                <w:lang w:bidi="ar"/>
              </w:rPr>
              <w:t>：教学进程安排表（</w:t>
            </w:r>
            <w:r>
              <w:rPr>
                <w:rFonts w:ascii="黑体" w:eastAsia="黑体" w:hAnsi="宋体" w:cs="黑体" w:hint="eastAsia"/>
                <w:color w:val="000000"/>
                <w:kern w:val="0"/>
                <w:sz w:val="28"/>
                <w:szCs w:val="28"/>
                <w:lang w:bidi="ar"/>
              </w:rPr>
              <w:t>2021</w:t>
            </w:r>
            <w:r>
              <w:rPr>
                <w:rFonts w:ascii="黑体" w:eastAsia="黑体" w:hAnsi="宋体" w:cs="黑体" w:hint="eastAsia"/>
                <w:color w:val="000000"/>
                <w:kern w:val="0"/>
                <w:sz w:val="28"/>
                <w:szCs w:val="28"/>
                <w:lang w:bidi="ar"/>
              </w:rPr>
              <w:t>级三年高职旅游管理</w:t>
            </w:r>
            <w:r>
              <w:rPr>
                <w:rFonts w:ascii="黑体" w:eastAsia="黑体" w:hAnsi="宋体" w:cs="黑体" w:hint="eastAsia"/>
                <w:color w:val="000000"/>
                <w:kern w:val="0"/>
                <w:sz w:val="28"/>
                <w:szCs w:val="28"/>
                <w:lang w:bidi="ar"/>
              </w:rPr>
              <w:t>540101</w:t>
            </w:r>
            <w:r>
              <w:rPr>
                <w:rFonts w:ascii="黑体" w:eastAsia="黑体" w:hAnsi="宋体" w:cs="黑体" w:hint="eastAsia"/>
                <w:color w:val="000000"/>
                <w:kern w:val="0"/>
                <w:sz w:val="28"/>
                <w:szCs w:val="28"/>
                <w:lang w:bidi="ar"/>
              </w:rPr>
              <w:t>）</w:t>
            </w:r>
          </w:p>
        </w:tc>
      </w:tr>
      <w:tr w:rsidR="00036188" w14:paraId="22631CC6" w14:textId="77777777">
        <w:trPr>
          <w:trHeight w:val="458"/>
        </w:trPr>
        <w:tc>
          <w:tcPr>
            <w:tcW w:w="1005" w:type="dxa"/>
            <w:gridSpan w:val="2"/>
            <w:vMerge w:val="restart"/>
            <w:tcBorders>
              <w:top w:val="single" w:sz="4" w:space="0" w:color="000000"/>
              <w:left w:val="single" w:sz="4" w:space="0" w:color="000000"/>
              <w:bottom w:val="single" w:sz="4" w:space="0" w:color="000000"/>
              <w:right w:val="single" w:sz="4" w:space="0" w:color="000000"/>
            </w:tcBorders>
            <w:shd w:val="clear" w:color="auto" w:fill="D9E1F2"/>
            <w:vAlign w:val="center"/>
          </w:tcPr>
          <w:p w14:paraId="74625307" w14:textId="77777777" w:rsidR="00036188" w:rsidRDefault="00FA5F49">
            <w:pPr>
              <w:widowControl/>
              <w:jc w:val="center"/>
              <w:textAlignment w:val="center"/>
              <w:rPr>
                <w:rFonts w:ascii="宋体" w:eastAsia="宋体" w:hAnsi="宋体" w:cs="宋体"/>
                <w:b/>
                <w:bCs/>
                <w:color w:val="000000"/>
                <w:kern w:val="0"/>
                <w:sz w:val="16"/>
                <w:szCs w:val="16"/>
                <w:lang w:bidi="ar"/>
              </w:rPr>
            </w:pPr>
            <w:r>
              <w:rPr>
                <w:rFonts w:ascii="宋体" w:eastAsia="宋体" w:hAnsi="宋体" w:cs="宋体" w:hint="eastAsia"/>
                <w:b/>
                <w:bCs/>
                <w:color w:val="000000"/>
                <w:kern w:val="0"/>
                <w:sz w:val="16"/>
                <w:szCs w:val="16"/>
                <w:lang w:bidi="ar"/>
              </w:rPr>
              <w:t>课程</w:t>
            </w:r>
          </w:p>
          <w:p w14:paraId="7B1829ED"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类别</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D9E1F2"/>
            <w:vAlign w:val="center"/>
          </w:tcPr>
          <w:p w14:paraId="690D6900"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序号</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D9E1F2"/>
            <w:vAlign w:val="center"/>
          </w:tcPr>
          <w:p w14:paraId="4282013D"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课程代码</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D9E1F2"/>
            <w:vAlign w:val="center"/>
          </w:tcPr>
          <w:p w14:paraId="10764BA4"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课程名称</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E1F2"/>
            <w:noWrap/>
            <w:vAlign w:val="center"/>
          </w:tcPr>
          <w:p w14:paraId="25409B30"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课程性质</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D9E1F2"/>
            <w:vAlign w:val="center"/>
          </w:tcPr>
          <w:p w14:paraId="3A8E344A"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学分</w:t>
            </w:r>
          </w:p>
        </w:tc>
        <w:tc>
          <w:tcPr>
            <w:tcW w:w="1155" w:type="dxa"/>
            <w:gridSpan w:val="3"/>
            <w:tcBorders>
              <w:top w:val="single" w:sz="4" w:space="0" w:color="000000"/>
              <w:left w:val="single" w:sz="4" w:space="0" w:color="000000"/>
              <w:bottom w:val="single" w:sz="4" w:space="0" w:color="000000"/>
              <w:right w:val="single" w:sz="4" w:space="0" w:color="000000"/>
            </w:tcBorders>
            <w:shd w:val="clear" w:color="auto" w:fill="D9E1F2"/>
            <w:vAlign w:val="center"/>
          </w:tcPr>
          <w:p w14:paraId="7C78C908"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教学课时</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D9E1F2"/>
            <w:vAlign w:val="center"/>
          </w:tcPr>
          <w:p w14:paraId="40C5230E"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开设学期</w:t>
            </w:r>
          </w:p>
        </w:tc>
        <w:tc>
          <w:tcPr>
            <w:tcW w:w="3495" w:type="dxa"/>
            <w:gridSpan w:val="6"/>
            <w:tcBorders>
              <w:top w:val="single" w:sz="4" w:space="0" w:color="000000"/>
              <w:left w:val="single" w:sz="4" w:space="0" w:color="000000"/>
              <w:bottom w:val="single" w:sz="4" w:space="0" w:color="000000"/>
              <w:right w:val="single" w:sz="4" w:space="0" w:color="000000"/>
            </w:tcBorders>
            <w:shd w:val="clear" w:color="auto" w:fill="D9E1F2"/>
            <w:vAlign w:val="center"/>
          </w:tcPr>
          <w:p w14:paraId="65DEA055" w14:textId="77777777" w:rsidR="00036188" w:rsidRDefault="00FA5F49">
            <w:pPr>
              <w:widowControl/>
              <w:jc w:val="center"/>
              <w:textAlignment w:val="center"/>
              <w:rPr>
                <w:rFonts w:ascii="宋体" w:eastAsia="宋体" w:hAnsi="宋体" w:cs="宋体"/>
                <w:b/>
                <w:bCs/>
                <w:color w:val="000000"/>
                <w:kern w:val="0"/>
                <w:sz w:val="16"/>
                <w:szCs w:val="16"/>
                <w:lang w:bidi="ar"/>
              </w:rPr>
            </w:pPr>
            <w:r>
              <w:rPr>
                <w:rFonts w:ascii="宋体" w:eastAsia="宋体" w:hAnsi="宋体" w:cs="宋体" w:hint="eastAsia"/>
                <w:b/>
                <w:bCs/>
                <w:color w:val="000000"/>
                <w:kern w:val="0"/>
                <w:sz w:val="16"/>
                <w:szCs w:val="16"/>
                <w:lang w:bidi="ar"/>
              </w:rPr>
              <w:t>教学进程</w:t>
            </w:r>
            <w:r>
              <w:rPr>
                <w:rFonts w:ascii="宋体" w:eastAsia="宋体" w:hAnsi="宋体" w:cs="宋体" w:hint="eastAsia"/>
                <w:b/>
                <w:bCs/>
                <w:color w:val="000000"/>
                <w:kern w:val="0"/>
                <w:sz w:val="16"/>
                <w:szCs w:val="16"/>
                <w:lang w:bidi="ar"/>
              </w:rPr>
              <w:t>(</w:t>
            </w:r>
            <w:r>
              <w:rPr>
                <w:rFonts w:ascii="宋体" w:eastAsia="宋体" w:hAnsi="宋体" w:cs="宋体" w:hint="eastAsia"/>
                <w:b/>
                <w:bCs/>
                <w:color w:val="000000"/>
                <w:kern w:val="0"/>
                <w:sz w:val="16"/>
                <w:szCs w:val="16"/>
                <w:lang w:bidi="ar"/>
              </w:rPr>
              <w:t>学期、教学活动周数</w:t>
            </w:r>
          </w:p>
          <w:p w14:paraId="28B9CB53"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课堂教学周数、平均周学时）</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D9E1F2"/>
            <w:vAlign w:val="center"/>
          </w:tcPr>
          <w:p w14:paraId="7AB9FEF3" w14:textId="77777777" w:rsidR="00036188" w:rsidRDefault="00FA5F49">
            <w:pPr>
              <w:widowControl/>
              <w:jc w:val="center"/>
              <w:textAlignment w:val="center"/>
              <w:rPr>
                <w:rFonts w:ascii="宋体" w:eastAsia="宋体" w:hAnsi="宋体" w:cs="宋体"/>
                <w:b/>
                <w:bCs/>
                <w:color w:val="000000"/>
                <w:kern w:val="0"/>
                <w:sz w:val="16"/>
                <w:szCs w:val="16"/>
                <w:lang w:bidi="ar"/>
              </w:rPr>
            </w:pPr>
            <w:r>
              <w:rPr>
                <w:rFonts w:ascii="宋体" w:eastAsia="宋体" w:hAnsi="宋体" w:cs="宋体" w:hint="eastAsia"/>
                <w:b/>
                <w:bCs/>
                <w:color w:val="000000"/>
                <w:kern w:val="0"/>
                <w:sz w:val="16"/>
                <w:szCs w:val="16"/>
                <w:lang w:bidi="ar"/>
              </w:rPr>
              <w:t>课程</w:t>
            </w:r>
          </w:p>
          <w:p w14:paraId="4C769B46"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考核</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D9E1F2"/>
            <w:vAlign w:val="center"/>
          </w:tcPr>
          <w:p w14:paraId="7D2FB4F4"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开课部门</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D9E1F2"/>
            <w:vAlign w:val="center"/>
          </w:tcPr>
          <w:p w14:paraId="2A3DDD64"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备注</w:t>
            </w:r>
          </w:p>
        </w:tc>
      </w:tr>
      <w:tr w:rsidR="00036188" w14:paraId="1E324870" w14:textId="77777777">
        <w:trPr>
          <w:trHeight w:val="285"/>
        </w:trPr>
        <w:tc>
          <w:tcPr>
            <w:tcW w:w="1005" w:type="dxa"/>
            <w:gridSpan w:val="2"/>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4F538A6E" w14:textId="77777777" w:rsidR="00036188" w:rsidRDefault="00036188">
            <w:pPr>
              <w:jc w:val="center"/>
              <w:rPr>
                <w:rFonts w:ascii="宋体" w:eastAsia="宋体" w:hAnsi="宋体" w:cs="宋体"/>
                <w:b/>
                <w:bCs/>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52F28822" w14:textId="77777777" w:rsidR="00036188" w:rsidRDefault="00036188">
            <w:pPr>
              <w:jc w:val="center"/>
              <w:rPr>
                <w:rFonts w:ascii="宋体" w:eastAsia="宋体" w:hAnsi="宋体" w:cs="宋体"/>
                <w:b/>
                <w:bCs/>
                <w:color w:val="000000"/>
                <w:sz w:val="16"/>
                <w:szCs w:val="16"/>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3D5D68F4" w14:textId="77777777" w:rsidR="00036188" w:rsidRDefault="00036188">
            <w:pPr>
              <w:jc w:val="center"/>
              <w:rPr>
                <w:rFonts w:ascii="宋体" w:eastAsia="宋体" w:hAnsi="宋体" w:cs="宋体"/>
                <w:b/>
                <w:bCs/>
                <w:color w:val="000000"/>
                <w:sz w:val="16"/>
                <w:szCs w:val="16"/>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439021FF" w14:textId="77777777" w:rsidR="00036188" w:rsidRDefault="00036188">
            <w:pPr>
              <w:jc w:val="center"/>
              <w:rPr>
                <w:rFonts w:ascii="宋体" w:eastAsia="宋体" w:hAnsi="宋体" w:cs="宋体"/>
                <w:b/>
                <w:bCs/>
                <w:color w:val="000000"/>
                <w:sz w:val="16"/>
                <w:szCs w:val="16"/>
              </w:rPr>
            </w:pP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D9E1F2"/>
            <w:vAlign w:val="center"/>
          </w:tcPr>
          <w:p w14:paraId="0B7506D0" w14:textId="77777777" w:rsidR="00036188" w:rsidRDefault="00FA5F49">
            <w:pPr>
              <w:widowControl/>
              <w:jc w:val="center"/>
              <w:textAlignment w:val="center"/>
              <w:rPr>
                <w:rFonts w:ascii="宋体" w:eastAsia="宋体" w:hAnsi="宋体" w:cs="宋体"/>
                <w:b/>
                <w:bCs/>
                <w:color w:val="000000"/>
                <w:kern w:val="0"/>
                <w:sz w:val="16"/>
                <w:szCs w:val="16"/>
                <w:lang w:bidi="ar"/>
              </w:rPr>
            </w:pPr>
            <w:r>
              <w:rPr>
                <w:rFonts w:ascii="宋体" w:eastAsia="宋体" w:hAnsi="宋体" w:cs="宋体" w:hint="eastAsia"/>
                <w:b/>
                <w:bCs/>
                <w:color w:val="000000"/>
                <w:kern w:val="0"/>
                <w:sz w:val="16"/>
                <w:szCs w:val="16"/>
                <w:lang w:bidi="ar"/>
              </w:rPr>
              <w:t>课程</w:t>
            </w:r>
          </w:p>
          <w:p w14:paraId="2392FE81"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类型</w:t>
            </w:r>
            <w:r>
              <w:rPr>
                <w:rFonts w:ascii="宋体" w:eastAsia="宋体" w:hAnsi="宋体" w:cs="宋体" w:hint="eastAsia"/>
                <w:b/>
                <w:bCs/>
                <w:color w:val="000000"/>
                <w:kern w:val="0"/>
                <w:sz w:val="16"/>
                <w:szCs w:val="16"/>
                <w:lang w:bidi="ar"/>
              </w:rPr>
              <w:t>(A/B/C)</w:t>
            </w:r>
          </w:p>
        </w:tc>
        <w:tc>
          <w:tcPr>
            <w:tcW w:w="525" w:type="dxa"/>
            <w:vMerge w:val="restart"/>
            <w:tcBorders>
              <w:top w:val="single" w:sz="4" w:space="0" w:color="000000"/>
              <w:left w:val="single" w:sz="4" w:space="0" w:color="000000"/>
              <w:bottom w:val="single" w:sz="4" w:space="0" w:color="000000"/>
              <w:right w:val="single" w:sz="4" w:space="0" w:color="000000"/>
            </w:tcBorders>
            <w:shd w:val="clear" w:color="auto" w:fill="D9E1F2"/>
            <w:vAlign w:val="center"/>
          </w:tcPr>
          <w:p w14:paraId="593A6365"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是否理实一体</w:t>
            </w:r>
          </w:p>
        </w:tc>
        <w:tc>
          <w:tcPr>
            <w:tcW w:w="510"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3003ECF0" w14:textId="77777777" w:rsidR="00036188" w:rsidRDefault="00036188">
            <w:pPr>
              <w:jc w:val="center"/>
              <w:rPr>
                <w:rFonts w:ascii="宋体" w:eastAsia="宋体" w:hAnsi="宋体" w:cs="宋体"/>
                <w:b/>
                <w:bCs/>
                <w:color w:val="000000"/>
                <w:sz w:val="16"/>
                <w:szCs w:val="16"/>
              </w:rPr>
            </w:pP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D9E1F2"/>
            <w:vAlign w:val="center"/>
          </w:tcPr>
          <w:p w14:paraId="21A58576"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总计</w:t>
            </w:r>
          </w:p>
        </w:tc>
        <w:tc>
          <w:tcPr>
            <w:tcW w:w="390" w:type="dxa"/>
            <w:vMerge w:val="restart"/>
            <w:tcBorders>
              <w:top w:val="single" w:sz="4" w:space="0" w:color="000000"/>
              <w:left w:val="single" w:sz="4" w:space="0" w:color="000000"/>
              <w:bottom w:val="single" w:sz="4" w:space="0" w:color="000000"/>
              <w:right w:val="single" w:sz="4" w:space="0" w:color="000000"/>
            </w:tcBorders>
            <w:shd w:val="clear" w:color="auto" w:fill="D9E1F2"/>
            <w:vAlign w:val="center"/>
          </w:tcPr>
          <w:p w14:paraId="65FDC446"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理论</w:t>
            </w:r>
          </w:p>
        </w:tc>
        <w:tc>
          <w:tcPr>
            <w:tcW w:w="345" w:type="dxa"/>
            <w:vMerge w:val="restart"/>
            <w:tcBorders>
              <w:top w:val="single" w:sz="4" w:space="0" w:color="000000"/>
              <w:left w:val="single" w:sz="4" w:space="0" w:color="000000"/>
              <w:bottom w:val="single" w:sz="4" w:space="0" w:color="000000"/>
              <w:right w:val="single" w:sz="4" w:space="0" w:color="000000"/>
            </w:tcBorders>
            <w:shd w:val="clear" w:color="auto" w:fill="D9E1F2"/>
            <w:vAlign w:val="center"/>
          </w:tcPr>
          <w:p w14:paraId="535FAB69"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实践</w:t>
            </w:r>
          </w:p>
        </w:tc>
        <w:tc>
          <w:tcPr>
            <w:tcW w:w="450"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183FD043" w14:textId="77777777" w:rsidR="00036188" w:rsidRDefault="00036188">
            <w:pPr>
              <w:jc w:val="center"/>
              <w:rPr>
                <w:rFonts w:ascii="宋体" w:eastAsia="宋体" w:hAnsi="宋体" w:cs="宋体"/>
                <w:b/>
                <w:bCs/>
                <w:color w:val="000000"/>
                <w:sz w:val="16"/>
                <w:szCs w:val="16"/>
              </w:rPr>
            </w:pPr>
          </w:p>
        </w:tc>
        <w:tc>
          <w:tcPr>
            <w:tcW w:w="615"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63254A24"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1</w:t>
            </w:r>
            <w:r>
              <w:rPr>
                <w:rFonts w:ascii="宋体" w:eastAsia="宋体" w:hAnsi="宋体" w:cs="宋体" w:hint="eastAsia"/>
                <w:b/>
                <w:bCs/>
                <w:color w:val="000000"/>
                <w:kern w:val="0"/>
                <w:sz w:val="16"/>
                <w:szCs w:val="16"/>
                <w:lang w:bidi="ar"/>
              </w:rPr>
              <w:t>学期</w:t>
            </w:r>
          </w:p>
        </w:tc>
        <w:tc>
          <w:tcPr>
            <w:tcW w:w="645"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289A42F0"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w:t>
            </w:r>
            <w:r>
              <w:rPr>
                <w:rFonts w:ascii="宋体" w:eastAsia="宋体" w:hAnsi="宋体" w:cs="宋体" w:hint="eastAsia"/>
                <w:b/>
                <w:bCs/>
                <w:color w:val="000000"/>
                <w:kern w:val="0"/>
                <w:sz w:val="16"/>
                <w:szCs w:val="16"/>
                <w:lang w:bidi="ar"/>
              </w:rPr>
              <w:t>学期</w:t>
            </w:r>
          </w:p>
        </w:tc>
        <w:tc>
          <w:tcPr>
            <w:tcW w:w="615"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4106AE54"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3</w:t>
            </w:r>
            <w:r>
              <w:rPr>
                <w:rFonts w:ascii="宋体" w:eastAsia="宋体" w:hAnsi="宋体" w:cs="宋体" w:hint="eastAsia"/>
                <w:b/>
                <w:bCs/>
                <w:color w:val="000000"/>
                <w:kern w:val="0"/>
                <w:sz w:val="16"/>
                <w:szCs w:val="16"/>
                <w:lang w:bidi="ar"/>
              </w:rPr>
              <w:t>学期</w:t>
            </w:r>
          </w:p>
        </w:tc>
        <w:tc>
          <w:tcPr>
            <w:tcW w:w="525"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385AAEBF"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4</w:t>
            </w:r>
            <w:r>
              <w:rPr>
                <w:rFonts w:ascii="宋体" w:eastAsia="宋体" w:hAnsi="宋体" w:cs="宋体" w:hint="eastAsia"/>
                <w:b/>
                <w:bCs/>
                <w:color w:val="000000"/>
                <w:kern w:val="0"/>
                <w:sz w:val="16"/>
                <w:szCs w:val="16"/>
                <w:lang w:bidi="ar"/>
              </w:rPr>
              <w:t>学期</w:t>
            </w:r>
          </w:p>
        </w:tc>
        <w:tc>
          <w:tcPr>
            <w:tcW w:w="555"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09EEB440"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5</w:t>
            </w:r>
            <w:r>
              <w:rPr>
                <w:rFonts w:ascii="宋体" w:eastAsia="宋体" w:hAnsi="宋体" w:cs="宋体" w:hint="eastAsia"/>
                <w:b/>
                <w:bCs/>
                <w:color w:val="000000"/>
                <w:kern w:val="0"/>
                <w:sz w:val="16"/>
                <w:szCs w:val="16"/>
                <w:lang w:bidi="ar"/>
              </w:rPr>
              <w:t>学期</w:t>
            </w:r>
          </w:p>
        </w:tc>
        <w:tc>
          <w:tcPr>
            <w:tcW w:w="540" w:type="dxa"/>
            <w:tcBorders>
              <w:top w:val="single" w:sz="4" w:space="0" w:color="000000"/>
              <w:left w:val="single" w:sz="4" w:space="0" w:color="000000"/>
              <w:bottom w:val="single" w:sz="4" w:space="0" w:color="000000"/>
              <w:right w:val="single" w:sz="4" w:space="0" w:color="000000"/>
            </w:tcBorders>
            <w:shd w:val="clear" w:color="auto" w:fill="D9E1F2"/>
            <w:vAlign w:val="center"/>
          </w:tcPr>
          <w:p w14:paraId="2585AD14"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6</w:t>
            </w:r>
            <w:r>
              <w:rPr>
                <w:rFonts w:ascii="宋体" w:eastAsia="宋体" w:hAnsi="宋体" w:cs="宋体" w:hint="eastAsia"/>
                <w:b/>
                <w:bCs/>
                <w:color w:val="000000"/>
                <w:kern w:val="0"/>
                <w:sz w:val="16"/>
                <w:szCs w:val="16"/>
                <w:lang w:bidi="ar"/>
              </w:rPr>
              <w:t>学期</w:t>
            </w:r>
          </w:p>
        </w:tc>
        <w:tc>
          <w:tcPr>
            <w:tcW w:w="555"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144DAA17" w14:textId="77777777" w:rsidR="00036188" w:rsidRDefault="00036188">
            <w:pPr>
              <w:jc w:val="center"/>
              <w:rPr>
                <w:rFonts w:ascii="宋体" w:eastAsia="宋体" w:hAnsi="宋体" w:cs="宋体"/>
                <w:b/>
                <w:bCs/>
                <w:color w:val="000000"/>
                <w:sz w:val="16"/>
                <w:szCs w:val="16"/>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0282F553" w14:textId="77777777" w:rsidR="00036188" w:rsidRDefault="00036188">
            <w:pPr>
              <w:jc w:val="center"/>
              <w:rPr>
                <w:rFonts w:ascii="宋体" w:eastAsia="宋体" w:hAnsi="宋体" w:cs="宋体"/>
                <w:b/>
                <w:bCs/>
                <w:color w:val="000000"/>
                <w:sz w:val="16"/>
                <w:szCs w:val="16"/>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750A10C5" w14:textId="77777777" w:rsidR="00036188" w:rsidRDefault="00036188">
            <w:pPr>
              <w:jc w:val="center"/>
              <w:rPr>
                <w:rFonts w:ascii="宋体" w:eastAsia="宋体" w:hAnsi="宋体" w:cs="宋体"/>
                <w:b/>
                <w:bCs/>
                <w:color w:val="000000"/>
                <w:sz w:val="16"/>
                <w:szCs w:val="16"/>
              </w:rPr>
            </w:pPr>
          </w:p>
        </w:tc>
      </w:tr>
      <w:tr w:rsidR="00036188" w14:paraId="5D9A3E22" w14:textId="77777777">
        <w:trPr>
          <w:trHeight w:val="285"/>
        </w:trPr>
        <w:tc>
          <w:tcPr>
            <w:tcW w:w="1005" w:type="dxa"/>
            <w:gridSpan w:val="2"/>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0A11A644" w14:textId="77777777" w:rsidR="00036188" w:rsidRDefault="00036188">
            <w:pPr>
              <w:jc w:val="center"/>
              <w:rPr>
                <w:rFonts w:ascii="宋体" w:eastAsia="宋体" w:hAnsi="宋体" w:cs="宋体"/>
                <w:b/>
                <w:bCs/>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62242D4F" w14:textId="77777777" w:rsidR="00036188" w:rsidRDefault="00036188">
            <w:pPr>
              <w:jc w:val="center"/>
              <w:rPr>
                <w:rFonts w:ascii="宋体" w:eastAsia="宋体" w:hAnsi="宋体" w:cs="宋体"/>
                <w:b/>
                <w:bCs/>
                <w:color w:val="000000"/>
                <w:sz w:val="16"/>
                <w:szCs w:val="16"/>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20EB08CB" w14:textId="77777777" w:rsidR="00036188" w:rsidRDefault="00036188">
            <w:pPr>
              <w:jc w:val="center"/>
              <w:rPr>
                <w:rFonts w:ascii="宋体" w:eastAsia="宋体" w:hAnsi="宋体" w:cs="宋体"/>
                <w:b/>
                <w:bCs/>
                <w:color w:val="000000"/>
                <w:sz w:val="16"/>
                <w:szCs w:val="16"/>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73BD0618" w14:textId="77777777" w:rsidR="00036188" w:rsidRDefault="00036188">
            <w:pPr>
              <w:jc w:val="center"/>
              <w:rPr>
                <w:rFonts w:ascii="宋体" w:eastAsia="宋体" w:hAnsi="宋体" w:cs="宋体"/>
                <w:b/>
                <w:bCs/>
                <w:color w:val="000000"/>
                <w:sz w:val="16"/>
                <w:szCs w:val="16"/>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359FC952" w14:textId="77777777" w:rsidR="00036188" w:rsidRDefault="00036188">
            <w:pPr>
              <w:jc w:val="center"/>
              <w:rPr>
                <w:rFonts w:ascii="宋体" w:eastAsia="宋体" w:hAnsi="宋体" w:cs="宋体"/>
                <w:b/>
                <w:bCs/>
                <w:color w:val="000000"/>
                <w:sz w:val="16"/>
                <w:szCs w:val="16"/>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4DFB1958" w14:textId="77777777" w:rsidR="00036188" w:rsidRDefault="00036188">
            <w:pPr>
              <w:jc w:val="center"/>
              <w:rPr>
                <w:rFonts w:ascii="宋体" w:eastAsia="宋体" w:hAnsi="宋体" w:cs="宋体"/>
                <w:b/>
                <w:bCs/>
                <w:color w:val="000000"/>
                <w:sz w:val="16"/>
                <w:szCs w:val="16"/>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3508148B" w14:textId="77777777" w:rsidR="00036188" w:rsidRDefault="00036188">
            <w:pPr>
              <w:jc w:val="center"/>
              <w:rPr>
                <w:rFonts w:ascii="宋体" w:eastAsia="宋体" w:hAnsi="宋体" w:cs="宋体"/>
                <w:b/>
                <w:bCs/>
                <w:color w:val="000000"/>
                <w:sz w:val="16"/>
                <w:szCs w:val="16"/>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1208EE98" w14:textId="77777777" w:rsidR="00036188" w:rsidRDefault="00036188">
            <w:pPr>
              <w:jc w:val="center"/>
              <w:rPr>
                <w:rFonts w:ascii="宋体" w:eastAsia="宋体" w:hAnsi="宋体" w:cs="宋体"/>
                <w:b/>
                <w:bCs/>
                <w:color w:val="000000"/>
                <w:sz w:val="16"/>
                <w:szCs w:val="16"/>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7BB5E561" w14:textId="77777777" w:rsidR="00036188" w:rsidRDefault="00036188">
            <w:pPr>
              <w:jc w:val="center"/>
              <w:rPr>
                <w:rFonts w:ascii="宋体" w:eastAsia="宋体" w:hAnsi="宋体" w:cs="宋体"/>
                <w:b/>
                <w:bCs/>
                <w:color w:val="000000"/>
                <w:sz w:val="16"/>
                <w:szCs w:val="16"/>
              </w:rPr>
            </w:pPr>
          </w:p>
        </w:tc>
        <w:tc>
          <w:tcPr>
            <w:tcW w:w="345"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0C2DA1DE" w14:textId="77777777" w:rsidR="00036188" w:rsidRDefault="00036188">
            <w:pPr>
              <w:jc w:val="center"/>
              <w:rPr>
                <w:rFonts w:ascii="宋体" w:eastAsia="宋体" w:hAnsi="宋体" w:cs="宋体"/>
                <w:b/>
                <w:bCs/>
                <w:color w:val="000000"/>
                <w:sz w:val="16"/>
                <w:szCs w:val="16"/>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4DA77D37" w14:textId="77777777" w:rsidR="00036188" w:rsidRDefault="00036188">
            <w:pPr>
              <w:jc w:val="center"/>
              <w:rPr>
                <w:rFonts w:ascii="宋体" w:eastAsia="宋体" w:hAnsi="宋体" w:cs="宋体"/>
                <w:b/>
                <w:bCs/>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D9E1F2"/>
            <w:noWrap/>
            <w:vAlign w:val="center"/>
          </w:tcPr>
          <w:p w14:paraId="2D7B9055"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D9E1F2"/>
            <w:noWrap/>
            <w:vAlign w:val="center"/>
          </w:tcPr>
          <w:p w14:paraId="785CCF30"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D9E1F2"/>
            <w:noWrap/>
            <w:vAlign w:val="center"/>
          </w:tcPr>
          <w:p w14:paraId="1B855B20"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D9E1F2"/>
            <w:noWrap/>
            <w:vAlign w:val="center"/>
          </w:tcPr>
          <w:p w14:paraId="6605A9AC"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D9E1F2"/>
            <w:noWrap/>
            <w:vAlign w:val="center"/>
          </w:tcPr>
          <w:p w14:paraId="024B1D88"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D9E1F2"/>
            <w:noWrap/>
            <w:vAlign w:val="center"/>
          </w:tcPr>
          <w:p w14:paraId="16B8890E"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20</w:t>
            </w:r>
          </w:p>
        </w:tc>
        <w:tc>
          <w:tcPr>
            <w:tcW w:w="555"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406E9CBB" w14:textId="77777777" w:rsidR="00036188" w:rsidRDefault="00036188">
            <w:pPr>
              <w:jc w:val="center"/>
              <w:rPr>
                <w:rFonts w:ascii="宋体" w:eastAsia="宋体" w:hAnsi="宋体" w:cs="宋体"/>
                <w:b/>
                <w:bCs/>
                <w:color w:val="000000"/>
                <w:sz w:val="16"/>
                <w:szCs w:val="16"/>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6E7F76B7" w14:textId="77777777" w:rsidR="00036188" w:rsidRDefault="00036188">
            <w:pPr>
              <w:jc w:val="center"/>
              <w:rPr>
                <w:rFonts w:ascii="宋体" w:eastAsia="宋体" w:hAnsi="宋体" w:cs="宋体"/>
                <w:b/>
                <w:bCs/>
                <w:color w:val="000000"/>
                <w:sz w:val="16"/>
                <w:szCs w:val="16"/>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2AFA40F2" w14:textId="77777777" w:rsidR="00036188" w:rsidRDefault="00036188">
            <w:pPr>
              <w:jc w:val="center"/>
              <w:rPr>
                <w:rFonts w:ascii="宋体" w:eastAsia="宋体" w:hAnsi="宋体" w:cs="宋体"/>
                <w:b/>
                <w:bCs/>
                <w:color w:val="000000"/>
                <w:sz w:val="16"/>
                <w:szCs w:val="16"/>
              </w:rPr>
            </w:pPr>
          </w:p>
        </w:tc>
      </w:tr>
      <w:tr w:rsidR="00036188" w14:paraId="3FEBC7AC" w14:textId="77777777">
        <w:trPr>
          <w:trHeight w:val="285"/>
        </w:trPr>
        <w:tc>
          <w:tcPr>
            <w:tcW w:w="1005" w:type="dxa"/>
            <w:gridSpan w:val="2"/>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014E7D5D" w14:textId="77777777" w:rsidR="00036188" w:rsidRDefault="00036188">
            <w:pPr>
              <w:jc w:val="center"/>
              <w:rPr>
                <w:rFonts w:ascii="宋体" w:eastAsia="宋体" w:hAnsi="宋体" w:cs="宋体"/>
                <w:b/>
                <w:bCs/>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3B2C188D" w14:textId="77777777" w:rsidR="00036188" w:rsidRDefault="00036188">
            <w:pPr>
              <w:jc w:val="center"/>
              <w:rPr>
                <w:rFonts w:ascii="宋体" w:eastAsia="宋体" w:hAnsi="宋体" w:cs="宋体"/>
                <w:b/>
                <w:bCs/>
                <w:color w:val="000000"/>
                <w:sz w:val="16"/>
                <w:szCs w:val="16"/>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25B6A2CE" w14:textId="77777777" w:rsidR="00036188" w:rsidRDefault="00036188">
            <w:pPr>
              <w:jc w:val="center"/>
              <w:rPr>
                <w:rFonts w:ascii="宋体" w:eastAsia="宋体" w:hAnsi="宋体" w:cs="宋体"/>
                <w:b/>
                <w:bCs/>
                <w:color w:val="000000"/>
                <w:sz w:val="16"/>
                <w:szCs w:val="16"/>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6A908603" w14:textId="77777777" w:rsidR="00036188" w:rsidRDefault="00036188">
            <w:pPr>
              <w:jc w:val="center"/>
              <w:rPr>
                <w:rFonts w:ascii="宋体" w:eastAsia="宋体" w:hAnsi="宋体" w:cs="宋体"/>
                <w:b/>
                <w:bCs/>
                <w:color w:val="000000"/>
                <w:sz w:val="16"/>
                <w:szCs w:val="16"/>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4571FE60" w14:textId="77777777" w:rsidR="00036188" w:rsidRDefault="00036188">
            <w:pPr>
              <w:jc w:val="center"/>
              <w:rPr>
                <w:rFonts w:ascii="宋体" w:eastAsia="宋体" w:hAnsi="宋体" w:cs="宋体"/>
                <w:b/>
                <w:bCs/>
                <w:color w:val="000000"/>
                <w:sz w:val="16"/>
                <w:szCs w:val="16"/>
              </w:rPr>
            </w:pPr>
          </w:p>
        </w:tc>
        <w:tc>
          <w:tcPr>
            <w:tcW w:w="525"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4138882F" w14:textId="77777777" w:rsidR="00036188" w:rsidRDefault="00036188">
            <w:pPr>
              <w:jc w:val="center"/>
              <w:rPr>
                <w:rFonts w:ascii="宋体" w:eastAsia="宋体" w:hAnsi="宋体" w:cs="宋体"/>
                <w:b/>
                <w:bCs/>
                <w:color w:val="000000"/>
                <w:sz w:val="16"/>
                <w:szCs w:val="16"/>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30CD4EB6" w14:textId="77777777" w:rsidR="00036188" w:rsidRDefault="00036188">
            <w:pPr>
              <w:jc w:val="center"/>
              <w:rPr>
                <w:rFonts w:ascii="宋体" w:eastAsia="宋体" w:hAnsi="宋体" w:cs="宋体"/>
                <w:b/>
                <w:bCs/>
                <w:color w:val="000000"/>
                <w:sz w:val="16"/>
                <w:szCs w:val="16"/>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4F517B93" w14:textId="77777777" w:rsidR="00036188" w:rsidRDefault="00036188">
            <w:pPr>
              <w:jc w:val="center"/>
              <w:rPr>
                <w:rFonts w:ascii="宋体" w:eastAsia="宋体" w:hAnsi="宋体" w:cs="宋体"/>
                <w:b/>
                <w:bCs/>
                <w:color w:val="000000"/>
                <w:sz w:val="16"/>
                <w:szCs w:val="16"/>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03FE9FFB" w14:textId="77777777" w:rsidR="00036188" w:rsidRDefault="00036188">
            <w:pPr>
              <w:jc w:val="center"/>
              <w:rPr>
                <w:rFonts w:ascii="宋体" w:eastAsia="宋体" w:hAnsi="宋体" w:cs="宋体"/>
                <w:b/>
                <w:bCs/>
                <w:color w:val="000000"/>
                <w:sz w:val="16"/>
                <w:szCs w:val="16"/>
              </w:rPr>
            </w:pPr>
          </w:p>
        </w:tc>
        <w:tc>
          <w:tcPr>
            <w:tcW w:w="345"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5A4C1109" w14:textId="77777777" w:rsidR="00036188" w:rsidRDefault="00036188">
            <w:pPr>
              <w:jc w:val="center"/>
              <w:rPr>
                <w:rFonts w:ascii="宋体" w:eastAsia="宋体" w:hAnsi="宋体" w:cs="宋体"/>
                <w:b/>
                <w:bCs/>
                <w:color w:val="000000"/>
                <w:sz w:val="16"/>
                <w:szCs w:val="16"/>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33367098" w14:textId="77777777" w:rsidR="00036188" w:rsidRDefault="00036188">
            <w:pPr>
              <w:jc w:val="center"/>
              <w:rPr>
                <w:rFonts w:ascii="宋体" w:eastAsia="宋体" w:hAnsi="宋体" w:cs="宋体"/>
                <w:b/>
                <w:bCs/>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D9E1F2"/>
            <w:noWrap/>
            <w:vAlign w:val="center"/>
          </w:tcPr>
          <w:p w14:paraId="4A8A4764"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D9E1F2"/>
            <w:noWrap/>
            <w:vAlign w:val="center"/>
          </w:tcPr>
          <w:p w14:paraId="35E1AECE"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D9E1F2"/>
            <w:noWrap/>
            <w:vAlign w:val="center"/>
          </w:tcPr>
          <w:p w14:paraId="2DFBE8C2"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D9E1F2"/>
            <w:noWrap/>
            <w:vAlign w:val="center"/>
          </w:tcPr>
          <w:p w14:paraId="341D1EBD"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D9E1F2"/>
            <w:noWrap/>
            <w:vAlign w:val="center"/>
          </w:tcPr>
          <w:p w14:paraId="5C30FE58" w14:textId="77777777" w:rsidR="00036188" w:rsidRDefault="00036188">
            <w:pPr>
              <w:jc w:val="center"/>
              <w:rPr>
                <w:rFonts w:ascii="宋体" w:eastAsia="宋体" w:hAnsi="宋体" w:cs="宋体"/>
                <w:b/>
                <w:bCs/>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D9E1F2"/>
            <w:noWrap/>
            <w:vAlign w:val="center"/>
          </w:tcPr>
          <w:p w14:paraId="5E9A4CF5" w14:textId="77777777" w:rsidR="00036188" w:rsidRDefault="00036188">
            <w:pPr>
              <w:jc w:val="center"/>
              <w:rPr>
                <w:rFonts w:ascii="宋体" w:eastAsia="宋体" w:hAnsi="宋体" w:cs="宋体"/>
                <w:b/>
                <w:bCs/>
                <w:color w:val="000000"/>
                <w:sz w:val="16"/>
                <w:szCs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60874EC9" w14:textId="77777777" w:rsidR="00036188" w:rsidRDefault="00036188">
            <w:pPr>
              <w:jc w:val="center"/>
              <w:rPr>
                <w:rFonts w:ascii="宋体" w:eastAsia="宋体" w:hAnsi="宋体" w:cs="宋体"/>
                <w:b/>
                <w:bCs/>
                <w:color w:val="000000"/>
                <w:sz w:val="16"/>
                <w:szCs w:val="16"/>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41E6518E" w14:textId="77777777" w:rsidR="00036188" w:rsidRDefault="00036188">
            <w:pPr>
              <w:jc w:val="center"/>
              <w:rPr>
                <w:rFonts w:ascii="宋体" w:eastAsia="宋体" w:hAnsi="宋体" w:cs="宋体"/>
                <w:b/>
                <w:bCs/>
                <w:color w:val="000000"/>
                <w:sz w:val="16"/>
                <w:szCs w:val="16"/>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D9E1F2"/>
            <w:vAlign w:val="center"/>
          </w:tcPr>
          <w:p w14:paraId="3BD39AF0" w14:textId="77777777" w:rsidR="00036188" w:rsidRDefault="00036188">
            <w:pPr>
              <w:jc w:val="center"/>
              <w:rPr>
                <w:rFonts w:ascii="宋体" w:eastAsia="宋体" w:hAnsi="宋体" w:cs="宋体"/>
                <w:b/>
                <w:bCs/>
                <w:color w:val="000000"/>
                <w:sz w:val="16"/>
                <w:szCs w:val="16"/>
              </w:rPr>
            </w:pPr>
          </w:p>
        </w:tc>
      </w:tr>
      <w:tr w:rsidR="00036188" w14:paraId="0C8D244A" w14:textId="77777777">
        <w:trPr>
          <w:trHeight w:val="482"/>
        </w:trPr>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5357ED32"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公共基础课</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6F337D97"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公共必修课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5EF4F"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A8170"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T213110106</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49A6E"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思想道德与法治</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5214A"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B</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AD79F"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EAA08"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42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559DC262"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48</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6FC66"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DA3E0"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4CBE1"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E0E21D2"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4.00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F346023"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758F94D"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B60EFF7"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0E2AD46"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31E2867"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0C651"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考试</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4F589" w14:textId="77777777" w:rsidR="00036188" w:rsidRDefault="00FA5F49">
            <w:pPr>
              <w:widowControl/>
              <w:jc w:val="left"/>
              <w:textAlignment w:val="center"/>
              <w:rPr>
                <w:rFonts w:ascii="宋体" w:eastAsia="宋体" w:hAnsi="宋体" w:cs="宋体"/>
                <w:color w:val="000000"/>
                <w:sz w:val="16"/>
                <w:szCs w:val="16"/>
              </w:rPr>
            </w:pPr>
            <w:proofErr w:type="gramStart"/>
            <w:r>
              <w:rPr>
                <w:rFonts w:ascii="宋体" w:eastAsia="宋体" w:hAnsi="宋体" w:cs="宋体" w:hint="eastAsia"/>
                <w:color w:val="000000"/>
                <w:kern w:val="0"/>
                <w:sz w:val="16"/>
                <w:szCs w:val="16"/>
                <w:lang w:bidi="ar"/>
              </w:rPr>
              <w:t>思政教研</w:t>
            </w:r>
            <w:proofErr w:type="gramEnd"/>
            <w:r>
              <w:rPr>
                <w:rFonts w:ascii="宋体" w:eastAsia="宋体" w:hAnsi="宋体" w:cs="宋体" w:hint="eastAsia"/>
                <w:color w:val="000000"/>
                <w:kern w:val="0"/>
                <w:sz w:val="16"/>
                <w:szCs w:val="16"/>
                <w:lang w:bidi="ar"/>
              </w:rPr>
              <w:t>部</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C2FA9"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w:t>
            </w:r>
            <w:r>
              <w:rPr>
                <w:rFonts w:ascii="宋体" w:eastAsia="宋体" w:hAnsi="宋体" w:cs="宋体" w:hint="eastAsia"/>
                <w:color w:val="000000"/>
                <w:kern w:val="0"/>
                <w:sz w:val="16"/>
                <w:szCs w:val="16"/>
                <w:lang w:bidi="ar"/>
              </w:rPr>
              <w:t>周授课</w:t>
            </w:r>
          </w:p>
        </w:tc>
      </w:tr>
      <w:tr w:rsidR="00036188" w14:paraId="28D6D5E9" w14:textId="77777777">
        <w:trPr>
          <w:trHeight w:val="599"/>
        </w:trPr>
        <w:tc>
          <w:tcPr>
            <w:tcW w:w="4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DB5DFB6" w14:textId="77777777" w:rsidR="00036188" w:rsidRDefault="00036188">
            <w:pPr>
              <w:jc w:val="center"/>
              <w:rPr>
                <w:rFonts w:ascii="宋体" w:eastAsia="宋体" w:hAnsi="宋体" w:cs="宋体"/>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6553FEC4"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18123"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4170C"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T213110101</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50074"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毛泽东思想和中国特色社会主义理论体系概论</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F147F"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B</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20202"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3F792"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42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398D64A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64</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AE82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38</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914AF"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26</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B425C"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75DA1E8"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E191CFE"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4.00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47A22B3"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C92127B"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ADBD046"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DD1F43B"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35D5E"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考试</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1A235" w14:textId="77777777" w:rsidR="00036188" w:rsidRDefault="00FA5F49">
            <w:pPr>
              <w:widowControl/>
              <w:jc w:val="left"/>
              <w:textAlignment w:val="center"/>
              <w:rPr>
                <w:rFonts w:ascii="宋体" w:eastAsia="宋体" w:hAnsi="宋体" w:cs="宋体"/>
                <w:color w:val="000000"/>
                <w:sz w:val="16"/>
                <w:szCs w:val="16"/>
              </w:rPr>
            </w:pPr>
            <w:proofErr w:type="gramStart"/>
            <w:r>
              <w:rPr>
                <w:rFonts w:ascii="宋体" w:eastAsia="宋体" w:hAnsi="宋体" w:cs="宋体" w:hint="eastAsia"/>
                <w:color w:val="000000"/>
                <w:kern w:val="0"/>
                <w:sz w:val="16"/>
                <w:szCs w:val="16"/>
                <w:lang w:bidi="ar"/>
              </w:rPr>
              <w:t>思政教研</w:t>
            </w:r>
            <w:proofErr w:type="gramEnd"/>
            <w:r>
              <w:rPr>
                <w:rFonts w:ascii="宋体" w:eastAsia="宋体" w:hAnsi="宋体" w:cs="宋体" w:hint="eastAsia"/>
                <w:color w:val="000000"/>
                <w:kern w:val="0"/>
                <w:sz w:val="16"/>
                <w:szCs w:val="16"/>
                <w:lang w:bidi="ar"/>
              </w:rPr>
              <w:t>部</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8BAE7"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r>
              <w:rPr>
                <w:rFonts w:ascii="宋体" w:eastAsia="宋体" w:hAnsi="宋体" w:cs="宋体" w:hint="eastAsia"/>
                <w:color w:val="000000"/>
                <w:kern w:val="0"/>
                <w:sz w:val="16"/>
                <w:szCs w:val="16"/>
                <w:lang w:bidi="ar"/>
              </w:rPr>
              <w:t>学时假期红色教育基地考察调研</w:t>
            </w:r>
            <w:r>
              <w:rPr>
                <w:rFonts w:ascii="宋体" w:eastAsia="宋体" w:hAnsi="宋体" w:cs="宋体" w:hint="eastAsia"/>
                <w:color w:val="000000"/>
                <w:kern w:val="0"/>
                <w:sz w:val="16"/>
                <w:szCs w:val="16"/>
                <w:lang w:bidi="ar"/>
              </w:rPr>
              <w:t>1W</w:t>
            </w:r>
          </w:p>
        </w:tc>
      </w:tr>
      <w:tr w:rsidR="00036188" w14:paraId="79224603" w14:textId="77777777">
        <w:trPr>
          <w:trHeight w:val="499"/>
        </w:trPr>
        <w:tc>
          <w:tcPr>
            <w:tcW w:w="4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54D902A4" w14:textId="77777777" w:rsidR="00036188" w:rsidRDefault="00036188">
            <w:pPr>
              <w:jc w:val="center"/>
              <w:rPr>
                <w:rFonts w:ascii="宋体" w:eastAsia="宋体" w:hAnsi="宋体" w:cs="宋体"/>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44733DB"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D3013"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A28BC"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T213110102/08/09/10</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99A59"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形势与政策</w:t>
            </w:r>
            <w:proofErr w:type="gramStart"/>
            <w:r>
              <w:rPr>
                <w:rFonts w:ascii="宋体" w:eastAsia="宋体" w:hAnsi="宋体" w:cs="宋体" w:hint="eastAsia"/>
                <w:color w:val="000000"/>
                <w:kern w:val="0"/>
                <w:sz w:val="16"/>
                <w:szCs w:val="16"/>
                <w:lang w:bidi="ar"/>
              </w:rPr>
              <w:t>一</w:t>
            </w:r>
            <w:proofErr w:type="gramEnd"/>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二</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三</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四</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3314E"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A</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76989"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86B56"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42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4D9A8F6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CD928"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3B2D6" w14:textId="77777777" w:rsidR="00036188" w:rsidRDefault="00036188">
            <w:pPr>
              <w:jc w:val="center"/>
              <w:rPr>
                <w:rFonts w:ascii="宋体" w:eastAsia="宋体" w:hAnsi="宋体" w:cs="宋体"/>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0BDBF"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54C018E"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总</w:t>
            </w:r>
            <w:r>
              <w:rPr>
                <w:rFonts w:ascii="宋体" w:eastAsia="宋体" w:hAnsi="宋体" w:cs="宋体" w:hint="eastAsia"/>
                <w:color w:val="000000"/>
                <w:kern w:val="0"/>
                <w:sz w:val="16"/>
                <w:szCs w:val="16"/>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FE49520"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总</w:t>
            </w:r>
            <w:r>
              <w:rPr>
                <w:rFonts w:ascii="宋体" w:eastAsia="宋体" w:hAnsi="宋体" w:cs="宋体" w:hint="eastAsia"/>
                <w:color w:val="000000"/>
                <w:kern w:val="0"/>
                <w:sz w:val="16"/>
                <w:szCs w:val="16"/>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F39E61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总</w:t>
            </w:r>
            <w:r>
              <w:rPr>
                <w:rFonts w:ascii="宋体" w:eastAsia="宋体" w:hAnsi="宋体" w:cs="宋体" w:hint="eastAsia"/>
                <w:color w:val="000000"/>
                <w:kern w:val="0"/>
                <w:sz w:val="16"/>
                <w:szCs w:val="16"/>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B3C9E5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总</w:t>
            </w:r>
            <w:r>
              <w:rPr>
                <w:rFonts w:ascii="宋体" w:eastAsia="宋体" w:hAnsi="宋体" w:cs="宋体" w:hint="eastAsia"/>
                <w:color w:val="000000"/>
                <w:kern w:val="0"/>
                <w:sz w:val="16"/>
                <w:szCs w:val="16"/>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F92C92A"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D3C497D"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C3CB7"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考试</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21F81" w14:textId="77777777" w:rsidR="00036188" w:rsidRDefault="00FA5F49">
            <w:pPr>
              <w:widowControl/>
              <w:jc w:val="left"/>
              <w:textAlignment w:val="center"/>
              <w:rPr>
                <w:rFonts w:ascii="宋体" w:eastAsia="宋体" w:hAnsi="宋体" w:cs="宋体"/>
                <w:color w:val="000000"/>
                <w:sz w:val="16"/>
                <w:szCs w:val="16"/>
              </w:rPr>
            </w:pPr>
            <w:proofErr w:type="gramStart"/>
            <w:r>
              <w:rPr>
                <w:rFonts w:ascii="宋体" w:eastAsia="宋体" w:hAnsi="宋体" w:cs="宋体" w:hint="eastAsia"/>
                <w:color w:val="000000"/>
                <w:kern w:val="0"/>
                <w:sz w:val="16"/>
                <w:szCs w:val="16"/>
                <w:lang w:bidi="ar"/>
              </w:rPr>
              <w:t>思政教研</w:t>
            </w:r>
            <w:proofErr w:type="gramEnd"/>
            <w:r>
              <w:rPr>
                <w:rFonts w:ascii="宋体" w:eastAsia="宋体" w:hAnsi="宋体" w:cs="宋体" w:hint="eastAsia"/>
                <w:color w:val="000000"/>
                <w:kern w:val="0"/>
                <w:sz w:val="16"/>
                <w:szCs w:val="16"/>
                <w:lang w:bidi="ar"/>
              </w:rPr>
              <w:t>部</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F8EB4" w14:textId="77777777" w:rsidR="00036188" w:rsidRDefault="00036188">
            <w:pPr>
              <w:rPr>
                <w:rFonts w:ascii="宋体" w:eastAsia="宋体" w:hAnsi="宋体" w:cs="宋体"/>
                <w:color w:val="000000"/>
                <w:sz w:val="16"/>
                <w:szCs w:val="16"/>
              </w:rPr>
            </w:pPr>
          </w:p>
        </w:tc>
      </w:tr>
      <w:tr w:rsidR="00036188" w14:paraId="4ACB9877" w14:textId="77777777">
        <w:trPr>
          <w:trHeight w:val="66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2E4CAE4" w14:textId="77777777" w:rsidR="00036188" w:rsidRDefault="00036188">
            <w:pPr>
              <w:jc w:val="center"/>
              <w:rPr>
                <w:rFonts w:ascii="宋体" w:eastAsia="宋体" w:hAnsi="宋体" w:cs="宋体"/>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E485297"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5227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78D6F"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T213110103</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9DE99"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铸牢中华民族共同体意识</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D766A"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B</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8A64"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DD58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42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01A6570C"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16</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60C26"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CEEC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095C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7CF5640"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82CB65C"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65CAA7B"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C05205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1.00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BB602B8"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0931C46"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04B3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考试</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2A079" w14:textId="77777777" w:rsidR="00036188" w:rsidRDefault="00FA5F49">
            <w:pPr>
              <w:widowControl/>
              <w:jc w:val="left"/>
              <w:textAlignment w:val="center"/>
              <w:rPr>
                <w:rFonts w:ascii="宋体" w:eastAsia="宋体" w:hAnsi="宋体" w:cs="宋体"/>
                <w:color w:val="000000"/>
                <w:sz w:val="16"/>
                <w:szCs w:val="16"/>
              </w:rPr>
            </w:pPr>
            <w:proofErr w:type="gramStart"/>
            <w:r>
              <w:rPr>
                <w:rFonts w:ascii="宋体" w:eastAsia="宋体" w:hAnsi="宋体" w:cs="宋体" w:hint="eastAsia"/>
                <w:color w:val="000000"/>
                <w:kern w:val="0"/>
                <w:sz w:val="16"/>
                <w:szCs w:val="16"/>
                <w:lang w:bidi="ar"/>
              </w:rPr>
              <w:t>思政教研</w:t>
            </w:r>
            <w:proofErr w:type="gramEnd"/>
            <w:r>
              <w:rPr>
                <w:rFonts w:ascii="宋体" w:eastAsia="宋体" w:hAnsi="宋体" w:cs="宋体" w:hint="eastAsia"/>
                <w:color w:val="000000"/>
                <w:kern w:val="0"/>
                <w:sz w:val="16"/>
                <w:szCs w:val="16"/>
                <w:lang w:bidi="ar"/>
              </w:rPr>
              <w:t>部</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33456"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护、蒙、经第三学</w:t>
            </w:r>
            <w:r>
              <w:rPr>
                <w:rFonts w:ascii="宋体" w:eastAsia="宋体" w:hAnsi="宋体" w:cs="宋体" w:hint="eastAsia"/>
                <w:color w:val="000000"/>
                <w:kern w:val="0"/>
                <w:sz w:val="16"/>
                <w:szCs w:val="16"/>
                <w:lang w:bidi="ar"/>
              </w:rPr>
              <w:lastRenderedPageBreak/>
              <w:t>期开课，</w:t>
            </w:r>
            <w:proofErr w:type="gramStart"/>
            <w:r>
              <w:rPr>
                <w:rFonts w:ascii="宋体" w:eastAsia="宋体" w:hAnsi="宋体" w:cs="宋体" w:hint="eastAsia"/>
                <w:color w:val="000000"/>
                <w:kern w:val="0"/>
                <w:sz w:val="16"/>
                <w:szCs w:val="16"/>
                <w:lang w:bidi="ar"/>
              </w:rPr>
              <w:t>其余系部第四</w:t>
            </w:r>
            <w:proofErr w:type="gramEnd"/>
            <w:r>
              <w:rPr>
                <w:rFonts w:ascii="宋体" w:eastAsia="宋体" w:hAnsi="宋体" w:cs="宋体" w:hint="eastAsia"/>
                <w:color w:val="000000"/>
                <w:kern w:val="0"/>
                <w:sz w:val="16"/>
                <w:szCs w:val="16"/>
                <w:lang w:bidi="ar"/>
              </w:rPr>
              <w:t>学期开课</w:t>
            </w:r>
          </w:p>
        </w:tc>
      </w:tr>
      <w:tr w:rsidR="00036188" w14:paraId="56FA2E07" w14:textId="77777777">
        <w:trPr>
          <w:trHeight w:val="499"/>
        </w:trPr>
        <w:tc>
          <w:tcPr>
            <w:tcW w:w="4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7FA4E32B" w14:textId="77777777" w:rsidR="00036188" w:rsidRDefault="00036188">
            <w:pPr>
              <w:jc w:val="center"/>
              <w:rPr>
                <w:rFonts w:ascii="宋体" w:eastAsia="宋体" w:hAnsi="宋体" w:cs="宋体"/>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73ABF5EF"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6C1D8"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7443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T213110107</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26DB"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哲学</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C8BD6"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B</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D2FEA"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3ED10"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42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26AA737A"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CE21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24</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B67BA"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70158"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3AB5E58"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04F137C"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4AB5AC1"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CC58EBC"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20175FF"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D189E36"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A7101"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考试</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E2913" w14:textId="77777777" w:rsidR="00036188" w:rsidRDefault="00FA5F49">
            <w:pPr>
              <w:widowControl/>
              <w:jc w:val="left"/>
              <w:textAlignment w:val="center"/>
              <w:rPr>
                <w:rFonts w:ascii="宋体" w:eastAsia="宋体" w:hAnsi="宋体" w:cs="宋体"/>
                <w:color w:val="000000"/>
                <w:sz w:val="16"/>
                <w:szCs w:val="16"/>
              </w:rPr>
            </w:pPr>
            <w:proofErr w:type="gramStart"/>
            <w:r>
              <w:rPr>
                <w:rFonts w:ascii="宋体" w:eastAsia="宋体" w:hAnsi="宋体" w:cs="宋体" w:hint="eastAsia"/>
                <w:color w:val="000000"/>
                <w:kern w:val="0"/>
                <w:sz w:val="16"/>
                <w:szCs w:val="16"/>
                <w:lang w:bidi="ar"/>
              </w:rPr>
              <w:t>思政教研</w:t>
            </w:r>
            <w:proofErr w:type="gramEnd"/>
            <w:r>
              <w:rPr>
                <w:rFonts w:ascii="宋体" w:eastAsia="宋体" w:hAnsi="宋体" w:cs="宋体" w:hint="eastAsia"/>
                <w:color w:val="000000"/>
                <w:kern w:val="0"/>
                <w:sz w:val="16"/>
                <w:szCs w:val="16"/>
                <w:lang w:bidi="ar"/>
              </w:rPr>
              <w:t>部</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AA573" w14:textId="77777777" w:rsidR="00036188" w:rsidRDefault="00036188">
            <w:pPr>
              <w:rPr>
                <w:rFonts w:ascii="宋体" w:eastAsia="宋体" w:hAnsi="宋体" w:cs="宋体"/>
                <w:color w:val="000000"/>
                <w:sz w:val="16"/>
                <w:szCs w:val="16"/>
              </w:rPr>
            </w:pPr>
          </w:p>
        </w:tc>
      </w:tr>
      <w:tr w:rsidR="00036188" w14:paraId="24314573" w14:textId="77777777">
        <w:trPr>
          <w:trHeight w:val="482"/>
        </w:trPr>
        <w:tc>
          <w:tcPr>
            <w:tcW w:w="4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56C4A91E" w14:textId="77777777" w:rsidR="00036188" w:rsidRDefault="00036188">
            <w:pPr>
              <w:jc w:val="center"/>
              <w:rPr>
                <w:rFonts w:ascii="宋体" w:eastAsia="宋体" w:hAnsi="宋体" w:cs="宋体"/>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5198D74A"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8013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41BFC"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T213110105</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26D95"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新中国史</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2E191"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B</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45BDB"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4B4C7"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42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5AA8166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16</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12F28"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B1062"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06D5F"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410B366"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FBF1A61"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16402A2"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4C5E362"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1.00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6B0FAF9"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E98EA2B"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C209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考试</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AA702" w14:textId="77777777" w:rsidR="00036188" w:rsidRDefault="00FA5F49">
            <w:pPr>
              <w:widowControl/>
              <w:jc w:val="left"/>
              <w:textAlignment w:val="center"/>
              <w:rPr>
                <w:rFonts w:ascii="宋体" w:eastAsia="宋体" w:hAnsi="宋体" w:cs="宋体"/>
                <w:color w:val="000000"/>
                <w:sz w:val="16"/>
                <w:szCs w:val="16"/>
              </w:rPr>
            </w:pPr>
            <w:proofErr w:type="gramStart"/>
            <w:r>
              <w:rPr>
                <w:rFonts w:ascii="宋体" w:eastAsia="宋体" w:hAnsi="宋体" w:cs="宋体" w:hint="eastAsia"/>
                <w:color w:val="000000"/>
                <w:kern w:val="0"/>
                <w:sz w:val="16"/>
                <w:szCs w:val="16"/>
                <w:lang w:bidi="ar"/>
              </w:rPr>
              <w:t>思政教研</w:t>
            </w:r>
            <w:proofErr w:type="gramEnd"/>
            <w:r>
              <w:rPr>
                <w:rFonts w:ascii="宋体" w:eastAsia="宋体" w:hAnsi="宋体" w:cs="宋体" w:hint="eastAsia"/>
                <w:color w:val="000000"/>
                <w:kern w:val="0"/>
                <w:sz w:val="16"/>
                <w:szCs w:val="16"/>
                <w:lang w:bidi="ar"/>
              </w:rPr>
              <w:t>部</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5B805" w14:textId="77777777" w:rsidR="00036188" w:rsidRDefault="00036188">
            <w:pPr>
              <w:rPr>
                <w:rFonts w:ascii="宋体" w:eastAsia="宋体" w:hAnsi="宋体" w:cs="宋体"/>
                <w:color w:val="000000"/>
                <w:sz w:val="16"/>
                <w:szCs w:val="16"/>
              </w:rPr>
            </w:pPr>
          </w:p>
        </w:tc>
      </w:tr>
      <w:tr w:rsidR="00036188" w14:paraId="0DEAF142" w14:textId="77777777">
        <w:trPr>
          <w:trHeight w:val="499"/>
        </w:trPr>
        <w:tc>
          <w:tcPr>
            <w:tcW w:w="4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1421802" w14:textId="77777777" w:rsidR="00036188" w:rsidRDefault="00036188">
            <w:pPr>
              <w:jc w:val="center"/>
              <w:rPr>
                <w:rFonts w:ascii="宋体" w:eastAsia="宋体" w:hAnsi="宋体" w:cs="宋体"/>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F9FC64A"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6DC40"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C5526"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T213110104</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B5ABD"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中国共产党党史</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4C686"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B</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0CF8E"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7625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42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19655338"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16</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63F1E"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04F72"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49151"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F97C683"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CA7739F"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F0B610A"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296CB5E"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1.00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E04D667"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AA1EDA2"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62CE0"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考试</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48316" w14:textId="77777777" w:rsidR="00036188" w:rsidRDefault="00FA5F49">
            <w:pPr>
              <w:widowControl/>
              <w:jc w:val="left"/>
              <w:textAlignment w:val="center"/>
              <w:rPr>
                <w:rFonts w:ascii="宋体" w:eastAsia="宋体" w:hAnsi="宋体" w:cs="宋体"/>
                <w:color w:val="000000"/>
                <w:sz w:val="16"/>
                <w:szCs w:val="16"/>
              </w:rPr>
            </w:pPr>
            <w:proofErr w:type="gramStart"/>
            <w:r>
              <w:rPr>
                <w:rFonts w:ascii="宋体" w:eastAsia="宋体" w:hAnsi="宋体" w:cs="宋体" w:hint="eastAsia"/>
                <w:color w:val="000000"/>
                <w:kern w:val="0"/>
                <w:sz w:val="16"/>
                <w:szCs w:val="16"/>
                <w:lang w:bidi="ar"/>
              </w:rPr>
              <w:t>思政教研</w:t>
            </w:r>
            <w:proofErr w:type="gramEnd"/>
            <w:r>
              <w:rPr>
                <w:rFonts w:ascii="宋体" w:eastAsia="宋体" w:hAnsi="宋体" w:cs="宋体" w:hint="eastAsia"/>
                <w:color w:val="000000"/>
                <w:kern w:val="0"/>
                <w:sz w:val="16"/>
                <w:szCs w:val="16"/>
                <w:lang w:bidi="ar"/>
              </w:rPr>
              <w:t>部</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5CA9E" w14:textId="77777777" w:rsidR="00036188" w:rsidRDefault="00036188">
            <w:pPr>
              <w:rPr>
                <w:rFonts w:ascii="宋体" w:eastAsia="宋体" w:hAnsi="宋体" w:cs="宋体"/>
                <w:color w:val="000000"/>
                <w:sz w:val="16"/>
                <w:szCs w:val="16"/>
              </w:rPr>
            </w:pPr>
          </w:p>
        </w:tc>
      </w:tr>
      <w:tr w:rsidR="00036188" w14:paraId="1E8D8D62" w14:textId="77777777">
        <w:trPr>
          <w:trHeight w:val="704"/>
        </w:trPr>
        <w:tc>
          <w:tcPr>
            <w:tcW w:w="4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9362CFF" w14:textId="77777777" w:rsidR="00036188" w:rsidRDefault="00036188">
            <w:pPr>
              <w:jc w:val="center"/>
              <w:rPr>
                <w:rFonts w:ascii="宋体" w:eastAsia="宋体" w:hAnsi="宋体" w:cs="宋体"/>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7E68F911"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7F77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E490E"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T211910101</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58557"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高等数学</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919A0"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A</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8B962"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CF87"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42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41F2293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4CFAC"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FAA09" w14:textId="77777777" w:rsidR="00036188" w:rsidRDefault="00036188">
            <w:pPr>
              <w:jc w:val="center"/>
              <w:rPr>
                <w:rFonts w:ascii="宋体" w:eastAsia="宋体" w:hAnsi="宋体" w:cs="宋体"/>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B101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854ED4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D200CDE"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19A8A87"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0C1037C"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7AF667E"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EFBC8D4"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42F10"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考试</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E6A4A"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基础部</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089A6"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护、蒙、经第二学期开课，</w:t>
            </w:r>
            <w:proofErr w:type="gramStart"/>
            <w:r>
              <w:rPr>
                <w:rFonts w:ascii="宋体" w:eastAsia="宋体" w:hAnsi="宋体" w:cs="宋体" w:hint="eastAsia"/>
                <w:color w:val="000000"/>
                <w:kern w:val="0"/>
                <w:sz w:val="16"/>
                <w:szCs w:val="16"/>
                <w:lang w:bidi="ar"/>
              </w:rPr>
              <w:t>其余系部第一</w:t>
            </w:r>
            <w:proofErr w:type="gramEnd"/>
            <w:r>
              <w:rPr>
                <w:rFonts w:ascii="宋体" w:eastAsia="宋体" w:hAnsi="宋体" w:cs="宋体" w:hint="eastAsia"/>
                <w:color w:val="000000"/>
                <w:kern w:val="0"/>
                <w:sz w:val="16"/>
                <w:szCs w:val="16"/>
                <w:lang w:bidi="ar"/>
              </w:rPr>
              <w:t>学期开课</w:t>
            </w:r>
          </w:p>
        </w:tc>
      </w:tr>
      <w:tr w:rsidR="00036188" w14:paraId="22B229B1" w14:textId="77777777">
        <w:trPr>
          <w:trHeight w:val="499"/>
        </w:trPr>
        <w:tc>
          <w:tcPr>
            <w:tcW w:w="4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775A79E" w14:textId="77777777" w:rsidR="00036188" w:rsidRDefault="00036188">
            <w:pPr>
              <w:jc w:val="center"/>
              <w:rPr>
                <w:rFonts w:ascii="宋体" w:eastAsia="宋体" w:hAnsi="宋体" w:cs="宋体"/>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7AC2906"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E8FB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D2737"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T211910102/T211910110</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655DA"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大学英语</w:t>
            </w:r>
            <w:proofErr w:type="gramStart"/>
            <w:r>
              <w:rPr>
                <w:rFonts w:ascii="宋体" w:eastAsia="宋体" w:hAnsi="宋体" w:cs="宋体" w:hint="eastAsia"/>
                <w:color w:val="000000"/>
                <w:kern w:val="0"/>
                <w:sz w:val="16"/>
                <w:szCs w:val="16"/>
                <w:lang w:bidi="ar"/>
              </w:rPr>
              <w:t>一</w:t>
            </w:r>
            <w:proofErr w:type="gramEnd"/>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二</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8631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A</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F1DFC"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E2D3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42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618909DE"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62</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C6BA7"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62</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AD5FC" w14:textId="77777777" w:rsidR="00036188" w:rsidRDefault="00036188">
            <w:pPr>
              <w:jc w:val="center"/>
              <w:rPr>
                <w:rFonts w:ascii="宋体" w:eastAsia="宋体" w:hAnsi="宋体" w:cs="宋体"/>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0091A"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DE9FB2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45485F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9A45888"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0E52049"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1148A48"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C09A614"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51068"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考试</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30FAA"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基础部</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CDB33" w14:textId="77777777" w:rsidR="00036188" w:rsidRDefault="00036188">
            <w:pPr>
              <w:rPr>
                <w:rFonts w:ascii="宋体" w:eastAsia="宋体" w:hAnsi="宋体" w:cs="宋体"/>
                <w:color w:val="000000"/>
                <w:sz w:val="16"/>
                <w:szCs w:val="16"/>
              </w:rPr>
            </w:pPr>
          </w:p>
        </w:tc>
      </w:tr>
      <w:tr w:rsidR="00036188" w14:paraId="337A8E1B" w14:textId="77777777">
        <w:trPr>
          <w:trHeight w:val="68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7F63003" w14:textId="77777777" w:rsidR="00036188" w:rsidRDefault="00036188">
            <w:pPr>
              <w:jc w:val="center"/>
              <w:rPr>
                <w:rFonts w:ascii="宋体" w:eastAsia="宋体" w:hAnsi="宋体" w:cs="宋体"/>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A9CAC39"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7C4F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C5C20"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T211910103</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6FF09"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大学语文</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2B3B8"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A</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55D35"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5790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42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69717D13"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83930"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6C6DF" w14:textId="77777777" w:rsidR="00036188" w:rsidRDefault="00036188">
            <w:pPr>
              <w:jc w:val="center"/>
              <w:rPr>
                <w:rFonts w:ascii="宋体" w:eastAsia="宋体" w:hAnsi="宋体" w:cs="宋体"/>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82A1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AD355FF"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89706D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4EDE222"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5091A80"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94A8CC5"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C074D8A"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6773A"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考试</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8F2F0"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基础部</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CDF98"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护、蒙、经第一学期开</w:t>
            </w:r>
            <w:r>
              <w:rPr>
                <w:rFonts w:ascii="宋体" w:eastAsia="宋体" w:hAnsi="宋体" w:cs="宋体" w:hint="eastAsia"/>
                <w:color w:val="000000"/>
                <w:kern w:val="0"/>
                <w:sz w:val="16"/>
                <w:szCs w:val="16"/>
                <w:lang w:bidi="ar"/>
              </w:rPr>
              <w:lastRenderedPageBreak/>
              <w:t>课，</w:t>
            </w:r>
            <w:proofErr w:type="gramStart"/>
            <w:r>
              <w:rPr>
                <w:rFonts w:ascii="宋体" w:eastAsia="宋体" w:hAnsi="宋体" w:cs="宋体" w:hint="eastAsia"/>
                <w:color w:val="000000"/>
                <w:kern w:val="0"/>
                <w:sz w:val="16"/>
                <w:szCs w:val="16"/>
                <w:lang w:bidi="ar"/>
              </w:rPr>
              <w:t>其余系部第二</w:t>
            </w:r>
            <w:proofErr w:type="gramEnd"/>
            <w:r>
              <w:rPr>
                <w:rFonts w:ascii="宋体" w:eastAsia="宋体" w:hAnsi="宋体" w:cs="宋体" w:hint="eastAsia"/>
                <w:color w:val="000000"/>
                <w:kern w:val="0"/>
                <w:sz w:val="16"/>
                <w:szCs w:val="16"/>
                <w:lang w:bidi="ar"/>
              </w:rPr>
              <w:t>学期开课</w:t>
            </w:r>
          </w:p>
        </w:tc>
      </w:tr>
      <w:tr w:rsidR="00036188" w14:paraId="75A47BFE" w14:textId="77777777">
        <w:trPr>
          <w:trHeight w:val="66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7FAA6B03" w14:textId="77777777" w:rsidR="00036188" w:rsidRDefault="00036188">
            <w:pPr>
              <w:jc w:val="center"/>
              <w:rPr>
                <w:rFonts w:ascii="宋体" w:eastAsia="宋体" w:hAnsi="宋体" w:cs="宋体"/>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7D83DB0"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35C7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FC8D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T211910104</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8474F"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中华优秀传统文化</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4507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A</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F592A"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C9718"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42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06BD50DC"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3B2EF"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43856" w14:textId="77777777" w:rsidR="00036188" w:rsidRDefault="00036188">
            <w:pPr>
              <w:jc w:val="center"/>
              <w:rPr>
                <w:rFonts w:ascii="宋体" w:eastAsia="宋体" w:hAnsi="宋体" w:cs="宋体"/>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24051"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01A2DAE"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7574647"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A2FD203"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79863C0"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C37B276"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FC6406B"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223C2"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考查</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2AFFB"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基础部</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5F63E"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护、蒙、经第四学期开课，</w:t>
            </w:r>
            <w:proofErr w:type="gramStart"/>
            <w:r>
              <w:rPr>
                <w:rFonts w:ascii="宋体" w:eastAsia="宋体" w:hAnsi="宋体" w:cs="宋体" w:hint="eastAsia"/>
                <w:color w:val="000000"/>
                <w:kern w:val="0"/>
                <w:sz w:val="16"/>
                <w:szCs w:val="16"/>
                <w:lang w:bidi="ar"/>
              </w:rPr>
              <w:t>其余系部第三</w:t>
            </w:r>
            <w:proofErr w:type="gramEnd"/>
            <w:r>
              <w:rPr>
                <w:rFonts w:ascii="宋体" w:eastAsia="宋体" w:hAnsi="宋体" w:cs="宋体" w:hint="eastAsia"/>
                <w:color w:val="000000"/>
                <w:kern w:val="0"/>
                <w:sz w:val="16"/>
                <w:szCs w:val="16"/>
                <w:lang w:bidi="ar"/>
              </w:rPr>
              <w:t>学期开课</w:t>
            </w:r>
          </w:p>
        </w:tc>
      </w:tr>
      <w:tr w:rsidR="00036188" w14:paraId="7EA3FF9D" w14:textId="77777777">
        <w:trPr>
          <w:trHeight w:val="389"/>
        </w:trPr>
        <w:tc>
          <w:tcPr>
            <w:tcW w:w="4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235A673" w14:textId="77777777" w:rsidR="00036188" w:rsidRDefault="00036188">
            <w:pPr>
              <w:jc w:val="center"/>
              <w:rPr>
                <w:rFonts w:ascii="宋体" w:eastAsia="宋体" w:hAnsi="宋体" w:cs="宋体"/>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F3F6844"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FAE0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50F26"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T211910105</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30A42"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安全教育</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含禁毒教育</w:t>
            </w:r>
            <w:r>
              <w:rPr>
                <w:rFonts w:ascii="宋体" w:eastAsia="宋体" w:hAnsi="宋体" w:cs="宋体" w:hint="eastAsia"/>
                <w:color w:val="000000"/>
                <w:kern w:val="0"/>
                <w:sz w:val="16"/>
                <w:szCs w:val="16"/>
                <w:lang w:bidi="ar"/>
              </w:rPr>
              <w:t>)</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D5D91"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A</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B6A7A"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0AC41"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42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44ACFC9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36242"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D4E4C" w14:textId="77777777" w:rsidR="00036188" w:rsidRDefault="00036188">
            <w:pPr>
              <w:jc w:val="center"/>
              <w:rPr>
                <w:rFonts w:ascii="宋体" w:eastAsia="宋体" w:hAnsi="宋体" w:cs="宋体"/>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1AF0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75444EE"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6E550E0"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65C894D"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70C266A"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82A895F"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2E4EBAF"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2812C"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考查</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264B4"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基础部统筹管理</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E2090" w14:textId="77777777" w:rsidR="00036188" w:rsidRDefault="00036188">
            <w:pPr>
              <w:rPr>
                <w:rFonts w:ascii="宋体" w:eastAsia="宋体" w:hAnsi="宋体" w:cs="宋体"/>
                <w:color w:val="000000"/>
                <w:sz w:val="16"/>
                <w:szCs w:val="16"/>
              </w:rPr>
            </w:pPr>
          </w:p>
        </w:tc>
      </w:tr>
      <w:tr w:rsidR="00036188" w14:paraId="325E3D09" w14:textId="77777777">
        <w:trPr>
          <w:trHeight w:val="66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749218ED" w14:textId="77777777" w:rsidR="00036188" w:rsidRDefault="00036188">
            <w:pPr>
              <w:jc w:val="center"/>
              <w:rPr>
                <w:rFonts w:ascii="宋体" w:eastAsia="宋体" w:hAnsi="宋体" w:cs="宋体"/>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3D335B5"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0331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537D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T211110101</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B694D"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大学生心理健康</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38C0A"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B</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00B2D"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98DA2"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42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4F8B6A1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230C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24</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6FBA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0B43F"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AFF9D6A"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B46E51E"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9D0823F"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F217644"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1C2DE35"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BD34004"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BAC1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考查</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63957"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学生处</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2748E"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24</w:t>
            </w:r>
            <w:r>
              <w:rPr>
                <w:rFonts w:ascii="宋体" w:eastAsia="宋体" w:hAnsi="宋体" w:cs="宋体" w:hint="eastAsia"/>
                <w:color w:val="000000"/>
                <w:kern w:val="0"/>
                <w:sz w:val="16"/>
                <w:szCs w:val="16"/>
                <w:lang w:bidi="ar"/>
              </w:rPr>
              <w:t>理论包含</w:t>
            </w:r>
            <w:r>
              <w:rPr>
                <w:rFonts w:ascii="宋体" w:eastAsia="宋体" w:hAnsi="宋体" w:cs="宋体" w:hint="eastAsia"/>
                <w:color w:val="000000"/>
                <w:kern w:val="0"/>
                <w:sz w:val="16"/>
                <w:szCs w:val="16"/>
                <w:lang w:bidi="ar"/>
              </w:rPr>
              <w:t>2</w:t>
            </w:r>
            <w:r>
              <w:rPr>
                <w:rFonts w:ascii="宋体" w:eastAsia="宋体" w:hAnsi="宋体" w:cs="宋体" w:hint="eastAsia"/>
                <w:color w:val="000000"/>
                <w:kern w:val="0"/>
                <w:sz w:val="16"/>
                <w:szCs w:val="16"/>
                <w:lang w:bidi="ar"/>
              </w:rPr>
              <w:t>学时入学教育讲座</w:t>
            </w:r>
            <w:r>
              <w:rPr>
                <w:rFonts w:ascii="宋体" w:eastAsia="宋体" w:hAnsi="宋体" w:cs="宋体" w:hint="eastAsia"/>
                <w:color w:val="000000"/>
                <w:kern w:val="0"/>
                <w:sz w:val="16"/>
                <w:szCs w:val="16"/>
                <w:lang w:bidi="ar"/>
              </w:rPr>
              <w:t>+22</w:t>
            </w:r>
            <w:r>
              <w:rPr>
                <w:rFonts w:ascii="宋体" w:eastAsia="宋体" w:hAnsi="宋体" w:cs="宋体" w:hint="eastAsia"/>
                <w:color w:val="000000"/>
                <w:kern w:val="0"/>
                <w:sz w:val="16"/>
                <w:szCs w:val="16"/>
                <w:lang w:bidi="ar"/>
              </w:rPr>
              <w:t>课堂面授</w:t>
            </w:r>
          </w:p>
        </w:tc>
      </w:tr>
      <w:tr w:rsidR="00036188" w14:paraId="4E91B7C5" w14:textId="77777777">
        <w:trPr>
          <w:trHeight w:val="404"/>
        </w:trPr>
        <w:tc>
          <w:tcPr>
            <w:tcW w:w="4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645846C1" w14:textId="77777777" w:rsidR="00036188" w:rsidRDefault="00036188">
            <w:pPr>
              <w:jc w:val="center"/>
              <w:rPr>
                <w:rFonts w:ascii="宋体" w:eastAsia="宋体" w:hAnsi="宋体" w:cs="宋体"/>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99F34B4"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5A80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B9E5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T211110102</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70164"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军事训练和入学教育</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D4E97"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CDAF5"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8DC9E"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42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61A47DA7" w14:textId="77777777" w:rsidR="00036188" w:rsidRDefault="00036188">
            <w:pPr>
              <w:jc w:val="center"/>
              <w:rPr>
                <w:rFonts w:ascii="宋体" w:eastAsia="宋体" w:hAnsi="宋体" w:cs="宋体"/>
                <w:color w:val="000000"/>
                <w:sz w:val="16"/>
                <w:szCs w:val="16"/>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54ADA" w14:textId="77777777" w:rsidR="00036188" w:rsidRDefault="00036188">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58F91" w14:textId="77777777" w:rsidR="00036188" w:rsidRDefault="00036188">
            <w:pPr>
              <w:jc w:val="center"/>
              <w:rPr>
                <w:rFonts w:ascii="宋体" w:eastAsia="宋体" w:hAnsi="宋体" w:cs="宋体"/>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1AFFA"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968DED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73AA458"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FBF9891"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44CA8ED"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BF9530E"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6F41A73"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789D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考查</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0C631"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学生处</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016A6"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军转可申请免修</w:t>
            </w:r>
          </w:p>
        </w:tc>
      </w:tr>
      <w:tr w:rsidR="00036188" w14:paraId="272E49A5" w14:textId="77777777">
        <w:trPr>
          <w:trHeight w:val="422"/>
        </w:trPr>
        <w:tc>
          <w:tcPr>
            <w:tcW w:w="4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743D5C2" w14:textId="77777777" w:rsidR="00036188" w:rsidRDefault="00036188">
            <w:pPr>
              <w:jc w:val="center"/>
              <w:rPr>
                <w:rFonts w:ascii="宋体" w:eastAsia="宋体" w:hAnsi="宋体" w:cs="宋体"/>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06C6179"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42B50"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E530F"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T211110103</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54CBA"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军事理论</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D531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A</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952D3"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B4EC7"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42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1FAA183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09DDF"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55952" w14:textId="77777777" w:rsidR="00036188" w:rsidRDefault="00036188">
            <w:pPr>
              <w:jc w:val="center"/>
              <w:rPr>
                <w:rFonts w:ascii="宋体" w:eastAsia="宋体" w:hAnsi="宋体" w:cs="宋体"/>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0421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993E850"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A440009"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DC20ADF"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827F04B"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F3A3AA6"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7E8BE22"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2F14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考查</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FCD60"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学生处</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68A8E"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军转可申请免修</w:t>
            </w:r>
          </w:p>
        </w:tc>
      </w:tr>
      <w:tr w:rsidR="00036188" w14:paraId="0232F7D9" w14:textId="77777777">
        <w:trPr>
          <w:trHeight w:val="422"/>
        </w:trPr>
        <w:tc>
          <w:tcPr>
            <w:tcW w:w="4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5CC1389" w14:textId="77777777" w:rsidR="00036188" w:rsidRDefault="00036188">
            <w:pPr>
              <w:jc w:val="center"/>
              <w:rPr>
                <w:rFonts w:ascii="宋体" w:eastAsia="宋体" w:hAnsi="宋体" w:cs="宋体"/>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71164B61"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6B58E"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00963"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T211110112/13/14</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4FE19"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劳动实践二</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三</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四</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4C47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2230F"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7CCC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42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73775EA1" w14:textId="77777777" w:rsidR="00036188" w:rsidRDefault="00036188">
            <w:pPr>
              <w:jc w:val="center"/>
              <w:rPr>
                <w:rFonts w:ascii="宋体" w:eastAsia="宋体" w:hAnsi="宋体" w:cs="宋体"/>
                <w:color w:val="000000"/>
                <w:sz w:val="16"/>
                <w:szCs w:val="16"/>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6481D" w14:textId="77777777" w:rsidR="00036188" w:rsidRDefault="00036188">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963AA" w14:textId="77777777" w:rsidR="00036188" w:rsidRDefault="00036188">
            <w:pPr>
              <w:jc w:val="center"/>
              <w:rPr>
                <w:rFonts w:ascii="宋体" w:eastAsia="宋体" w:hAnsi="宋体" w:cs="宋体"/>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15683"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3D0ACB1"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77DD89E"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1EC08D3"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71B8848"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647EEEC"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0A5B97C"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nil"/>
              <w:right w:val="single" w:sz="4" w:space="0" w:color="000000"/>
            </w:tcBorders>
            <w:shd w:val="clear" w:color="auto" w:fill="auto"/>
            <w:vAlign w:val="center"/>
          </w:tcPr>
          <w:p w14:paraId="00C9BD8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考查</w:t>
            </w:r>
          </w:p>
        </w:tc>
        <w:tc>
          <w:tcPr>
            <w:tcW w:w="1170" w:type="dxa"/>
            <w:tcBorders>
              <w:top w:val="single" w:sz="4" w:space="0" w:color="000000"/>
              <w:left w:val="single" w:sz="4" w:space="0" w:color="000000"/>
              <w:bottom w:val="nil"/>
              <w:right w:val="single" w:sz="4" w:space="0" w:color="000000"/>
            </w:tcBorders>
            <w:shd w:val="clear" w:color="auto" w:fill="auto"/>
            <w:vAlign w:val="center"/>
          </w:tcPr>
          <w:p w14:paraId="567820E8"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学生处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347B6" w14:textId="77777777" w:rsidR="00036188" w:rsidRDefault="00036188">
            <w:pPr>
              <w:rPr>
                <w:rFonts w:ascii="等线" w:eastAsia="等线" w:hAnsi="等线" w:cs="等线"/>
                <w:color w:val="000000"/>
                <w:sz w:val="22"/>
                <w:szCs w:val="22"/>
              </w:rPr>
            </w:pPr>
          </w:p>
        </w:tc>
      </w:tr>
      <w:tr w:rsidR="00036188" w14:paraId="36D21293" w14:textId="77777777">
        <w:trPr>
          <w:trHeight w:val="439"/>
        </w:trPr>
        <w:tc>
          <w:tcPr>
            <w:tcW w:w="4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785AF46E" w14:textId="77777777" w:rsidR="00036188" w:rsidRDefault="00036188">
            <w:pPr>
              <w:jc w:val="center"/>
              <w:rPr>
                <w:rFonts w:ascii="宋体" w:eastAsia="宋体" w:hAnsi="宋体" w:cs="宋体"/>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54600D6F"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0344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17</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1DF7C"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T211110122/23/24</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7562A"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劳动教育二</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三</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四</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152F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A</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9838F"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8E202"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1.5</w:t>
            </w:r>
          </w:p>
        </w:tc>
        <w:tc>
          <w:tcPr>
            <w:tcW w:w="42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0B53577F" w14:textId="77777777" w:rsidR="00036188" w:rsidRDefault="00036188">
            <w:pPr>
              <w:jc w:val="center"/>
              <w:rPr>
                <w:rFonts w:ascii="宋体" w:eastAsia="宋体" w:hAnsi="宋体" w:cs="宋体"/>
                <w:color w:val="000000"/>
                <w:sz w:val="16"/>
                <w:szCs w:val="16"/>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064C7" w14:textId="77777777" w:rsidR="00036188" w:rsidRDefault="00036188">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6DE45" w14:textId="77777777" w:rsidR="00036188" w:rsidRDefault="00036188">
            <w:pPr>
              <w:jc w:val="center"/>
              <w:rPr>
                <w:rFonts w:ascii="宋体" w:eastAsia="宋体" w:hAnsi="宋体" w:cs="宋体"/>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9A47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D27CAFE"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AA3479E"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总</w:t>
            </w:r>
            <w:r>
              <w:rPr>
                <w:rFonts w:ascii="宋体" w:eastAsia="宋体" w:hAnsi="宋体" w:cs="宋体" w:hint="eastAsia"/>
                <w:color w:val="000000"/>
                <w:kern w:val="0"/>
                <w:sz w:val="16"/>
                <w:szCs w:val="16"/>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4FF4DF8"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总</w:t>
            </w:r>
            <w:r>
              <w:rPr>
                <w:rFonts w:ascii="宋体" w:eastAsia="宋体" w:hAnsi="宋体" w:cs="宋体" w:hint="eastAsia"/>
                <w:color w:val="000000"/>
                <w:kern w:val="0"/>
                <w:sz w:val="16"/>
                <w:szCs w:val="16"/>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15EE733"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总</w:t>
            </w:r>
            <w:r>
              <w:rPr>
                <w:rFonts w:ascii="宋体" w:eastAsia="宋体" w:hAnsi="宋体" w:cs="宋体" w:hint="eastAsia"/>
                <w:color w:val="000000"/>
                <w:kern w:val="0"/>
                <w:sz w:val="16"/>
                <w:szCs w:val="16"/>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0D89400"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FB2A33B"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nil"/>
              <w:right w:val="single" w:sz="4" w:space="0" w:color="000000"/>
            </w:tcBorders>
            <w:shd w:val="clear" w:color="auto" w:fill="auto"/>
            <w:vAlign w:val="center"/>
          </w:tcPr>
          <w:p w14:paraId="332D0978"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考查</w:t>
            </w:r>
          </w:p>
        </w:tc>
        <w:tc>
          <w:tcPr>
            <w:tcW w:w="1170" w:type="dxa"/>
            <w:tcBorders>
              <w:top w:val="single" w:sz="4" w:space="0" w:color="000000"/>
              <w:left w:val="single" w:sz="4" w:space="0" w:color="000000"/>
              <w:bottom w:val="nil"/>
              <w:right w:val="single" w:sz="4" w:space="0" w:color="000000"/>
            </w:tcBorders>
            <w:shd w:val="clear" w:color="auto" w:fill="auto"/>
            <w:vAlign w:val="center"/>
          </w:tcPr>
          <w:p w14:paraId="61D0FDF5"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学生处</w:t>
            </w:r>
          </w:p>
        </w:tc>
        <w:tc>
          <w:tcPr>
            <w:tcW w:w="1485" w:type="dxa"/>
            <w:tcBorders>
              <w:top w:val="single" w:sz="4" w:space="0" w:color="000000"/>
              <w:left w:val="single" w:sz="4" w:space="0" w:color="000000"/>
              <w:bottom w:val="nil"/>
              <w:right w:val="single" w:sz="4" w:space="0" w:color="000000"/>
            </w:tcBorders>
            <w:shd w:val="clear" w:color="auto" w:fill="auto"/>
            <w:vAlign w:val="center"/>
          </w:tcPr>
          <w:p w14:paraId="29AB9724"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与劳动实践周同步授课</w:t>
            </w:r>
          </w:p>
        </w:tc>
      </w:tr>
      <w:tr w:rsidR="00036188" w14:paraId="3D7BA954" w14:textId="77777777">
        <w:trPr>
          <w:trHeight w:val="464"/>
        </w:trPr>
        <w:tc>
          <w:tcPr>
            <w:tcW w:w="4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41F6AB8" w14:textId="77777777" w:rsidR="00036188" w:rsidRDefault="00036188">
            <w:pPr>
              <w:jc w:val="center"/>
              <w:rPr>
                <w:rFonts w:ascii="宋体" w:eastAsia="宋体" w:hAnsi="宋体" w:cs="宋体"/>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44DDC1A"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1A152"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6926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T212310101/02/03/04</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AEABB"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社会实践</w:t>
            </w:r>
            <w:proofErr w:type="gramStart"/>
            <w:r>
              <w:rPr>
                <w:rFonts w:ascii="宋体" w:eastAsia="宋体" w:hAnsi="宋体" w:cs="宋体" w:hint="eastAsia"/>
                <w:color w:val="000000"/>
                <w:kern w:val="0"/>
                <w:sz w:val="16"/>
                <w:szCs w:val="16"/>
                <w:lang w:bidi="ar"/>
              </w:rPr>
              <w:t>一</w:t>
            </w:r>
            <w:proofErr w:type="gramEnd"/>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二</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三</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四</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BF10F"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BA04C"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140E6"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42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4693A7B9" w14:textId="77777777" w:rsidR="00036188" w:rsidRDefault="00036188">
            <w:pPr>
              <w:jc w:val="center"/>
              <w:rPr>
                <w:rFonts w:ascii="宋体" w:eastAsia="宋体" w:hAnsi="宋体" w:cs="宋体"/>
                <w:color w:val="000000"/>
                <w:sz w:val="16"/>
                <w:szCs w:val="16"/>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63AD3" w14:textId="77777777" w:rsidR="00036188" w:rsidRDefault="00036188">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B8999" w14:textId="77777777" w:rsidR="00036188" w:rsidRDefault="00036188">
            <w:pPr>
              <w:jc w:val="center"/>
              <w:rPr>
                <w:rFonts w:ascii="宋体" w:eastAsia="宋体" w:hAnsi="宋体" w:cs="宋体"/>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A56FF"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CA8591E"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16F9DA1"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1FEF923"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DA890C6"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6C6ECB2"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87350BD"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nil"/>
              <w:right w:val="single" w:sz="4" w:space="0" w:color="000000"/>
            </w:tcBorders>
            <w:shd w:val="clear" w:color="auto" w:fill="auto"/>
            <w:vAlign w:val="center"/>
          </w:tcPr>
          <w:p w14:paraId="0AED480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考查</w:t>
            </w:r>
          </w:p>
        </w:tc>
        <w:tc>
          <w:tcPr>
            <w:tcW w:w="1170" w:type="dxa"/>
            <w:tcBorders>
              <w:top w:val="nil"/>
              <w:left w:val="single" w:sz="4" w:space="0" w:color="000000"/>
              <w:bottom w:val="single" w:sz="4" w:space="0" w:color="000000"/>
              <w:right w:val="single" w:sz="4" w:space="0" w:color="000000"/>
            </w:tcBorders>
            <w:shd w:val="clear" w:color="auto" w:fill="auto"/>
            <w:vAlign w:val="center"/>
          </w:tcPr>
          <w:p w14:paraId="4BF17841"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学生处（团委）</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F408A"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寒暑假调研</w:t>
            </w:r>
          </w:p>
        </w:tc>
      </w:tr>
      <w:tr w:rsidR="00036188" w14:paraId="3D719BE0" w14:textId="77777777">
        <w:trPr>
          <w:trHeight w:val="482"/>
        </w:trPr>
        <w:tc>
          <w:tcPr>
            <w:tcW w:w="4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C1BC206" w14:textId="77777777" w:rsidR="00036188" w:rsidRDefault="00036188">
            <w:pPr>
              <w:jc w:val="center"/>
              <w:rPr>
                <w:rFonts w:ascii="宋体" w:eastAsia="宋体" w:hAnsi="宋体" w:cs="宋体"/>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5FEF3718"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18887"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19</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FAA10"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T212310105/06/07/08</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C0DF1"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第二课堂成绩单</w:t>
            </w:r>
            <w:proofErr w:type="gramStart"/>
            <w:r>
              <w:rPr>
                <w:rFonts w:ascii="宋体" w:eastAsia="宋体" w:hAnsi="宋体" w:cs="宋体" w:hint="eastAsia"/>
                <w:color w:val="000000"/>
                <w:kern w:val="0"/>
                <w:sz w:val="16"/>
                <w:szCs w:val="16"/>
                <w:lang w:bidi="ar"/>
              </w:rPr>
              <w:t>一</w:t>
            </w:r>
            <w:proofErr w:type="gramEnd"/>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二</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三</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四</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FA021"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EFA10"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C1D31"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42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78D8B16C" w14:textId="77777777" w:rsidR="00036188" w:rsidRDefault="00036188">
            <w:pPr>
              <w:jc w:val="center"/>
              <w:rPr>
                <w:rFonts w:ascii="宋体" w:eastAsia="宋体" w:hAnsi="宋体" w:cs="宋体"/>
                <w:color w:val="000000"/>
                <w:sz w:val="16"/>
                <w:szCs w:val="16"/>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B6729" w14:textId="77777777" w:rsidR="00036188" w:rsidRDefault="00036188">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14B2A" w14:textId="77777777" w:rsidR="00036188" w:rsidRDefault="00036188">
            <w:pPr>
              <w:jc w:val="center"/>
              <w:rPr>
                <w:rFonts w:ascii="宋体" w:eastAsia="宋体" w:hAnsi="宋体" w:cs="宋体"/>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D57B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1DB9A18"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0B3599F"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B81E681"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174B01D"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4952CCA"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9E41C91"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nil"/>
              <w:right w:val="single" w:sz="4" w:space="0" w:color="000000"/>
            </w:tcBorders>
            <w:shd w:val="clear" w:color="auto" w:fill="auto"/>
            <w:vAlign w:val="center"/>
          </w:tcPr>
          <w:p w14:paraId="3F28E90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考查</w:t>
            </w:r>
          </w:p>
        </w:tc>
        <w:tc>
          <w:tcPr>
            <w:tcW w:w="1170" w:type="dxa"/>
            <w:tcBorders>
              <w:top w:val="nil"/>
              <w:left w:val="single" w:sz="4" w:space="0" w:color="000000"/>
              <w:bottom w:val="single" w:sz="4" w:space="0" w:color="000000"/>
              <w:right w:val="single" w:sz="4" w:space="0" w:color="000000"/>
            </w:tcBorders>
            <w:shd w:val="clear" w:color="auto" w:fill="auto"/>
            <w:vAlign w:val="center"/>
          </w:tcPr>
          <w:p w14:paraId="1F8173A9"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学生处（团委）</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EEF5D"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参加学生第二课堂活动累计积分</w:t>
            </w:r>
          </w:p>
        </w:tc>
      </w:tr>
      <w:tr w:rsidR="00036188" w14:paraId="31D88777" w14:textId="77777777">
        <w:trPr>
          <w:trHeight w:val="435"/>
        </w:trPr>
        <w:tc>
          <w:tcPr>
            <w:tcW w:w="4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A75B917" w14:textId="77777777" w:rsidR="00036188" w:rsidRDefault="00036188">
            <w:pPr>
              <w:jc w:val="center"/>
              <w:rPr>
                <w:rFonts w:ascii="宋体" w:eastAsia="宋体" w:hAnsi="宋体" w:cs="宋体"/>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14A8398"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728B3"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123A3"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T211010100</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0D810"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职业发展与就业指导</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DD25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A</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AA55F"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72AF1"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42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7E273C1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8FE58"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2549B" w14:textId="77777777" w:rsidR="00036188" w:rsidRDefault="00036188">
            <w:pPr>
              <w:jc w:val="center"/>
              <w:rPr>
                <w:rFonts w:ascii="宋体" w:eastAsia="宋体" w:hAnsi="宋体" w:cs="宋体"/>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48198"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01C8267"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0C38FA0"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969974F"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2DE95A8"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0200D58"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8ACD576"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610AC"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考查</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A5340"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招生就业处统筹管理</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8A401" w14:textId="77777777" w:rsidR="00036188" w:rsidRDefault="00036188">
            <w:pPr>
              <w:rPr>
                <w:rFonts w:ascii="宋体" w:eastAsia="宋体" w:hAnsi="宋体" w:cs="宋体"/>
                <w:color w:val="000000"/>
                <w:sz w:val="16"/>
                <w:szCs w:val="16"/>
              </w:rPr>
            </w:pPr>
          </w:p>
        </w:tc>
      </w:tr>
      <w:tr w:rsidR="00036188" w14:paraId="17B63B91" w14:textId="77777777">
        <w:trPr>
          <w:trHeight w:val="439"/>
        </w:trPr>
        <w:tc>
          <w:tcPr>
            <w:tcW w:w="4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5AD1B68C" w14:textId="77777777" w:rsidR="00036188" w:rsidRDefault="00036188">
            <w:pPr>
              <w:jc w:val="center"/>
              <w:rPr>
                <w:rFonts w:ascii="宋体" w:eastAsia="宋体" w:hAnsi="宋体" w:cs="宋体"/>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A54FC4A"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F7E2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7346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T211010101</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2EB0C"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职业素养</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02711"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A</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78CD1"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21F5E"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42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546A3323"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8A55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B324C" w14:textId="77777777" w:rsidR="00036188" w:rsidRDefault="00036188">
            <w:pPr>
              <w:jc w:val="center"/>
              <w:rPr>
                <w:rFonts w:ascii="宋体" w:eastAsia="宋体" w:hAnsi="宋体" w:cs="宋体"/>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582F2"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8ED68FC"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6E17B0A"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33A1343"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601C91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D8BF901"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DDC750D"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35DD2"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考查</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322EB"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招生就业处统筹管理</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F8536" w14:textId="77777777" w:rsidR="00036188" w:rsidRDefault="00036188">
            <w:pPr>
              <w:rPr>
                <w:rFonts w:ascii="宋体" w:eastAsia="宋体" w:hAnsi="宋体" w:cs="宋体"/>
                <w:color w:val="000000"/>
                <w:sz w:val="16"/>
                <w:szCs w:val="16"/>
              </w:rPr>
            </w:pPr>
          </w:p>
        </w:tc>
      </w:tr>
      <w:tr w:rsidR="00036188" w14:paraId="7DD04FD1" w14:textId="77777777">
        <w:trPr>
          <w:trHeight w:val="407"/>
        </w:trPr>
        <w:tc>
          <w:tcPr>
            <w:tcW w:w="4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517E013" w14:textId="77777777" w:rsidR="00036188" w:rsidRDefault="00036188">
            <w:pPr>
              <w:jc w:val="center"/>
              <w:rPr>
                <w:rFonts w:ascii="宋体" w:eastAsia="宋体" w:hAnsi="宋体" w:cs="宋体"/>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FFC0DCC"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A1D3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03D4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T211010102</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B5BEF"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创新创业教育</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2879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B</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956D3"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4866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42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5CF4647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F4E00"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24</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0255A"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5AEE2"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C52EEFC"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4A7466A"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0451690"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57F8C26"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9304EC5"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D4AA18D"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46AB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考查</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81"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招生就业处统筹管理</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500E6" w14:textId="77777777" w:rsidR="00036188" w:rsidRDefault="00036188">
            <w:pPr>
              <w:rPr>
                <w:rFonts w:ascii="宋体" w:eastAsia="宋体" w:hAnsi="宋体" w:cs="宋体"/>
                <w:color w:val="000000"/>
                <w:sz w:val="16"/>
                <w:szCs w:val="16"/>
              </w:rPr>
            </w:pPr>
          </w:p>
        </w:tc>
      </w:tr>
      <w:tr w:rsidR="00036188" w14:paraId="4395C2DA" w14:textId="77777777">
        <w:trPr>
          <w:trHeight w:val="482"/>
        </w:trPr>
        <w:tc>
          <w:tcPr>
            <w:tcW w:w="4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B930414" w14:textId="77777777" w:rsidR="00036188" w:rsidRDefault="00036188">
            <w:pPr>
              <w:jc w:val="center"/>
              <w:rPr>
                <w:rFonts w:ascii="宋体" w:eastAsia="宋体" w:hAnsi="宋体" w:cs="宋体"/>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210568C"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50630"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B244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T211410101/02/03</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C4EAD"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大学体育</w:t>
            </w:r>
            <w:proofErr w:type="gramStart"/>
            <w:r>
              <w:rPr>
                <w:rFonts w:ascii="宋体" w:eastAsia="宋体" w:hAnsi="宋体" w:cs="宋体" w:hint="eastAsia"/>
                <w:color w:val="000000"/>
                <w:kern w:val="0"/>
                <w:sz w:val="16"/>
                <w:szCs w:val="16"/>
                <w:lang w:bidi="ar"/>
              </w:rPr>
              <w:t>一</w:t>
            </w:r>
            <w:proofErr w:type="gramEnd"/>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二</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三</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31F3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B</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21936"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E1358"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w:t>
            </w:r>
          </w:p>
        </w:tc>
        <w:tc>
          <w:tcPr>
            <w:tcW w:w="42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2F48F202"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94</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904CE"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A10A6"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82</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AAE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731A69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6D1172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E71BEEE"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CB69E3A"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4E11B3F"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ADF033F"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C6D0A"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考试</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FFAB6"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艺术系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20F68" w14:textId="77777777" w:rsidR="00036188" w:rsidRDefault="00036188">
            <w:pPr>
              <w:rPr>
                <w:rFonts w:ascii="宋体" w:eastAsia="宋体" w:hAnsi="宋体" w:cs="宋体"/>
                <w:color w:val="000000"/>
                <w:sz w:val="16"/>
                <w:szCs w:val="16"/>
              </w:rPr>
            </w:pPr>
          </w:p>
        </w:tc>
      </w:tr>
      <w:tr w:rsidR="00036188" w14:paraId="4B720C72" w14:textId="77777777">
        <w:trPr>
          <w:trHeight w:val="580"/>
        </w:trPr>
        <w:tc>
          <w:tcPr>
            <w:tcW w:w="4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6360F644" w14:textId="77777777" w:rsidR="00036188" w:rsidRDefault="00036188">
            <w:pPr>
              <w:jc w:val="center"/>
              <w:rPr>
                <w:rFonts w:ascii="宋体" w:eastAsia="宋体" w:hAnsi="宋体" w:cs="宋体"/>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9D47D13"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F0AB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B970E"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T211410111/12</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EB5DF"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广场舞</w:t>
            </w:r>
            <w:proofErr w:type="gramStart"/>
            <w:r>
              <w:rPr>
                <w:rFonts w:ascii="宋体" w:eastAsia="宋体" w:hAnsi="宋体" w:cs="宋体" w:hint="eastAsia"/>
                <w:color w:val="000000"/>
                <w:kern w:val="0"/>
                <w:sz w:val="16"/>
                <w:szCs w:val="16"/>
                <w:lang w:bidi="ar"/>
              </w:rPr>
              <w:t>一</w:t>
            </w:r>
            <w:proofErr w:type="gramEnd"/>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二</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4184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B</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46E21"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1B80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42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522D24A1"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64</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310A7"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29A2E"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44</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1A370"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B47D987"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E70E1B6"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B9002DF"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ECAF34F"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AE516C8"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1A7E4E0"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446B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考查</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965B7" w14:textId="77777777" w:rsidR="00036188" w:rsidRDefault="00FA5F49">
            <w:pPr>
              <w:widowControl/>
              <w:jc w:val="left"/>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艺术系为</w:t>
            </w:r>
          </w:p>
          <w:p w14:paraId="7560271F"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主，各系为辅</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9C408" w14:textId="77777777" w:rsidR="00036188" w:rsidRDefault="00036188">
            <w:pPr>
              <w:rPr>
                <w:rFonts w:ascii="宋体" w:eastAsia="宋体" w:hAnsi="宋体" w:cs="宋体"/>
                <w:color w:val="000000"/>
                <w:sz w:val="16"/>
                <w:szCs w:val="16"/>
              </w:rPr>
            </w:pPr>
          </w:p>
        </w:tc>
      </w:tr>
      <w:tr w:rsidR="00036188" w14:paraId="384D83E5" w14:textId="77777777">
        <w:trPr>
          <w:trHeight w:val="499"/>
        </w:trPr>
        <w:tc>
          <w:tcPr>
            <w:tcW w:w="4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71544B53" w14:textId="77777777" w:rsidR="00036188" w:rsidRDefault="00036188">
            <w:pPr>
              <w:jc w:val="center"/>
              <w:rPr>
                <w:rFonts w:ascii="宋体" w:eastAsia="宋体" w:hAnsi="宋体" w:cs="宋体"/>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9DAAE28"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809DF"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FABF1"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T211810100</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42707"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信息技术</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9EF5E"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B</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0A8FD"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FC276"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42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72E3E67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48</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CFC2F"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24</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35D4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24</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E7491"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E1A973E"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D292B0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3.00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F653937"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9509BE4"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4795A69"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E8E4D28"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2B74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考查</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EA831"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信息工程系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72184" w14:textId="77777777" w:rsidR="00036188" w:rsidRDefault="00036188">
            <w:pPr>
              <w:rPr>
                <w:rFonts w:ascii="宋体" w:eastAsia="宋体" w:hAnsi="宋体" w:cs="宋体"/>
                <w:color w:val="000000"/>
                <w:sz w:val="16"/>
                <w:szCs w:val="16"/>
              </w:rPr>
            </w:pPr>
          </w:p>
        </w:tc>
      </w:tr>
      <w:tr w:rsidR="00036188" w14:paraId="2A0375B8" w14:textId="77777777">
        <w:trPr>
          <w:trHeight w:val="572"/>
        </w:trPr>
        <w:tc>
          <w:tcPr>
            <w:tcW w:w="4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0C9B1D9" w14:textId="77777777" w:rsidR="00036188" w:rsidRDefault="00036188">
            <w:pPr>
              <w:jc w:val="center"/>
              <w:rPr>
                <w:rFonts w:ascii="宋体" w:eastAsia="宋体" w:hAnsi="宋体" w:cs="宋体"/>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4B89A84"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C74C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899F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T211210101</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73786"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健康教育</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A029E"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A</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359D1"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9686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42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73977AE7"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2EC60"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ED7A" w14:textId="77777777" w:rsidR="00036188" w:rsidRDefault="00036188">
            <w:pPr>
              <w:jc w:val="center"/>
              <w:rPr>
                <w:rFonts w:ascii="宋体" w:eastAsia="宋体" w:hAnsi="宋体" w:cs="宋体"/>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D298E"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34FE3F6"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AE910C3"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A34CBBF"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6796675"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A5C6AF4"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67FBAF4"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3F1D7"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考查</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19EB9" w14:textId="77777777" w:rsidR="00036188" w:rsidRDefault="00FA5F49">
            <w:pPr>
              <w:widowControl/>
              <w:jc w:val="left"/>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护理系为</w:t>
            </w:r>
          </w:p>
          <w:p w14:paraId="60C2DBF9"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主，各系为辅</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DC536" w14:textId="77777777" w:rsidR="00036188" w:rsidRDefault="00036188">
            <w:pPr>
              <w:rPr>
                <w:rFonts w:ascii="宋体" w:eastAsia="宋体" w:hAnsi="宋体" w:cs="宋体"/>
                <w:color w:val="000000"/>
                <w:sz w:val="16"/>
                <w:szCs w:val="16"/>
              </w:rPr>
            </w:pPr>
          </w:p>
        </w:tc>
      </w:tr>
      <w:tr w:rsidR="00036188" w14:paraId="3F570A32" w14:textId="77777777">
        <w:trPr>
          <w:trHeight w:val="542"/>
        </w:trPr>
        <w:tc>
          <w:tcPr>
            <w:tcW w:w="4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61C7EA29" w14:textId="77777777" w:rsidR="00036188" w:rsidRDefault="00036188">
            <w:pPr>
              <w:jc w:val="center"/>
              <w:rPr>
                <w:rFonts w:ascii="宋体" w:eastAsia="宋体" w:hAnsi="宋体" w:cs="宋体"/>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D6F0A53"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BED6A"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27</w:t>
            </w:r>
          </w:p>
        </w:tc>
        <w:tc>
          <w:tcPr>
            <w:tcW w:w="0" w:type="auto"/>
            <w:tcBorders>
              <w:top w:val="nil"/>
              <w:left w:val="nil"/>
              <w:bottom w:val="nil"/>
              <w:right w:val="nil"/>
            </w:tcBorders>
            <w:shd w:val="clear" w:color="auto" w:fill="auto"/>
            <w:noWrap/>
            <w:vAlign w:val="center"/>
          </w:tcPr>
          <w:p w14:paraId="70FFDE7C"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T211910121</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7393A"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毕业教育</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B3B6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A</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32715"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EEE61"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420" w:type="dxa"/>
            <w:tcBorders>
              <w:top w:val="single" w:sz="4" w:space="0" w:color="000000"/>
              <w:left w:val="single" w:sz="4" w:space="0" w:color="000000"/>
              <w:bottom w:val="single" w:sz="4" w:space="0" w:color="000000"/>
              <w:right w:val="single" w:sz="4" w:space="0" w:color="000000"/>
            </w:tcBorders>
            <w:shd w:val="clear" w:color="auto" w:fill="E2EFDA"/>
            <w:vAlign w:val="center"/>
          </w:tcPr>
          <w:p w14:paraId="771BB6FC" w14:textId="77777777" w:rsidR="00036188" w:rsidRDefault="00036188">
            <w:pPr>
              <w:jc w:val="center"/>
              <w:rPr>
                <w:rFonts w:ascii="宋体" w:eastAsia="宋体" w:hAnsi="宋体" w:cs="宋体"/>
                <w:color w:val="000000"/>
                <w:sz w:val="16"/>
                <w:szCs w:val="16"/>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7CC47" w14:textId="77777777" w:rsidR="00036188" w:rsidRDefault="00036188">
            <w:pPr>
              <w:jc w:val="center"/>
              <w:rPr>
                <w:rFonts w:ascii="宋体" w:eastAsia="宋体" w:hAnsi="宋体" w:cs="宋体"/>
                <w:color w:val="000000"/>
                <w:sz w:val="16"/>
                <w:szCs w:val="16"/>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4C996" w14:textId="77777777" w:rsidR="00036188" w:rsidRDefault="00036188">
            <w:pPr>
              <w:jc w:val="center"/>
              <w:rPr>
                <w:rFonts w:ascii="宋体" w:eastAsia="宋体" w:hAnsi="宋体" w:cs="宋体"/>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65AD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6B760F7"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40FB76D"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9FCA650"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C854379"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F7A4ED4"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22ED4A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03ED7"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79ED6" w14:textId="77777777" w:rsidR="00036188" w:rsidRDefault="00036188">
            <w:pPr>
              <w:rPr>
                <w:rFonts w:ascii="宋体" w:eastAsia="宋体" w:hAnsi="宋体" w:cs="宋体"/>
                <w:color w:val="000000"/>
                <w:sz w:val="16"/>
                <w:szCs w:val="16"/>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57BB2" w14:textId="77777777" w:rsidR="00036188" w:rsidRDefault="00036188">
            <w:pPr>
              <w:rPr>
                <w:rFonts w:ascii="宋体" w:eastAsia="宋体" w:hAnsi="宋体" w:cs="宋体"/>
                <w:color w:val="000000"/>
                <w:sz w:val="16"/>
                <w:szCs w:val="16"/>
              </w:rPr>
            </w:pPr>
          </w:p>
        </w:tc>
      </w:tr>
      <w:tr w:rsidR="00036188" w14:paraId="15417A5B" w14:textId="77777777">
        <w:trPr>
          <w:trHeight w:val="383"/>
        </w:trPr>
        <w:tc>
          <w:tcPr>
            <w:tcW w:w="4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92EF24A" w14:textId="77777777" w:rsidR="00036188" w:rsidRDefault="00036188">
            <w:pPr>
              <w:jc w:val="center"/>
              <w:rPr>
                <w:rFonts w:ascii="宋体" w:eastAsia="宋体" w:hAnsi="宋体" w:cs="宋体"/>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6911B75A" w14:textId="77777777" w:rsidR="00036188" w:rsidRDefault="00036188">
            <w:pPr>
              <w:jc w:val="center"/>
              <w:rPr>
                <w:rFonts w:ascii="宋体" w:eastAsia="宋体" w:hAnsi="宋体" w:cs="宋体"/>
                <w:color w:val="000000"/>
                <w:sz w:val="16"/>
                <w:szCs w:val="16"/>
              </w:rPr>
            </w:pPr>
          </w:p>
        </w:tc>
        <w:tc>
          <w:tcPr>
            <w:tcW w:w="45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7B3F9EB"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小计</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E87A0BB"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63.5</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42E2982"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806</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9FB3891"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578</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5B5F26F"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26B69" w14:textId="77777777" w:rsidR="00036188" w:rsidRDefault="00036188">
            <w:pPr>
              <w:jc w:val="center"/>
              <w:rPr>
                <w:rFonts w:ascii="宋体" w:eastAsia="宋体" w:hAnsi="宋体" w:cs="宋体"/>
                <w:b/>
                <w:bCs/>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37F61E1"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16.00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8DABA33"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17.00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A25F89E"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10.00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DBF80D1"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7.00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6BDAD56"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5AFAD28"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0.00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2CD8C" w14:textId="77777777" w:rsidR="00036188" w:rsidRDefault="00036188">
            <w:pPr>
              <w:jc w:val="center"/>
              <w:rPr>
                <w:rFonts w:ascii="宋体" w:eastAsia="宋体" w:hAnsi="宋体" w:cs="宋体"/>
                <w:b/>
                <w:bCs/>
                <w:color w:val="000000"/>
                <w:sz w:val="16"/>
                <w:szCs w:val="16"/>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42A8E" w14:textId="77777777" w:rsidR="00036188" w:rsidRDefault="00036188">
            <w:pPr>
              <w:rPr>
                <w:rFonts w:ascii="宋体" w:eastAsia="宋体" w:hAnsi="宋体" w:cs="宋体"/>
                <w:b/>
                <w:bCs/>
                <w:color w:val="000000"/>
                <w:sz w:val="16"/>
                <w:szCs w:val="16"/>
              </w:rPr>
            </w:pPr>
          </w:p>
        </w:tc>
      </w:tr>
      <w:tr w:rsidR="00036188" w14:paraId="521DC9FF" w14:textId="77777777">
        <w:trPr>
          <w:trHeight w:val="559"/>
        </w:trPr>
        <w:tc>
          <w:tcPr>
            <w:tcW w:w="4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BFFB6B3" w14:textId="77777777" w:rsidR="00036188" w:rsidRDefault="00036188">
            <w:pPr>
              <w:jc w:val="center"/>
              <w:rPr>
                <w:rFonts w:ascii="宋体" w:eastAsia="宋体" w:hAnsi="宋体" w:cs="宋体"/>
                <w:color w:val="000000"/>
                <w:sz w:val="16"/>
                <w:szCs w:val="16"/>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6C10A8FF"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公共选修课</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032C6"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8C4C0" w14:textId="77777777" w:rsidR="00036188" w:rsidRDefault="00036188">
            <w:pPr>
              <w:jc w:val="center"/>
              <w:rPr>
                <w:rFonts w:ascii="宋体" w:eastAsia="宋体" w:hAnsi="宋体" w:cs="宋体"/>
                <w:color w:val="000000"/>
                <w:sz w:val="16"/>
                <w:szCs w:val="16"/>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0C607"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人文社科类模块（</w:t>
            </w:r>
            <w:proofErr w:type="gramStart"/>
            <w:r>
              <w:rPr>
                <w:rFonts w:ascii="宋体" w:eastAsia="宋体" w:hAnsi="宋体" w:cs="宋体" w:hint="eastAsia"/>
                <w:color w:val="000000"/>
                <w:kern w:val="0"/>
                <w:sz w:val="16"/>
                <w:szCs w:val="16"/>
                <w:lang w:bidi="ar"/>
              </w:rPr>
              <w:t>含知识</w:t>
            </w:r>
            <w:proofErr w:type="gramEnd"/>
            <w:r>
              <w:rPr>
                <w:rFonts w:ascii="宋体" w:eastAsia="宋体" w:hAnsi="宋体" w:cs="宋体" w:hint="eastAsia"/>
                <w:color w:val="000000"/>
                <w:kern w:val="0"/>
                <w:sz w:val="16"/>
                <w:szCs w:val="16"/>
                <w:lang w:bidi="ar"/>
              </w:rPr>
              <w:t>技能扩展类）</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9D0EF"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14B39"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FA0D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C0A882F"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76DB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9861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ABEA8"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1710ED2"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9525552"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6A00C1F"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4FDD93A"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9836959"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16D6F06"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8FE0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考查</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69CB2"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基础部</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F65B6A" w14:textId="77777777" w:rsidR="00036188" w:rsidRDefault="00036188">
            <w:pPr>
              <w:jc w:val="left"/>
              <w:rPr>
                <w:rFonts w:ascii="宋体" w:eastAsia="宋体" w:hAnsi="宋体" w:cs="宋体"/>
                <w:color w:val="000000"/>
                <w:sz w:val="16"/>
                <w:szCs w:val="16"/>
              </w:rPr>
            </w:pPr>
          </w:p>
        </w:tc>
      </w:tr>
      <w:tr w:rsidR="00036188" w14:paraId="0C7317C5" w14:textId="77777777">
        <w:trPr>
          <w:trHeight w:val="599"/>
        </w:trPr>
        <w:tc>
          <w:tcPr>
            <w:tcW w:w="4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5BDB2955" w14:textId="77777777" w:rsidR="00036188" w:rsidRDefault="00036188">
            <w:pPr>
              <w:jc w:val="center"/>
              <w:rPr>
                <w:rFonts w:ascii="宋体" w:eastAsia="宋体" w:hAnsi="宋体" w:cs="宋体"/>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1CD78BA" w14:textId="77777777" w:rsidR="00036188" w:rsidRDefault="00036188">
            <w:pPr>
              <w:jc w:val="center"/>
              <w:rPr>
                <w:rFonts w:ascii="宋体" w:eastAsia="宋体" w:hAnsi="宋体" w:cs="宋体"/>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D18B0"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8FCB8" w14:textId="77777777" w:rsidR="00036188" w:rsidRDefault="00036188">
            <w:pPr>
              <w:jc w:val="center"/>
              <w:rPr>
                <w:rFonts w:ascii="宋体" w:eastAsia="宋体" w:hAnsi="宋体" w:cs="宋体"/>
                <w:color w:val="000000"/>
                <w:sz w:val="16"/>
                <w:szCs w:val="16"/>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3F515"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自然科学类模块（</w:t>
            </w:r>
            <w:proofErr w:type="gramStart"/>
            <w:r>
              <w:rPr>
                <w:rFonts w:ascii="宋体" w:eastAsia="宋体" w:hAnsi="宋体" w:cs="宋体" w:hint="eastAsia"/>
                <w:color w:val="000000"/>
                <w:kern w:val="0"/>
                <w:sz w:val="16"/>
                <w:szCs w:val="16"/>
                <w:lang w:bidi="ar"/>
              </w:rPr>
              <w:t>含知识</w:t>
            </w:r>
            <w:proofErr w:type="gramEnd"/>
            <w:r>
              <w:rPr>
                <w:rFonts w:ascii="宋体" w:eastAsia="宋体" w:hAnsi="宋体" w:cs="宋体" w:hint="eastAsia"/>
                <w:color w:val="000000"/>
                <w:kern w:val="0"/>
                <w:sz w:val="16"/>
                <w:szCs w:val="16"/>
                <w:lang w:bidi="ar"/>
              </w:rPr>
              <w:t>技能扩展类）</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E297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926AD"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D8506"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1F530A3"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7C7F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00888"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4182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ECF8CB3"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B558485"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AC9C5D2"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9B6EB85"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9762C2D"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589928B"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789F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考查</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43CF7"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基础部</w:t>
            </w: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A3BC15" w14:textId="77777777" w:rsidR="00036188" w:rsidRDefault="00036188">
            <w:pPr>
              <w:jc w:val="left"/>
              <w:rPr>
                <w:rFonts w:ascii="宋体" w:eastAsia="宋体" w:hAnsi="宋体" w:cs="宋体"/>
                <w:color w:val="000000"/>
                <w:sz w:val="16"/>
                <w:szCs w:val="16"/>
              </w:rPr>
            </w:pPr>
          </w:p>
        </w:tc>
      </w:tr>
      <w:tr w:rsidR="00036188" w14:paraId="79D5F818" w14:textId="77777777">
        <w:trPr>
          <w:trHeight w:val="383"/>
        </w:trPr>
        <w:tc>
          <w:tcPr>
            <w:tcW w:w="4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663A580" w14:textId="77777777" w:rsidR="00036188" w:rsidRDefault="00036188">
            <w:pPr>
              <w:jc w:val="center"/>
              <w:rPr>
                <w:rFonts w:ascii="宋体" w:eastAsia="宋体" w:hAnsi="宋体" w:cs="宋体"/>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7D0FD89" w14:textId="77777777" w:rsidR="00036188" w:rsidRDefault="00036188">
            <w:pPr>
              <w:jc w:val="center"/>
              <w:rPr>
                <w:rFonts w:ascii="宋体" w:eastAsia="宋体" w:hAnsi="宋体" w:cs="宋体"/>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B490A"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DB70F" w14:textId="77777777" w:rsidR="00036188" w:rsidRDefault="00036188">
            <w:pPr>
              <w:jc w:val="center"/>
              <w:rPr>
                <w:rFonts w:ascii="宋体" w:eastAsia="宋体" w:hAnsi="宋体" w:cs="宋体"/>
                <w:color w:val="000000"/>
                <w:sz w:val="16"/>
                <w:szCs w:val="16"/>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49DA8"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艺术欣赏与审美类模块</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0FC6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F5150"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F1A6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0F44E3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A40D1"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576C8"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A9CD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C90ABB2"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517843D"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238D0F5"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8B514B5"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5E82517"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5E3CC2D"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CDEF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考查</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2BD6A"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基础部</w:t>
            </w: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4965DE" w14:textId="77777777" w:rsidR="00036188" w:rsidRDefault="00036188">
            <w:pPr>
              <w:jc w:val="left"/>
              <w:rPr>
                <w:rFonts w:ascii="宋体" w:eastAsia="宋体" w:hAnsi="宋体" w:cs="宋体"/>
                <w:color w:val="000000"/>
                <w:sz w:val="16"/>
                <w:szCs w:val="16"/>
              </w:rPr>
            </w:pPr>
          </w:p>
        </w:tc>
      </w:tr>
      <w:tr w:rsidR="00036188" w14:paraId="3E08BAF6" w14:textId="77777777">
        <w:trPr>
          <w:trHeight w:val="383"/>
        </w:trPr>
        <w:tc>
          <w:tcPr>
            <w:tcW w:w="4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09BBA11" w14:textId="77777777" w:rsidR="00036188" w:rsidRDefault="00036188">
            <w:pPr>
              <w:jc w:val="center"/>
              <w:rPr>
                <w:rFonts w:ascii="宋体" w:eastAsia="宋体" w:hAnsi="宋体" w:cs="宋体"/>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13DCFB5" w14:textId="77777777" w:rsidR="00036188" w:rsidRDefault="00036188">
            <w:pPr>
              <w:jc w:val="center"/>
              <w:rPr>
                <w:rFonts w:ascii="宋体" w:eastAsia="宋体" w:hAnsi="宋体" w:cs="宋体"/>
                <w:color w:val="000000"/>
                <w:sz w:val="16"/>
                <w:szCs w:val="16"/>
              </w:rPr>
            </w:pPr>
          </w:p>
        </w:tc>
        <w:tc>
          <w:tcPr>
            <w:tcW w:w="45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B5608B5"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小计</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E98B2D6"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311A697"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96</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730C999"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5B2A4C9"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88151" w14:textId="77777777" w:rsidR="00036188" w:rsidRDefault="00036188">
            <w:pPr>
              <w:jc w:val="center"/>
              <w:rPr>
                <w:rFonts w:ascii="宋体" w:eastAsia="宋体" w:hAnsi="宋体" w:cs="宋体"/>
                <w:b/>
                <w:bCs/>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135F982"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EB1DE73"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2.00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8AF9CAC"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2.00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41A437B"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2.00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E9BAD16"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54BF1F2"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0.00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D994B" w14:textId="77777777" w:rsidR="00036188" w:rsidRDefault="00036188">
            <w:pPr>
              <w:jc w:val="center"/>
              <w:rPr>
                <w:rFonts w:ascii="宋体" w:eastAsia="宋体" w:hAnsi="宋体" w:cs="宋体"/>
                <w:b/>
                <w:bCs/>
                <w:color w:val="000000"/>
                <w:sz w:val="16"/>
                <w:szCs w:val="16"/>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EBDEA" w14:textId="77777777" w:rsidR="00036188" w:rsidRDefault="00036188">
            <w:pPr>
              <w:rPr>
                <w:rFonts w:ascii="宋体" w:eastAsia="宋体" w:hAnsi="宋体" w:cs="宋体"/>
                <w:b/>
                <w:bCs/>
                <w:color w:val="000000"/>
                <w:sz w:val="16"/>
                <w:szCs w:val="16"/>
              </w:rPr>
            </w:pPr>
          </w:p>
        </w:tc>
      </w:tr>
      <w:tr w:rsidR="00036188" w14:paraId="02FC54DC" w14:textId="77777777">
        <w:trPr>
          <w:trHeight w:val="383"/>
        </w:trPr>
        <w:tc>
          <w:tcPr>
            <w:tcW w:w="46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6FF93A11" w14:textId="77777777" w:rsidR="00036188" w:rsidRDefault="00036188">
            <w:pPr>
              <w:jc w:val="center"/>
              <w:rPr>
                <w:rFonts w:ascii="宋体" w:eastAsia="宋体" w:hAnsi="宋体" w:cs="宋体"/>
                <w:color w:val="000000"/>
                <w:sz w:val="16"/>
                <w:szCs w:val="16"/>
              </w:rPr>
            </w:pPr>
          </w:p>
        </w:tc>
        <w:tc>
          <w:tcPr>
            <w:tcW w:w="513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735A20D"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公共基础课累计、占总学时比例</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F969A92"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69.5</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FB4C8AC"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902</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5837594"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626</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F429BCA"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F52E0" w14:textId="77777777" w:rsidR="00036188" w:rsidRDefault="00036188">
            <w:pPr>
              <w:jc w:val="center"/>
              <w:rPr>
                <w:rFonts w:ascii="宋体" w:eastAsia="宋体" w:hAnsi="宋体" w:cs="宋体"/>
                <w:b/>
                <w:bCs/>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8FB2195"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16.00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5443289"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19.00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45390B5"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12.00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4E3288D"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9.00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99776EC"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2BA236F"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0.00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9EE4226"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31%</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C8A23" w14:textId="77777777" w:rsidR="00036188" w:rsidRDefault="00036188">
            <w:pPr>
              <w:rPr>
                <w:rFonts w:ascii="宋体" w:eastAsia="宋体" w:hAnsi="宋体" w:cs="宋体"/>
                <w:b/>
                <w:bCs/>
                <w:color w:val="000000"/>
                <w:sz w:val="16"/>
                <w:szCs w:val="16"/>
              </w:rPr>
            </w:pPr>
          </w:p>
        </w:tc>
      </w:tr>
      <w:tr w:rsidR="00036188" w14:paraId="7CB5A0D1" w14:textId="77777777">
        <w:trPr>
          <w:trHeight w:val="38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25501E0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专业（技能）课</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0D9C4BBC"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专业必修课</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2325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1A1DA"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T211718301</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AD9CC"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★旅游概论</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24A64" w14:textId="77777777" w:rsidR="00036188" w:rsidRDefault="00FA5F4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CABA7"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210E3" w14:textId="77777777" w:rsidR="00036188" w:rsidRDefault="00FA5F4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79ED1E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60</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71ABA" w14:textId="77777777" w:rsidR="00036188" w:rsidRDefault="00FA5F4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937ED" w14:textId="77777777" w:rsidR="00036188" w:rsidRDefault="00036188">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3373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4CA3B0F"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4.00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D486E82"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EC47D0B"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2FDE6BD"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189AF09"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A0CC5F6"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3321A"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考试</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5F114"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E59BE" w14:textId="77777777" w:rsidR="00036188" w:rsidRDefault="00036188">
            <w:pPr>
              <w:rPr>
                <w:rFonts w:ascii="宋体" w:eastAsia="宋体" w:hAnsi="宋体" w:cs="宋体"/>
                <w:color w:val="000000"/>
                <w:sz w:val="16"/>
                <w:szCs w:val="16"/>
              </w:rPr>
            </w:pPr>
          </w:p>
        </w:tc>
      </w:tr>
      <w:tr w:rsidR="00036188" w14:paraId="30638618" w14:textId="77777777">
        <w:trPr>
          <w:trHeight w:val="383"/>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5EE7671D"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6E6BA0AB" w14:textId="77777777" w:rsidR="00036188" w:rsidRDefault="00036188">
            <w:pPr>
              <w:jc w:val="center"/>
              <w:rPr>
                <w:rFonts w:ascii="宋体" w:eastAsia="宋体" w:hAnsi="宋体" w:cs="宋体"/>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FB7DC"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D3097"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T211718302</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DD723"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★旅游心理学</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34216" w14:textId="77777777" w:rsidR="00036188" w:rsidRDefault="00FA5F4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B472B"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61C27" w14:textId="77777777" w:rsidR="00036188" w:rsidRDefault="00FA5F4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5D2F4CA"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64</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59D16" w14:textId="77777777" w:rsidR="00036188" w:rsidRDefault="00FA5F4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81534" w14:textId="77777777" w:rsidR="00036188" w:rsidRDefault="00036188">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25F48"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90E1C82"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D68686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4.00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97A8565"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C5C5A31"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DFCF638"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C7EBC40"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8D178"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考试</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8C9ED"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76110" w14:textId="77777777" w:rsidR="00036188" w:rsidRDefault="00036188">
            <w:pPr>
              <w:rPr>
                <w:rFonts w:ascii="宋体" w:eastAsia="宋体" w:hAnsi="宋体" w:cs="宋体"/>
                <w:color w:val="000000"/>
                <w:sz w:val="16"/>
                <w:szCs w:val="16"/>
              </w:rPr>
            </w:pPr>
          </w:p>
        </w:tc>
      </w:tr>
      <w:tr w:rsidR="00036188" w14:paraId="287F0A53" w14:textId="77777777">
        <w:trPr>
          <w:trHeight w:val="383"/>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751C140B"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5139D538" w14:textId="77777777" w:rsidR="00036188" w:rsidRDefault="00036188">
            <w:pPr>
              <w:jc w:val="center"/>
              <w:rPr>
                <w:rFonts w:ascii="宋体" w:eastAsia="宋体" w:hAnsi="宋体" w:cs="宋体"/>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59C7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12466"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T211718311</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E57B6"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★全国导游基础知识</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7C84C" w14:textId="77777777" w:rsidR="00036188" w:rsidRDefault="00FA5F4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BC3A9"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DD8C7" w14:textId="77777777" w:rsidR="00036188" w:rsidRDefault="00FA5F4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CB20E7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64</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24367" w14:textId="77777777" w:rsidR="00036188" w:rsidRDefault="00FA5F4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07B2A" w14:textId="77777777" w:rsidR="00036188" w:rsidRDefault="00036188">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1F5AA"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3FA5AE3"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67DB863"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017ACF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4.00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7537B5D"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8B06D63"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36144D5"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A7F5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考试</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4E06A"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1FCE0" w14:textId="77777777" w:rsidR="00036188" w:rsidRDefault="00036188">
            <w:pPr>
              <w:rPr>
                <w:rFonts w:ascii="宋体" w:eastAsia="宋体" w:hAnsi="宋体" w:cs="宋体"/>
                <w:color w:val="000000"/>
                <w:sz w:val="16"/>
                <w:szCs w:val="16"/>
              </w:rPr>
            </w:pPr>
          </w:p>
        </w:tc>
      </w:tr>
      <w:tr w:rsidR="00036188" w14:paraId="193A9CFF" w14:textId="77777777">
        <w:trPr>
          <w:trHeight w:val="383"/>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2CBBE0AE"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3EA73479" w14:textId="77777777" w:rsidR="00036188" w:rsidRDefault="00036188">
            <w:pPr>
              <w:jc w:val="center"/>
              <w:rPr>
                <w:rFonts w:ascii="宋体" w:eastAsia="宋体" w:hAnsi="宋体" w:cs="宋体"/>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4E7D1"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DF8F1"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T211718312</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42259"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★地方导游基础知识</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68047" w14:textId="77777777" w:rsidR="00036188" w:rsidRDefault="00FA5F4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41CBB"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EEC00" w14:textId="77777777" w:rsidR="00036188" w:rsidRDefault="00FA5F4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DE0B370"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097B3" w14:textId="77777777" w:rsidR="00036188" w:rsidRDefault="00FA5F4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8507F" w14:textId="77777777" w:rsidR="00036188" w:rsidRDefault="00036188">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4E0E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984815D"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B63B443"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B074242"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085C899"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76D81A1"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F12D4A2"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407D8"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考试</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DBDC3"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5C8F2" w14:textId="77777777" w:rsidR="00036188" w:rsidRDefault="00036188">
            <w:pPr>
              <w:rPr>
                <w:rFonts w:ascii="宋体" w:eastAsia="宋体" w:hAnsi="宋体" w:cs="宋体"/>
                <w:color w:val="000000"/>
                <w:sz w:val="16"/>
                <w:szCs w:val="16"/>
              </w:rPr>
            </w:pPr>
          </w:p>
        </w:tc>
      </w:tr>
      <w:tr w:rsidR="00036188" w14:paraId="2B18CBB7" w14:textId="77777777">
        <w:trPr>
          <w:trHeight w:val="383"/>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78A59523"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035749E4" w14:textId="77777777" w:rsidR="00036188" w:rsidRDefault="00036188">
            <w:pPr>
              <w:jc w:val="center"/>
              <w:rPr>
                <w:rFonts w:ascii="宋体" w:eastAsia="宋体" w:hAnsi="宋体" w:cs="宋体"/>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A722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99F66"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T211718313</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50177"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★旅游政策法规</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62458" w14:textId="77777777" w:rsidR="00036188" w:rsidRDefault="00FA5F4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D364F"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95594" w14:textId="77777777" w:rsidR="00036188" w:rsidRDefault="00FA5F4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99509A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64</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FFAF2" w14:textId="77777777" w:rsidR="00036188" w:rsidRDefault="00FA5F4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B076E" w14:textId="77777777" w:rsidR="00036188" w:rsidRDefault="00036188">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8E7E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EB5FDDD"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6D8B271"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2428AD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4.00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DD63D30"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EF652DA"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AD524C6"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0A6E2"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考试</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EF5C1"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6DC28" w14:textId="77777777" w:rsidR="00036188" w:rsidRDefault="00036188">
            <w:pPr>
              <w:rPr>
                <w:rFonts w:ascii="宋体" w:eastAsia="宋体" w:hAnsi="宋体" w:cs="宋体"/>
                <w:color w:val="000000"/>
                <w:sz w:val="16"/>
                <w:szCs w:val="16"/>
              </w:rPr>
            </w:pPr>
          </w:p>
        </w:tc>
      </w:tr>
      <w:tr w:rsidR="00036188" w14:paraId="44249EE1" w14:textId="77777777">
        <w:trPr>
          <w:trHeight w:val="383"/>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714BF582"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0A1667C1" w14:textId="77777777" w:rsidR="00036188" w:rsidRDefault="00036188">
            <w:pPr>
              <w:jc w:val="center"/>
              <w:rPr>
                <w:rFonts w:ascii="宋体" w:eastAsia="宋体" w:hAnsi="宋体" w:cs="宋体"/>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6FD68"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42B4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T211718314</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D8BAD"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★导游业务</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444F0" w14:textId="77777777" w:rsidR="00036188" w:rsidRDefault="00FA5F4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583E7" w14:textId="77777777" w:rsidR="00036188" w:rsidRDefault="00036188">
            <w:pPr>
              <w:jc w:val="center"/>
              <w:rPr>
                <w:rFonts w:ascii="宋体" w:eastAsia="宋体" w:hAnsi="宋体" w:cs="宋体"/>
                <w:color w:val="000000"/>
                <w:sz w:val="16"/>
                <w:szCs w:val="16"/>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21128" w14:textId="77777777" w:rsidR="00036188" w:rsidRDefault="00FA5F4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4A8F60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64</w:t>
            </w: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299B2" w14:textId="77777777" w:rsidR="00036188" w:rsidRDefault="00FA5F49">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F1BE0" w14:textId="77777777" w:rsidR="00036188" w:rsidRDefault="00036188">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D54E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40E739C"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9761E23"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36EDED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4.00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F6875F7"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582489D"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2289E9C"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9658A"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考试</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9590B"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9D9C8" w14:textId="77777777" w:rsidR="00036188" w:rsidRDefault="00036188">
            <w:pPr>
              <w:rPr>
                <w:rFonts w:ascii="宋体" w:eastAsia="宋体" w:hAnsi="宋体" w:cs="宋体"/>
                <w:color w:val="000000"/>
                <w:sz w:val="16"/>
                <w:szCs w:val="16"/>
              </w:rPr>
            </w:pPr>
          </w:p>
        </w:tc>
      </w:tr>
      <w:tr w:rsidR="00036188" w14:paraId="5E6D093E" w14:textId="77777777">
        <w:trPr>
          <w:trHeight w:val="383"/>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4BEFF3AE"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4F644129" w14:textId="77777777" w:rsidR="00036188" w:rsidRDefault="00036188">
            <w:pPr>
              <w:jc w:val="center"/>
              <w:rPr>
                <w:rFonts w:ascii="宋体" w:eastAsia="宋体" w:hAnsi="宋体" w:cs="宋体"/>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4B1C3"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466F3"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T211718303</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E3B56"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管理学原理</w:t>
            </w:r>
          </w:p>
        </w:tc>
        <w:tc>
          <w:tcPr>
            <w:tcW w:w="648" w:type="dxa"/>
            <w:tcBorders>
              <w:top w:val="single" w:sz="4" w:space="0" w:color="000000"/>
              <w:left w:val="single" w:sz="4" w:space="0" w:color="000000"/>
              <w:bottom w:val="nil"/>
              <w:right w:val="single" w:sz="4" w:space="0" w:color="000000"/>
            </w:tcBorders>
            <w:shd w:val="clear" w:color="auto" w:fill="auto"/>
            <w:vAlign w:val="center"/>
          </w:tcPr>
          <w:p w14:paraId="0A2741E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76DD2"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CC84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0FC7EC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92FA0"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4ECF6"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3590F"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63C570F"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3E4C6A6"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AA58CDE"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C1A1430"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F8552DF"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8C92242" w14:textId="77777777" w:rsidR="00036188" w:rsidRDefault="00036188">
            <w:pPr>
              <w:jc w:val="center"/>
              <w:rPr>
                <w:rFonts w:ascii="宋体" w:eastAsia="宋体" w:hAnsi="宋体" w:cs="宋体"/>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4115F"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考查</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49B8"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7FA60" w14:textId="77777777" w:rsidR="00036188" w:rsidRDefault="00036188">
            <w:pPr>
              <w:rPr>
                <w:rFonts w:ascii="宋体" w:eastAsia="宋体" w:hAnsi="宋体" w:cs="宋体"/>
                <w:color w:val="000000"/>
                <w:sz w:val="16"/>
                <w:szCs w:val="16"/>
              </w:rPr>
            </w:pPr>
          </w:p>
        </w:tc>
      </w:tr>
      <w:tr w:rsidR="00036188" w14:paraId="206F37AB" w14:textId="77777777">
        <w:trPr>
          <w:trHeight w:val="42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18087D99"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18C7038B" w14:textId="77777777" w:rsidR="00036188" w:rsidRDefault="00036188">
            <w:pPr>
              <w:jc w:val="center"/>
              <w:rPr>
                <w:rFonts w:ascii="宋体" w:eastAsia="宋体" w:hAnsi="宋体" w:cs="宋体"/>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F9E60"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B892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T211718511</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9E441"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旅游综合实习</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65CD7"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48C09" w14:textId="77777777" w:rsidR="00036188" w:rsidRDefault="00036188">
            <w:pPr>
              <w:jc w:val="center"/>
              <w:rPr>
                <w:rFonts w:ascii="宋体" w:eastAsia="宋体" w:hAnsi="宋体" w:cs="宋体"/>
                <w:b/>
                <w:bCs/>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CE646"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A8ADD54"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9A772"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9A8A4"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76887"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281F1C9" w14:textId="77777777" w:rsidR="00036188" w:rsidRDefault="00036188">
            <w:pPr>
              <w:jc w:val="center"/>
              <w:rPr>
                <w:rFonts w:ascii="宋体" w:eastAsia="宋体" w:hAnsi="宋体" w:cs="宋体"/>
                <w:b/>
                <w:bCs/>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E2597B1" w14:textId="77777777" w:rsidR="00036188" w:rsidRDefault="00036188">
            <w:pPr>
              <w:jc w:val="center"/>
              <w:rPr>
                <w:rFonts w:ascii="宋体" w:eastAsia="宋体" w:hAnsi="宋体" w:cs="宋体"/>
                <w:b/>
                <w:bCs/>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3393BD0" w14:textId="77777777" w:rsidR="00036188" w:rsidRDefault="00036188">
            <w:pPr>
              <w:jc w:val="center"/>
              <w:rPr>
                <w:rFonts w:ascii="宋体" w:eastAsia="宋体" w:hAnsi="宋体" w:cs="宋体"/>
                <w:b/>
                <w:bCs/>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5B88497"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2C34928"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8DA5522"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nil"/>
              <w:right w:val="single" w:sz="4" w:space="0" w:color="000000"/>
            </w:tcBorders>
            <w:shd w:val="clear" w:color="auto" w:fill="auto"/>
            <w:noWrap/>
            <w:vAlign w:val="center"/>
          </w:tcPr>
          <w:p w14:paraId="3B00A56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考查</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67F7E"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5D027" w14:textId="77777777" w:rsidR="00036188" w:rsidRDefault="00036188">
            <w:pPr>
              <w:rPr>
                <w:rFonts w:ascii="等线" w:eastAsia="等线" w:hAnsi="等线" w:cs="等线"/>
                <w:color w:val="000000"/>
                <w:sz w:val="22"/>
                <w:szCs w:val="22"/>
              </w:rPr>
            </w:pPr>
          </w:p>
        </w:tc>
      </w:tr>
      <w:tr w:rsidR="00036188" w14:paraId="197F3EB6" w14:textId="77777777">
        <w:trPr>
          <w:trHeight w:val="42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65B76A3E"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4873C588" w14:textId="77777777" w:rsidR="00036188" w:rsidRDefault="00036188">
            <w:pPr>
              <w:jc w:val="center"/>
              <w:rPr>
                <w:rFonts w:ascii="宋体" w:eastAsia="宋体" w:hAnsi="宋体" w:cs="宋体"/>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DD9A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3E76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T211718513</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177C4"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顶岗实习（一）</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（二）</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C8520"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BFE42" w14:textId="77777777" w:rsidR="00036188" w:rsidRDefault="00036188">
            <w:pPr>
              <w:jc w:val="center"/>
              <w:rPr>
                <w:rFonts w:ascii="宋体" w:eastAsia="宋体" w:hAnsi="宋体" w:cs="宋体"/>
                <w:b/>
                <w:bCs/>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5F77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702EFEF"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B9903"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9E53A"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BB372"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0EFD9ED" w14:textId="77777777" w:rsidR="00036188" w:rsidRDefault="00036188">
            <w:pPr>
              <w:jc w:val="center"/>
              <w:rPr>
                <w:rFonts w:ascii="宋体" w:eastAsia="宋体" w:hAnsi="宋体" w:cs="宋体"/>
                <w:b/>
                <w:bCs/>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C885E2C" w14:textId="77777777" w:rsidR="00036188" w:rsidRDefault="00036188">
            <w:pPr>
              <w:jc w:val="center"/>
              <w:rPr>
                <w:rFonts w:ascii="宋体" w:eastAsia="宋体" w:hAnsi="宋体" w:cs="宋体"/>
                <w:b/>
                <w:bCs/>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691883D" w14:textId="77777777" w:rsidR="00036188" w:rsidRDefault="00036188">
            <w:pPr>
              <w:jc w:val="center"/>
              <w:rPr>
                <w:rFonts w:ascii="宋体" w:eastAsia="宋体" w:hAnsi="宋体" w:cs="宋体"/>
                <w:b/>
                <w:bCs/>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824663A"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7727F4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20W</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E89E08C"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12W</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14:paraId="2A782A36"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考查</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81ACE"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92BB9" w14:textId="77777777" w:rsidR="00036188" w:rsidRDefault="00036188">
            <w:pPr>
              <w:rPr>
                <w:rFonts w:ascii="等线" w:eastAsia="等线" w:hAnsi="等线" w:cs="等线"/>
                <w:color w:val="000000"/>
                <w:sz w:val="22"/>
                <w:szCs w:val="22"/>
              </w:rPr>
            </w:pPr>
          </w:p>
        </w:tc>
      </w:tr>
      <w:tr w:rsidR="00036188" w14:paraId="69953127" w14:textId="77777777">
        <w:trPr>
          <w:trHeight w:val="36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4195922D"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22159BD2" w14:textId="77777777" w:rsidR="00036188" w:rsidRDefault="00036188">
            <w:pPr>
              <w:jc w:val="center"/>
              <w:rPr>
                <w:rFonts w:ascii="宋体" w:eastAsia="宋体" w:hAnsi="宋体" w:cs="宋体"/>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7881A"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D2BDA"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T211718514</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8454E"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毕业论文（设计）</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7858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A2465" w14:textId="77777777" w:rsidR="00036188" w:rsidRDefault="00036188">
            <w:pPr>
              <w:jc w:val="cente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311CE"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E8EE0E2"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5F7CC"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021B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9D300"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D509452" w14:textId="77777777" w:rsidR="00036188" w:rsidRDefault="00036188">
            <w:pPr>
              <w:jc w:val="center"/>
              <w:rPr>
                <w:rFonts w:ascii="宋体" w:eastAsia="宋体" w:hAnsi="宋体" w:cs="宋体"/>
                <w:b/>
                <w:bCs/>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756E83A" w14:textId="77777777" w:rsidR="00036188" w:rsidRDefault="00036188">
            <w:pPr>
              <w:jc w:val="center"/>
              <w:rPr>
                <w:rFonts w:ascii="宋体" w:eastAsia="宋体" w:hAnsi="宋体" w:cs="宋体"/>
                <w:b/>
                <w:bCs/>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C17DC20" w14:textId="77777777" w:rsidR="00036188" w:rsidRDefault="00036188">
            <w:pPr>
              <w:jc w:val="center"/>
              <w:rPr>
                <w:rFonts w:ascii="宋体" w:eastAsia="宋体" w:hAnsi="宋体" w:cs="宋体"/>
                <w:b/>
                <w:bCs/>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A649668"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FEB0B5D"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71FEB17"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w:t>
            </w:r>
          </w:p>
        </w:tc>
        <w:tc>
          <w:tcPr>
            <w:tcW w:w="0" w:type="auto"/>
            <w:tcBorders>
              <w:top w:val="single" w:sz="4" w:space="0" w:color="000000"/>
              <w:left w:val="single" w:sz="4" w:space="0" w:color="000000"/>
              <w:bottom w:val="nil"/>
              <w:right w:val="single" w:sz="4" w:space="0" w:color="000000"/>
            </w:tcBorders>
            <w:shd w:val="clear" w:color="auto" w:fill="auto"/>
            <w:noWrap/>
            <w:vAlign w:val="center"/>
          </w:tcPr>
          <w:p w14:paraId="1E8AB862"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考查</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05826"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28DC3" w14:textId="77777777" w:rsidR="00036188" w:rsidRDefault="00036188">
            <w:pPr>
              <w:rPr>
                <w:rFonts w:ascii="等线" w:eastAsia="等线" w:hAnsi="等线" w:cs="等线"/>
                <w:color w:val="000000"/>
                <w:sz w:val="22"/>
                <w:szCs w:val="22"/>
              </w:rPr>
            </w:pPr>
          </w:p>
        </w:tc>
      </w:tr>
      <w:tr w:rsidR="00036188" w14:paraId="6F4BFEF6" w14:textId="77777777">
        <w:trPr>
          <w:trHeight w:val="42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1B8B91AB"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54600132" w14:textId="77777777" w:rsidR="00036188" w:rsidRDefault="00036188">
            <w:pPr>
              <w:jc w:val="center"/>
              <w:rPr>
                <w:rFonts w:ascii="宋体" w:eastAsia="宋体" w:hAnsi="宋体" w:cs="宋体"/>
                <w:color w:val="000000"/>
                <w:sz w:val="16"/>
                <w:szCs w:val="16"/>
              </w:rPr>
            </w:pPr>
          </w:p>
        </w:tc>
        <w:tc>
          <w:tcPr>
            <w:tcW w:w="45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21ABE39"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小计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04921"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24837"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1458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92C91"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378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F6E34"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1080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364DB" w14:textId="77777777" w:rsidR="00036188" w:rsidRDefault="00036188">
            <w:pPr>
              <w:jc w:val="center"/>
              <w:rPr>
                <w:rFonts w:ascii="宋体" w:eastAsia="宋体" w:hAnsi="宋体" w:cs="宋体"/>
                <w:b/>
                <w:bCs/>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10699"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6.00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6C850"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4.00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F8FC3"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14.00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45B0407"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678BB"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25EE5"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0.00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F6389" w14:textId="77777777" w:rsidR="00036188" w:rsidRDefault="00036188">
            <w:pPr>
              <w:jc w:val="center"/>
              <w:rPr>
                <w:rFonts w:ascii="宋体" w:eastAsia="宋体" w:hAnsi="宋体" w:cs="宋体"/>
                <w:b/>
                <w:bCs/>
                <w:color w:val="000000"/>
                <w:sz w:val="16"/>
                <w:szCs w:val="16"/>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A71C8" w14:textId="77777777" w:rsidR="00036188" w:rsidRDefault="00036188">
            <w:pPr>
              <w:rPr>
                <w:rFonts w:ascii="等线" w:eastAsia="等线" w:hAnsi="等线" w:cs="等线"/>
                <w:color w:val="000000"/>
                <w:sz w:val="22"/>
                <w:szCs w:val="22"/>
              </w:rPr>
            </w:pPr>
          </w:p>
        </w:tc>
      </w:tr>
      <w:tr w:rsidR="00036188" w14:paraId="61A208C4" w14:textId="77777777">
        <w:trPr>
          <w:trHeight w:val="42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51812691"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62B1649C"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专业选修课</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DB001"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5EF73"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T211718401</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00DDC"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形体训练</w:t>
            </w: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E066CC"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46A96" w14:textId="77777777" w:rsidR="00036188" w:rsidRDefault="00036188">
            <w:pPr>
              <w:jc w:val="center"/>
              <w:rPr>
                <w:rFonts w:ascii="宋体" w:eastAsia="宋体" w:hAnsi="宋体" w:cs="宋体"/>
                <w:b/>
                <w:bCs/>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9EB76"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B9AE81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63BC8"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02C71"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5BB26"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7498151"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9F2B21A"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EA779B1"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9F46B05"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0BA7210"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BB6A216"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4EA68"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考查</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14509"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25F62" w14:textId="77777777" w:rsidR="00036188" w:rsidRDefault="00036188">
            <w:pPr>
              <w:rPr>
                <w:rFonts w:ascii="等线" w:eastAsia="等线" w:hAnsi="等线" w:cs="等线"/>
                <w:color w:val="000000"/>
                <w:sz w:val="22"/>
                <w:szCs w:val="22"/>
              </w:rPr>
            </w:pPr>
          </w:p>
        </w:tc>
      </w:tr>
      <w:tr w:rsidR="00036188" w14:paraId="4667AB0B" w14:textId="77777777">
        <w:trPr>
          <w:trHeight w:val="42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20374310"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031479F5"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767DF" w14:textId="77777777" w:rsidR="00036188" w:rsidRDefault="00036188">
            <w:pPr>
              <w:jc w:val="center"/>
              <w:rPr>
                <w:rFonts w:ascii="宋体" w:eastAsia="宋体" w:hAnsi="宋体" w:cs="宋体"/>
                <w:color w:val="000000"/>
                <w:sz w:val="16"/>
                <w:szCs w:val="16"/>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8B4E0"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T211718402</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FBE35"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形象设计</w:t>
            </w: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F0C002"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2F4E1" w14:textId="77777777" w:rsidR="00036188" w:rsidRDefault="00036188">
            <w:pPr>
              <w:jc w:val="center"/>
              <w:rPr>
                <w:rFonts w:ascii="宋体" w:eastAsia="宋体" w:hAnsi="宋体" w:cs="宋体"/>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921A5"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E0CA2D7"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FDB29"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7918F"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7D05F"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141B9E9"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185F19F"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A93094C"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5D88CB6"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F9B15BB"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B9D8B30"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18BC6" w14:textId="77777777" w:rsidR="00036188" w:rsidRDefault="00036188">
            <w:pPr>
              <w:jc w:val="center"/>
              <w:rPr>
                <w:rFonts w:ascii="宋体" w:eastAsia="宋体" w:hAnsi="宋体" w:cs="宋体"/>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C14E1"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9CF6F" w14:textId="77777777" w:rsidR="00036188" w:rsidRDefault="00036188">
            <w:pPr>
              <w:rPr>
                <w:rFonts w:ascii="等线" w:eastAsia="等线" w:hAnsi="等线" w:cs="等线"/>
                <w:color w:val="000000"/>
                <w:sz w:val="22"/>
                <w:szCs w:val="22"/>
              </w:rPr>
            </w:pPr>
          </w:p>
        </w:tc>
      </w:tr>
      <w:tr w:rsidR="00036188" w14:paraId="4125606D" w14:textId="77777777">
        <w:trPr>
          <w:trHeight w:val="42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1219970C"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7AC456DC"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53C4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5F0C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T211718403</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276E7"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商务礼仪</w:t>
            </w: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E864BE"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A</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DAB48" w14:textId="77777777" w:rsidR="00036188" w:rsidRDefault="00036188">
            <w:pPr>
              <w:jc w:val="center"/>
              <w:rPr>
                <w:rFonts w:ascii="宋体" w:eastAsia="宋体" w:hAnsi="宋体" w:cs="宋体"/>
                <w:b/>
                <w:bCs/>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0D653"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33B20F1"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BA1E1"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E16F8"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406F3"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FFB96D5"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1D63B48"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2ACDABA"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C4FD370"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D6F2D34"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D260299"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E983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考查</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1B697"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6A56F" w14:textId="77777777" w:rsidR="00036188" w:rsidRDefault="00036188">
            <w:pPr>
              <w:rPr>
                <w:rFonts w:ascii="等线" w:eastAsia="等线" w:hAnsi="等线" w:cs="等线"/>
                <w:color w:val="000000"/>
                <w:sz w:val="22"/>
                <w:szCs w:val="22"/>
              </w:rPr>
            </w:pPr>
          </w:p>
        </w:tc>
      </w:tr>
      <w:tr w:rsidR="00036188" w14:paraId="2C9A62BB" w14:textId="77777777">
        <w:trPr>
          <w:trHeight w:val="42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51F10BEA"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2762F371"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1EAF4" w14:textId="77777777" w:rsidR="00036188" w:rsidRDefault="00036188">
            <w:pPr>
              <w:jc w:val="center"/>
              <w:rPr>
                <w:rFonts w:ascii="宋体" w:eastAsia="宋体" w:hAnsi="宋体" w:cs="宋体"/>
                <w:color w:val="000000"/>
                <w:sz w:val="16"/>
                <w:szCs w:val="16"/>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F4F42"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T211718404</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06ECA"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沟通技巧</w:t>
            </w: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373716"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94300" w14:textId="77777777" w:rsidR="00036188" w:rsidRDefault="00036188">
            <w:pPr>
              <w:jc w:val="center"/>
              <w:rPr>
                <w:rFonts w:ascii="宋体" w:eastAsia="宋体" w:hAnsi="宋体" w:cs="宋体"/>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C2214"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ED43341"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F2438"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D6FDA"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8F39C"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2467359"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3C408B4"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28EC665"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A5DE4D5"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F20BEE7"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648AA1E"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300A9" w14:textId="77777777" w:rsidR="00036188" w:rsidRDefault="00036188">
            <w:pPr>
              <w:jc w:val="center"/>
              <w:rPr>
                <w:rFonts w:ascii="宋体" w:eastAsia="宋体" w:hAnsi="宋体" w:cs="宋体"/>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D4357"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D2252" w14:textId="77777777" w:rsidR="00036188" w:rsidRDefault="00036188">
            <w:pPr>
              <w:rPr>
                <w:rFonts w:ascii="等线" w:eastAsia="等线" w:hAnsi="等线" w:cs="等线"/>
                <w:color w:val="000000"/>
                <w:sz w:val="22"/>
                <w:szCs w:val="22"/>
              </w:rPr>
            </w:pPr>
          </w:p>
        </w:tc>
      </w:tr>
      <w:tr w:rsidR="00036188" w14:paraId="52BC0521" w14:textId="77777777">
        <w:trPr>
          <w:trHeight w:val="42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39CA6997"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25418E8A"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5FEF3"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A0AC"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T211718405</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AABA4"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中国旅游地理</w:t>
            </w: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87A586"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A</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5AB39" w14:textId="77777777" w:rsidR="00036188" w:rsidRDefault="00036188">
            <w:pPr>
              <w:jc w:val="center"/>
              <w:rPr>
                <w:rFonts w:ascii="宋体" w:eastAsia="宋体" w:hAnsi="宋体" w:cs="宋体"/>
                <w:b/>
                <w:bCs/>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65D42"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E94859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6D3AC"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315BA"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52270"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A67176C"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4.00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FFA2E6D"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BD3DB2C"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98BFD13"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A78B6CB"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4094B02"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F6D96"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考查</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BCF83"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49B06" w14:textId="77777777" w:rsidR="00036188" w:rsidRDefault="00036188">
            <w:pPr>
              <w:rPr>
                <w:rFonts w:ascii="等线" w:eastAsia="等线" w:hAnsi="等线" w:cs="等线"/>
                <w:color w:val="000000"/>
                <w:sz w:val="22"/>
                <w:szCs w:val="22"/>
              </w:rPr>
            </w:pPr>
          </w:p>
        </w:tc>
      </w:tr>
      <w:tr w:rsidR="00036188" w14:paraId="19BF30E4" w14:textId="77777777">
        <w:trPr>
          <w:trHeight w:val="42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121D9590"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13FF6F3C"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B13EF" w14:textId="77777777" w:rsidR="00036188" w:rsidRDefault="00036188">
            <w:pPr>
              <w:jc w:val="center"/>
              <w:rPr>
                <w:rFonts w:ascii="宋体" w:eastAsia="宋体" w:hAnsi="宋体" w:cs="宋体"/>
                <w:color w:val="000000"/>
                <w:sz w:val="16"/>
                <w:szCs w:val="16"/>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88813"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T211718406</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908FC"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客源国与目的地概况</w:t>
            </w: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4A7B58"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AC9F7" w14:textId="77777777" w:rsidR="00036188" w:rsidRDefault="00036188">
            <w:pPr>
              <w:jc w:val="center"/>
              <w:rPr>
                <w:rFonts w:ascii="宋体" w:eastAsia="宋体" w:hAnsi="宋体" w:cs="宋体"/>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2F141"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57E335D"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54E14"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12032"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CEA37"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C8227D4"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83EE6C7"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0283664"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1BB427E"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7F29D0A"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17F5284"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D492D" w14:textId="77777777" w:rsidR="00036188" w:rsidRDefault="00036188">
            <w:pPr>
              <w:jc w:val="center"/>
              <w:rPr>
                <w:rFonts w:ascii="宋体" w:eastAsia="宋体" w:hAnsi="宋体" w:cs="宋体"/>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D182B"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4F4C7" w14:textId="77777777" w:rsidR="00036188" w:rsidRDefault="00036188">
            <w:pPr>
              <w:rPr>
                <w:rFonts w:ascii="等线" w:eastAsia="等线" w:hAnsi="等线" w:cs="等线"/>
                <w:color w:val="000000"/>
                <w:sz w:val="22"/>
                <w:szCs w:val="22"/>
              </w:rPr>
            </w:pPr>
          </w:p>
        </w:tc>
      </w:tr>
      <w:tr w:rsidR="00036188" w14:paraId="1E1E2678" w14:textId="77777777">
        <w:trPr>
          <w:trHeight w:val="42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56C34FF4"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1DDF152A"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BB7B7"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39796"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T211718407</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B207E"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酒店管理概论</w:t>
            </w: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7A7B28"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A</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39143" w14:textId="77777777" w:rsidR="00036188" w:rsidRDefault="00036188">
            <w:pPr>
              <w:jc w:val="center"/>
              <w:rPr>
                <w:rFonts w:ascii="宋体" w:eastAsia="宋体" w:hAnsi="宋体" w:cs="宋体"/>
                <w:b/>
                <w:bCs/>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8881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C0A930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7733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C18F6"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68B9A"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B868510"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2AB82CA"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8C56043"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70AE538"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8089159"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BBCF4D8"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A09DE"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考查</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945D0"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8374C" w14:textId="77777777" w:rsidR="00036188" w:rsidRDefault="00036188">
            <w:pPr>
              <w:rPr>
                <w:rFonts w:ascii="等线" w:eastAsia="等线" w:hAnsi="等线" w:cs="等线"/>
                <w:color w:val="000000"/>
                <w:sz w:val="22"/>
                <w:szCs w:val="22"/>
              </w:rPr>
            </w:pPr>
          </w:p>
        </w:tc>
      </w:tr>
      <w:tr w:rsidR="00036188" w14:paraId="33F927EC" w14:textId="77777777">
        <w:trPr>
          <w:trHeight w:val="42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05B6847E"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46058068"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BFD2E" w14:textId="77777777" w:rsidR="00036188" w:rsidRDefault="00036188">
            <w:pPr>
              <w:jc w:val="center"/>
              <w:rPr>
                <w:rFonts w:ascii="宋体" w:eastAsia="宋体" w:hAnsi="宋体" w:cs="宋体"/>
                <w:color w:val="000000"/>
                <w:sz w:val="16"/>
                <w:szCs w:val="16"/>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CC107"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T211718408</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5F1ED"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旅游人力资源</w:t>
            </w: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EED668"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42E4B" w14:textId="77777777" w:rsidR="00036188" w:rsidRDefault="00036188">
            <w:pPr>
              <w:jc w:val="center"/>
              <w:rPr>
                <w:rFonts w:ascii="宋体" w:eastAsia="宋体" w:hAnsi="宋体" w:cs="宋体"/>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0DD46"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4857ACF"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50966"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682B8"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19F92"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5E34588"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AEF53AB"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A6971C2"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A3DE083"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2DAF4E8"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4F230A9"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1AF12" w14:textId="77777777" w:rsidR="00036188" w:rsidRDefault="00036188">
            <w:pPr>
              <w:jc w:val="center"/>
              <w:rPr>
                <w:rFonts w:ascii="宋体" w:eastAsia="宋体" w:hAnsi="宋体" w:cs="宋体"/>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5F9C4"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B9ED5" w14:textId="77777777" w:rsidR="00036188" w:rsidRDefault="00036188">
            <w:pPr>
              <w:rPr>
                <w:rFonts w:ascii="等线" w:eastAsia="等线" w:hAnsi="等线" w:cs="等线"/>
                <w:color w:val="000000"/>
                <w:sz w:val="22"/>
                <w:szCs w:val="22"/>
              </w:rPr>
            </w:pPr>
          </w:p>
        </w:tc>
      </w:tr>
      <w:tr w:rsidR="00036188" w14:paraId="3AF79D80" w14:textId="77777777">
        <w:trPr>
          <w:trHeight w:val="42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787D5AB4"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7C0DA0A6"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90AD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1FB20"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T211718409</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BE1BB"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旅游市场营销</w:t>
            </w: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5F740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A</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26FF5" w14:textId="77777777" w:rsidR="00036188" w:rsidRDefault="00036188">
            <w:pPr>
              <w:jc w:val="center"/>
              <w:rPr>
                <w:rFonts w:ascii="宋体" w:eastAsia="宋体" w:hAnsi="宋体" w:cs="宋体"/>
                <w:b/>
                <w:bCs/>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DCDD0"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78D8D2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D4D9C"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75335"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FE3B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ADF6D39"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86DEEB5"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C6B8F24"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55F1572"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BC68730"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A3D0EEF"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2C02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考查</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1EC55"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46F1D" w14:textId="77777777" w:rsidR="00036188" w:rsidRDefault="00036188">
            <w:pPr>
              <w:rPr>
                <w:rFonts w:ascii="等线" w:eastAsia="等线" w:hAnsi="等线" w:cs="等线"/>
                <w:color w:val="000000"/>
                <w:sz w:val="22"/>
                <w:szCs w:val="22"/>
              </w:rPr>
            </w:pPr>
          </w:p>
        </w:tc>
      </w:tr>
      <w:tr w:rsidR="00036188" w14:paraId="388C8BFB" w14:textId="77777777">
        <w:trPr>
          <w:trHeight w:val="42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48621BE7"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76D5560A"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2B7C3" w14:textId="77777777" w:rsidR="00036188" w:rsidRDefault="00036188">
            <w:pPr>
              <w:jc w:val="center"/>
              <w:rPr>
                <w:rFonts w:ascii="宋体" w:eastAsia="宋体" w:hAnsi="宋体" w:cs="宋体"/>
                <w:color w:val="000000"/>
                <w:sz w:val="16"/>
                <w:szCs w:val="16"/>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0B70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T211718410</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D692"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旅游经济学</w:t>
            </w: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E67403"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D49D2" w14:textId="77777777" w:rsidR="00036188" w:rsidRDefault="00036188">
            <w:pPr>
              <w:jc w:val="center"/>
              <w:rPr>
                <w:rFonts w:ascii="宋体" w:eastAsia="宋体" w:hAnsi="宋体" w:cs="宋体"/>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5AFA5"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53019D0"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B1536"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9A410"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7E5C8"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7A7201F"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187FF69"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95E10D2"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8B8328B"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D77ACCE"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32D180E"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093EC" w14:textId="77777777" w:rsidR="00036188" w:rsidRDefault="00036188">
            <w:pPr>
              <w:jc w:val="center"/>
              <w:rPr>
                <w:rFonts w:ascii="宋体" w:eastAsia="宋体" w:hAnsi="宋体" w:cs="宋体"/>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79F78"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DBD86" w14:textId="77777777" w:rsidR="00036188" w:rsidRDefault="00036188">
            <w:pPr>
              <w:rPr>
                <w:rFonts w:ascii="等线" w:eastAsia="等线" w:hAnsi="等线" w:cs="等线"/>
                <w:color w:val="000000"/>
                <w:sz w:val="22"/>
                <w:szCs w:val="22"/>
              </w:rPr>
            </w:pPr>
          </w:p>
        </w:tc>
      </w:tr>
      <w:tr w:rsidR="00036188" w14:paraId="0F5EDD58" w14:textId="77777777">
        <w:trPr>
          <w:trHeight w:val="42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02E2EEE9"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56F40223"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2D9F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10D76"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T211718411</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E1FD7"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★酒店餐饮服务与管理</w:t>
            </w: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B848E1"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B</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0CE68" w14:textId="77777777" w:rsidR="00036188" w:rsidRDefault="00FA5F49">
            <w:pPr>
              <w:widowControl/>
              <w:jc w:val="center"/>
              <w:textAlignment w:val="center"/>
              <w:rPr>
                <w:rFonts w:ascii="Arial" w:eastAsia="等线" w:hAnsi="Arial" w:cs="Arial"/>
                <w:b/>
                <w:bCs/>
                <w:color w:val="000000"/>
                <w:sz w:val="16"/>
                <w:szCs w:val="16"/>
              </w:rPr>
            </w:pPr>
            <w:r>
              <w:rPr>
                <w:rFonts w:ascii="Arial" w:eastAsia="等线" w:hAnsi="Arial" w:cs="Arial"/>
                <w:b/>
                <w:bCs/>
                <w:color w:val="000000"/>
                <w:kern w:val="0"/>
                <w:sz w:val="16"/>
                <w:szCs w:val="16"/>
                <w:lang w:bidi="ar"/>
              </w:rPr>
              <w:t>√</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B507C"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89B83AE"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793D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03D1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51B03"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56A12A4"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159DB2B"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F39E64D"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B44DE1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4.00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C098C3E"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5562FF2"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A0F7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考试</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0E735"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2A9F5" w14:textId="77777777" w:rsidR="00036188" w:rsidRDefault="00036188">
            <w:pPr>
              <w:rPr>
                <w:rFonts w:ascii="等线" w:eastAsia="等线" w:hAnsi="等线" w:cs="等线"/>
                <w:color w:val="000000"/>
                <w:sz w:val="22"/>
                <w:szCs w:val="22"/>
              </w:rPr>
            </w:pPr>
          </w:p>
        </w:tc>
      </w:tr>
      <w:tr w:rsidR="00036188" w14:paraId="330586C5" w14:textId="77777777">
        <w:trPr>
          <w:trHeight w:val="42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455E3B6E"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4B1AC938"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65683" w14:textId="77777777" w:rsidR="00036188" w:rsidRDefault="00036188">
            <w:pPr>
              <w:jc w:val="center"/>
              <w:rPr>
                <w:rFonts w:ascii="宋体" w:eastAsia="宋体" w:hAnsi="宋体" w:cs="宋体"/>
                <w:color w:val="000000"/>
                <w:sz w:val="16"/>
                <w:szCs w:val="16"/>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1D261"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T211718412</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0B791"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★酒店前厅客房服务与管理</w:t>
            </w: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8F17D4"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21E46" w14:textId="77777777" w:rsidR="00036188" w:rsidRDefault="00036188">
            <w:pPr>
              <w:jc w:val="center"/>
              <w:rPr>
                <w:rFonts w:ascii="Arial" w:eastAsia="等线" w:hAnsi="Arial" w:cs="Arial"/>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01974"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DFD4F8E"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1E151"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D9507"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AF4A7"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EA86C9A"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E5B4A26"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F389DD3"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A0B719C"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4122BDC"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8298DFB"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8C826" w14:textId="77777777" w:rsidR="00036188" w:rsidRDefault="00036188">
            <w:pPr>
              <w:jc w:val="center"/>
              <w:rPr>
                <w:rFonts w:ascii="宋体" w:eastAsia="宋体" w:hAnsi="宋体" w:cs="宋体"/>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33E49"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94054" w14:textId="77777777" w:rsidR="00036188" w:rsidRDefault="00036188">
            <w:pPr>
              <w:rPr>
                <w:rFonts w:ascii="等线" w:eastAsia="等线" w:hAnsi="等线" w:cs="等线"/>
                <w:color w:val="000000"/>
                <w:sz w:val="22"/>
                <w:szCs w:val="22"/>
              </w:rPr>
            </w:pPr>
          </w:p>
        </w:tc>
      </w:tr>
      <w:tr w:rsidR="00036188" w14:paraId="0CD7DF7A" w14:textId="77777777">
        <w:trPr>
          <w:trHeight w:val="42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76100C81"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60BCA201"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FE4FE"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0BBF0"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T211718413</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6D3F6"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模拟导游</w:t>
            </w: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8E3BE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C</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C6428" w14:textId="77777777" w:rsidR="00036188" w:rsidRDefault="00036188">
            <w:pPr>
              <w:jc w:val="center"/>
              <w:rPr>
                <w:rFonts w:ascii="宋体" w:eastAsia="宋体" w:hAnsi="宋体" w:cs="宋体"/>
                <w:b/>
                <w:bCs/>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B3390"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FB5FDC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53BF8"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A64E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E84A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424E40C"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64D7C38"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5A364B4"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85B50F8"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23DEC13"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C964E4D"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698B2"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考查</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CC267"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AA5D0" w14:textId="77777777" w:rsidR="00036188" w:rsidRDefault="00036188">
            <w:pPr>
              <w:rPr>
                <w:rFonts w:ascii="等线" w:eastAsia="等线" w:hAnsi="等线" w:cs="等线"/>
                <w:color w:val="000000"/>
                <w:sz w:val="22"/>
                <w:szCs w:val="22"/>
              </w:rPr>
            </w:pPr>
          </w:p>
        </w:tc>
      </w:tr>
      <w:tr w:rsidR="00036188" w14:paraId="5D3510D1" w14:textId="77777777">
        <w:trPr>
          <w:trHeight w:val="42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50A506AA"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65FD7C33"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2A591" w14:textId="77777777" w:rsidR="00036188" w:rsidRDefault="00036188">
            <w:pPr>
              <w:jc w:val="center"/>
              <w:rPr>
                <w:rFonts w:ascii="宋体" w:eastAsia="宋体" w:hAnsi="宋体" w:cs="宋体"/>
                <w:color w:val="000000"/>
                <w:sz w:val="16"/>
                <w:szCs w:val="16"/>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67AE0"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T211718414</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4BCFD"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导游语言训练</w:t>
            </w: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D3190A"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47A77" w14:textId="77777777" w:rsidR="00036188" w:rsidRDefault="00036188">
            <w:pPr>
              <w:jc w:val="center"/>
              <w:rPr>
                <w:rFonts w:ascii="宋体" w:eastAsia="宋体" w:hAnsi="宋体" w:cs="宋体"/>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AD4F0"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217CD63"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F0C68"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BC986"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EE80D"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4C93AC7"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6E0A807"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39AF62E"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AE2E9D2"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E311673"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C3708AD"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4B8F4" w14:textId="77777777" w:rsidR="00036188" w:rsidRDefault="00036188">
            <w:pPr>
              <w:jc w:val="center"/>
              <w:rPr>
                <w:rFonts w:ascii="宋体" w:eastAsia="宋体" w:hAnsi="宋体" w:cs="宋体"/>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835E4"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85015" w14:textId="77777777" w:rsidR="00036188" w:rsidRDefault="00036188">
            <w:pPr>
              <w:rPr>
                <w:rFonts w:ascii="等线" w:eastAsia="等线" w:hAnsi="等线" w:cs="等线"/>
                <w:color w:val="000000"/>
                <w:sz w:val="22"/>
                <w:szCs w:val="22"/>
              </w:rPr>
            </w:pPr>
          </w:p>
        </w:tc>
      </w:tr>
      <w:tr w:rsidR="00036188" w14:paraId="2B9D9890" w14:textId="77777777">
        <w:trPr>
          <w:trHeight w:val="42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57D2FDF0"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5464BC20"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1EC98"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E5C4E"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T211718415</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81B6A"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proofErr w:type="gramStart"/>
            <w:r>
              <w:rPr>
                <w:rFonts w:ascii="宋体" w:eastAsia="宋体" w:hAnsi="宋体" w:cs="宋体" w:hint="eastAsia"/>
                <w:color w:val="000000"/>
                <w:kern w:val="0"/>
                <w:sz w:val="16"/>
                <w:szCs w:val="16"/>
                <w:lang w:bidi="ar"/>
              </w:rPr>
              <w:t>研</w:t>
            </w:r>
            <w:proofErr w:type="gramEnd"/>
            <w:r>
              <w:rPr>
                <w:rFonts w:ascii="宋体" w:eastAsia="宋体" w:hAnsi="宋体" w:cs="宋体" w:hint="eastAsia"/>
                <w:color w:val="000000"/>
                <w:kern w:val="0"/>
                <w:sz w:val="16"/>
                <w:szCs w:val="16"/>
                <w:lang w:bidi="ar"/>
              </w:rPr>
              <w:t>学旅行策划与管理</w:t>
            </w:r>
            <w:r>
              <w:rPr>
                <w:rFonts w:ascii="宋体" w:eastAsia="宋体" w:hAnsi="宋体" w:cs="宋体" w:hint="eastAsia"/>
                <w:color w:val="000000"/>
                <w:kern w:val="0"/>
                <w:sz w:val="16"/>
                <w:szCs w:val="16"/>
                <w:lang w:bidi="ar"/>
              </w:rPr>
              <w:t>1+X</w:t>
            </w: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608DBF"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B</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AA2DE" w14:textId="77777777" w:rsidR="00036188" w:rsidRDefault="00FA5F49">
            <w:pPr>
              <w:widowControl/>
              <w:jc w:val="center"/>
              <w:textAlignment w:val="center"/>
              <w:rPr>
                <w:rFonts w:ascii="Arial" w:eastAsia="等线" w:hAnsi="Arial" w:cs="Arial"/>
                <w:b/>
                <w:bCs/>
                <w:color w:val="000000"/>
                <w:sz w:val="16"/>
                <w:szCs w:val="16"/>
              </w:rPr>
            </w:pPr>
            <w:r>
              <w:rPr>
                <w:rFonts w:ascii="Arial" w:eastAsia="等线" w:hAnsi="Arial" w:cs="Arial"/>
                <w:b/>
                <w:bCs/>
                <w:color w:val="000000"/>
                <w:kern w:val="0"/>
                <w:sz w:val="16"/>
                <w:szCs w:val="16"/>
                <w:lang w:bidi="ar"/>
              </w:rPr>
              <w:t>√</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6E740"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3D282D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1CD2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8AF68"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DF8E1"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B51B03F"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7E338ED"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30BC658"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5C50DB0"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3AAEC1D"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F30B979"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845DA"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考试</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C8F71"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7B452" w14:textId="77777777" w:rsidR="00036188" w:rsidRDefault="00036188">
            <w:pPr>
              <w:rPr>
                <w:rFonts w:ascii="等线" w:eastAsia="等线" w:hAnsi="等线" w:cs="等线"/>
                <w:color w:val="000000"/>
                <w:sz w:val="22"/>
                <w:szCs w:val="22"/>
              </w:rPr>
            </w:pPr>
          </w:p>
        </w:tc>
      </w:tr>
      <w:tr w:rsidR="00036188" w14:paraId="538730B3" w14:textId="77777777">
        <w:trPr>
          <w:trHeight w:val="42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57F2A002"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11F14273"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EE175" w14:textId="77777777" w:rsidR="00036188" w:rsidRDefault="00036188">
            <w:pPr>
              <w:jc w:val="center"/>
              <w:rPr>
                <w:rFonts w:ascii="宋体" w:eastAsia="宋体" w:hAnsi="宋体" w:cs="宋体"/>
                <w:color w:val="000000"/>
                <w:sz w:val="16"/>
                <w:szCs w:val="16"/>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C41BC"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T211718416</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2A96D"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★旅行策划</w:t>
            </w:r>
            <w:r>
              <w:rPr>
                <w:rFonts w:ascii="宋体" w:eastAsia="宋体" w:hAnsi="宋体" w:cs="宋体" w:hint="eastAsia"/>
                <w:color w:val="000000"/>
                <w:kern w:val="0"/>
                <w:sz w:val="16"/>
                <w:szCs w:val="16"/>
                <w:lang w:bidi="ar"/>
              </w:rPr>
              <w:t>1+X</w:t>
            </w: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CABC87"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F3952" w14:textId="77777777" w:rsidR="00036188" w:rsidRDefault="00036188">
            <w:pPr>
              <w:jc w:val="center"/>
              <w:rPr>
                <w:rFonts w:ascii="Arial" w:eastAsia="等线" w:hAnsi="Arial" w:cs="Arial"/>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6D40F"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272120D"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B44F4"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12260"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09FA2"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548CCC2"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4E4368D"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20D6D4E"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8271803"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ED0FA4A"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21EC280"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86545" w14:textId="77777777" w:rsidR="00036188" w:rsidRDefault="00036188">
            <w:pPr>
              <w:jc w:val="center"/>
              <w:rPr>
                <w:rFonts w:ascii="宋体" w:eastAsia="宋体" w:hAnsi="宋体" w:cs="宋体"/>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1C774"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DA09B" w14:textId="77777777" w:rsidR="00036188" w:rsidRDefault="00036188">
            <w:pPr>
              <w:rPr>
                <w:rFonts w:ascii="等线" w:eastAsia="等线" w:hAnsi="等线" w:cs="等线"/>
                <w:color w:val="000000"/>
                <w:sz w:val="22"/>
                <w:szCs w:val="22"/>
              </w:rPr>
            </w:pPr>
          </w:p>
        </w:tc>
      </w:tr>
      <w:tr w:rsidR="00036188" w14:paraId="15558189" w14:textId="77777777">
        <w:trPr>
          <w:trHeight w:val="42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04642D6E"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122F85BE"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A870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A78C0"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T211718417</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71E7E" w14:textId="77777777" w:rsidR="00036188" w:rsidRDefault="00FA5F49">
            <w:pPr>
              <w:widowControl/>
              <w:jc w:val="lef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茶艺与花艺</w:t>
            </w: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6978D9"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C</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E1C10" w14:textId="77777777" w:rsidR="00036188" w:rsidRDefault="00036188">
            <w:pPr>
              <w:jc w:val="center"/>
              <w:rPr>
                <w:rFonts w:ascii="宋体" w:eastAsia="宋体" w:hAnsi="宋体" w:cs="宋体"/>
                <w:b/>
                <w:bCs/>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755C5"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CC25D1B"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32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A95EB" w14:textId="77777777" w:rsidR="00036188" w:rsidRDefault="00036188">
            <w:pPr>
              <w:jc w:val="center"/>
              <w:rPr>
                <w:rFonts w:ascii="宋体" w:eastAsia="宋体" w:hAnsi="宋体" w:cs="宋体"/>
                <w:b/>
                <w:bCs/>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652A7"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32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DBB4B"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E76F1EE" w14:textId="77777777" w:rsidR="00036188" w:rsidRDefault="00036188">
            <w:pPr>
              <w:jc w:val="center"/>
              <w:rPr>
                <w:rFonts w:ascii="宋体" w:eastAsia="宋体" w:hAnsi="宋体" w:cs="宋体"/>
                <w:b/>
                <w:bCs/>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42C0E74" w14:textId="77777777" w:rsidR="00036188" w:rsidRDefault="00036188">
            <w:pPr>
              <w:jc w:val="center"/>
              <w:rPr>
                <w:rFonts w:ascii="宋体" w:eastAsia="宋体" w:hAnsi="宋体" w:cs="宋体"/>
                <w:b/>
                <w:bCs/>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9334D8F" w14:textId="77777777" w:rsidR="00036188" w:rsidRDefault="00036188">
            <w:pPr>
              <w:jc w:val="center"/>
              <w:rPr>
                <w:rFonts w:ascii="宋体" w:eastAsia="宋体" w:hAnsi="宋体" w:cs="宋体"/>
                <w:b/>
                <w:bCs/>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033437C"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2.00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9B0D266" w14:textId="77777777" w:rsidR="00036188" w:rsidRDefault="00036188">
            <w:pPr>
              <w:jc w:val="center"/>
              <w:rPr>
                <w:rFonts w:ascii="宋体" w:eastAsia="宋体" w:hAnsi="宋体" w:cs="宋体"/>
                <w:b/>
                <w:bCs/>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F847189" w14:textId="77777777" w:rsidR="00036188" w:rsidRDefault="00036188">
            <w:pPr>
              <w:jc w:val="center"/>
              <w:rPr>
                <w:rFonts w:ascii="宋体" w:eastAsia="宋体" w:hAnsi="宋体" w:cs="宋体"/>
                <w:b/>
                <w:bCs/>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496D8"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考查</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BC2E6"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0B0A5" w14:textId="77777777" w:rsidR="00036188" w:rsidRDefault="00036188">
            <w:pPr>
              <w:rPr>
                <w:rFonts w:ascii="等线" w:eastAsia="等线" w:hAnsi="等线" w:cs="等线"/>
                <w:color w:val="000000"/>
                <w:sz w:val="22"/>
                <w:szCs w:val="22"/>
              </w:rPr>
            </w:pPr>
          </w:p>
        </w:tc>
      </w:tr>
      <w:tr w:rsidR="00036188" w14:paraId="3239C554" w14:textId="77777777">
        <w:trPr>
          <w:trHeight w:val="42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0C572536"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063B4430"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3A86D" w14:textId="77777777" w:rsidR="00036188" w:rsidRDefault="00036188">
            <w:pPr>
              <w:jc w:val="center"/>
              <w:rPr>
                <w:rFonts w:ascii="宋体" w:eastAsia="宋体" w:hAnsi="宋体" w:cs="宋体"/>
                <w:color w:val="000000"/>
                <w:sz w:val="16"/>
                <w:szCs w:val="16"/>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11FE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T211718418</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1FDF8"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旅游美学</w:t>
            </w: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B8E225"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8711F" w14:textId="77777777" w:rsidR="00036188" w:rsidRDefault="00036188">
            <w:pPr>
              <w:jc w:val="center"/>
              <w:rPr>
                <w:rFonts w:ascii="宋体" w:eastAsia="宋体" w:hAnsi="宋体" w:cs="宋体"/>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87746"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2F47712"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8C1AE"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B2FBE"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34559"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DE81916"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C172BD8"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FF9E8EA"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1694521"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E8DE0F2"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3FB9B94"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C3364" w14:textId="77777777" w:rsidR="00036188" w:rsidRDefault="00036188">
            <w:pPr>
              <w:jc w:val="center"/>
              <w:rPr>
                <w:rFonts w:ascii="宋体" w:eastAsia="宋体" w:hAnsi="宋体" w:cs="宋体"/>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C46C3"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392F6" w14:textId="77777777" w:rsidR="00036188" w:rsidRDefault="00036188">
            <w:pPr>
              <w:rPr>
                <w:rFonts w:ascii="等线" w:eastAsia="等线" w:hAnsi="等线" w:cs="等线"/>
                <w:color w:val="000000"/>
                <w:sz w:val="22"/>
                <w:szCs w:val="22"/>
              </w:rPr>
            </w:pPr>
          </w:p>
        </w:tc>
      </w:tr>
      <w:tr w:rsidR="00036188" w14:paraId="56C75B5D" w14:textId="77777777">
        <w:trPr>
          <w:trHeight w:val="42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6D53F8CF"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497D2079"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3A4C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5A34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T211718419</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51EEE"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旅行社经营实务</w:t>
            </w: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703EE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A</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A8887" w14:textId="77777777" w:rsidR="00036188" w:rsidRDefault="00036188">
            <w:pPr>
              <w:jc w:val="center"/>
              <w:rPr>
                <w:rFonts w:ascii="宋体" w:eastAsia="宋体" w:hAnsi="宋体" w:cs="宋体"/>
                <w:b/>
                <w:bCs/>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45DA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54911B5"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90EEA"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E0FC2"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F5CC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586BC7E"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CFA202F"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2B1B94A"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71E1C6F"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9358BEA"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64575B0"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0A726"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考查</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917D9"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4BEC4" w14:textId="77777777" w:rsidR="00036188" w:rsidRDefault="00036188">
            <w:pPr>
              <w:rPr>
                <w:rFonts w:ascii="等线" w:eastAsia="等线" w:hAnsi="等线" w:cs="等线"/>
                <w:color w:val="000000"/>
                <w:sz w:val="22"/>
                <w:szCs w:val="22"/>
              </w:rPr>
            </w:pPr>
          </w:p>
        </w:tc>
      </w:tr>
      <w:tr w:rsidR="00036188" w14:paraId="3B6DD63B" w14:textId="77777777">
        <w:trPr>
          <w:trHeight w:val="42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3908E9C9"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25FD862F"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17B77" w14:textId="77777777" w:rsidR="00036188" w:rsidRDefault="00036188">
            <w:pPr>
              <w:jc w:val="center"/>
              <w:rPr>
                <w:rFonts w:ascii="宋体" w:eastAsia="宋体" w:hAnsi="宋体" w:cs="宋体"/>
                <w:color w:val="000000"/>
                <w:sz w:val="16"/>
                <w:szCs w:val="16"/>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A3528"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T211718420</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630D3"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旅行社计</w:t>
            </w:r>
            <w:proofErr w:type="gramStart"/>
            <w:r>
              <w:rPr>
                <w:rFonts w:ascii="宋体" w:eastAsia="宋体" w:hAnsi="宋体" w:cs="宋体" w:hint="eastAsia"/>
                <w:color w:val="000000"/>
                <w:kern w:val="0"/>
                <w:sz w:val="16"/>
                <w:szCs w:val="16"/>
                <w:lang w:bidi="ar"/>
              </w:rPr>
              <w:t>调业务</w:t>
            </w:r>
            <w:proofErr w:type="gramEnd"/>
          </w:p>
        </w:tc>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DBDAB4"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2133F" w14:textId="77777777" w:rsidR="00036188" w:rsidRDefault="00036188">
            <w:pPr>
              <w:jc w:val="center"/>
              <w:rPr>
                <w:rFonts w:ascii="宋体" w:eastAsia="宋体" w:hAnsi="宋体" w:cs="宋体"/>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901EC"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E1B90C1"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D03AC"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2A2DE"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F0021"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F74D7E4"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08B20DF"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478B2B9"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56D4763"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C5880CC"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A51F829"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A25DE" w14:textId="77777777" w:rsidR="00036188" w:rsidRDefault="00036188">
            <w:pPr>
              <w:jc w:val="center"/>
              <w:rPr>
                <w:rFonts w:ascii="宋体" w:eastAsia="宋体" w:hAnsi="宋体" w:cs="宋体"/>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BA1D9"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CC066" w14:textId="77777777" w:rsidR="00036188" w:rsidRDefault="00036188">
            <w:pPr>
              <w:rPr>
                <w:rFonts w:ascii="等线" w:eastAsia="等线" w:hAnsi="等线" w:cs="等线"/>
                <w:color w:val="000000"/>
                <w:sz w:val="22"/>
                <w:szCs w:val="22"/>
              </w:rPr>
            </w:pPr>
          </w:p>
        </w:tc>
      </w:tr>
      <w:tr w:rsidR="00036188" w14:paraId="7ACF25E4" w14:textId="77777777">
        <w:trPr>
          <w:trHeight w:val="42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7FC072B7"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14FDDC28"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39FCE"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6814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T211718421</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B03D2"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中外民俗</w:t>
            </w: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2E6681"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A</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F4D30" w14:textId="77777777" w:rsidR="00036188" w:rsidRDefault="00036188">
            <w:pPr>
              <w:jc w:val="center"/>
              <w:rPr>
                <w:rFonts w:ascii="宋体" w:eastAsia="宋体" w:hAnsi="宋体" w:cs="宋体"/>
                <w:b/>
                <w:bCs/>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0FA9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DFB1A26"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6F7BA"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A5ED5"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4D710"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C8B57CD"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8B44F42"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8514D27"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2099128"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4128A04"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645972A"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50CAF"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考查</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47B08"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09348" w14:textId="77777777" w:rsidR="00036188" w:rsidRDefault="00036188">
            <w:pPr>
              <w:rPr>
                <w:rFonts w:ascii="等线" w:eastAsia="等线" w:hAnsi="等线" w:cs="等线"/>
                <w:color w:val="000000"/>
                <w:sz w:val="22"/>
                <w:szCs w:val="22"/>
              </w:rPr>
            </w:pPr>
          </w:p>
        </w:tc>
      </w:tr>
      <w:tr w:rsidR="00036188" w14:paraId="57C093F1" w14:textId="77777777">
        <w:trPr>
          <w:trHeight w:val="42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77EDA76B"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733C9CFE"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FB67A" w14:textId="77777777" w:rsidR="00036188" w:rsidRDefault="00036188">
            <w:pPr>
              <w:jc w:val="center"/>
              <w:rPr>
                <w:rFonts w:ascii="宋体" w:eastAsia="宋体" w:hAnsi="宋体" w:cs="宋体"/>
                <w:color w:val="000000"/>
                <w:sz w:val="16"/>
                <w:szCs w:val="16"/>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8706A"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T211718422</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D635B"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酒水知识与酒吧管理</w:t>
            </w: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497385"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1B0E0" w14:textId="77777777" w:rsidR="00036188" w:rsidRDefault="00036188">
            <w:pPr>
              <w:jc w:val="center"/>
              <w:rPr>
                <w:rFonts w:ascii="宋体" w:eastAsia="宋体" w:hAnsi="宋体" w:cs="宋体"/>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B4915"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93F7DF4"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FAC85"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A2A9B"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1504E"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5D28B91"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940FB3D"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CF32A86"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7B34EF0"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4E83B7C"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C3EC5E9"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B4886" w14:textId="77777777" w:rsidR="00036188" w:rsidRDefault="00036188">
            <w:pPr>
              <w:jc w:val="center"/>
              <w:rPr>
                <w:rFonts w:ascii="宋体" w:eastAsia="宋体" w:hAnsi="宋体" w:cs="宋体"/>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9FE18"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5A826" w14:textId="77777777" w:rsidR="00036188" w:rsidRDefault="00036188">
            <w:pPr>
              <w:rPr>
                <w:rFonts w:ascii="等线" w:eastAsia="等线" w:hAnsi="等线" w:cs="等线"/>
                <w:color w:val="000000"/>
                <w:sz w:val="22"/>
                <w:szCs w:val="22"/>
              </w:rPr>
            </w:pPr>
          </w:p>
        </w:tc>
      </w:tr>
      <w:tr w:rsidR="00036188" w14:paraId="61A72167" w14:textId="77777777">
        <w:trPr>
          <w:trHeight w:val="42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11F87219"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033DF1FE"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946A1"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798E3"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T211718423</w:t>
            </w:r>
          </w:p>
        </w:tc>
        <w:tc>
          <w:tcPr>
            <w:tcW w:w="1770" w:type="dxa"/>
            <w:tcBorders>
              <w:top w:val="nil"/>
              <w:left w:val="single" w:sz="4" w:space="0" w:color="000000"/>
              <w:bottom w:val="nil"/>
              <w:right w:val="single" w:sz="4" w:space="0" w:color="000000"/>
            </w:tcBorders>
            <w:shd w:val="clear" w:color="auto" w:fill="auto"/>
            <w:vAlign w:val="center"/>
          </w:tcPr>
          <w:p w14:paraId="67D0F363"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实用蒙语</w:t>
            </w: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15FC46"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A</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BE512" w14:textId="77777777" w:rsidR="00036188" w:rsidRDefault="00036188">
            <w:pPr>
              <w:jc w:val="center"/>
              <w:rPr>
                <w:rFonts w:ascii="宋体" w:eastAsia="宋体" w:hAnsi="宋体" w:cs="宋体"/>
                <w:b/>
                <w:bCs/>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F9CA2"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1F8DC6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D18D1"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DCDE2"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04DA3"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D5F4DB0"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C345338"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E6975F8"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EDF70C6"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CF65949"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1CC1B03"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52598"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考查</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01A74"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38CA2" w14:textId="77777777" w:rsidR="00036188" w:rsidRDefault="00036188">
            <w:pPr>
              <w:rPr>
                <w:rFonts w:ascii="等线" w:eastAsia="等线" w:hAnsi="等线" w:cs="等线"/>
                <w:color w:val="000000"/>
                <w:sz w:val="22"/>
                <w:szCs w:val="22"/>
              </w:rPr>
            </w:pPr>
          </w:p>
        </w:tc>
      </w:tr>
      <w:tr w:rsidR="00036188" w14:paraId="1D4304FF" w14:textId="77777777">
        <w:trPr>
          <w:trHeight w:val="42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63B964AD"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5A582F24"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5604F" w14:textId="77777777" w:rsidR="00036188" w:rsidRDefault="00036188">
            <w:pPr>
              <w:jc w:val="center"/>
              <w:rPr>
                <w:rFonts w:ascii="宋体" w:eastAsia="宋体" w:hAnsi="宋体" w:cs="宋体"/>
                <w:color w:val="000000"/>
                <w:sz w:val="16"/>
                <w:szCs w:val="16"/>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C5D36"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T211718424</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0C865"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实用俄语</w:t>
            </w: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849420"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34367" w14:textId="77777777" w:rsidR="00036188" w:rsidRDefault="00036188">
            <w:pPr>
              <w:jc w:val="center"/>
              <w:rPr>
                <w:rFonts w:ascii="宋体" w:eastAsia="宋体" w:hAnsi="宋体" w:cs="宋体"/>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D8D99"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71E15DB"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91BFF"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3CA46"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3A197"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07B069B"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AB93FC1"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FCF819D"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6AC4E35"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B412FDA"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ED5ADEB"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DBD41" w14:textId="77777777" w:rsidR="00036188" w:rsidRDefault="00036188">
            <w:pPr>
              <w:jc w:val="center"/>
              <w:rPr>
                <w:rFonts w:ascii="宋体" w:eastAsia="宋体" w:hAnsi="宋体" w:cs="宋体"/>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238E3"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D20DF" w14:textId="77777777" w:rsidR="00036188" w:rsidRDefault="00036188">
            <w:pPr>
              <w:rPr>
                <w:rFonts w:ascii="等线" w:eastAsia="等线" w:hAnsi="等线" w:cs="等线"/>
                <w:color w:val="000000"/>
                <w:sz w:val="22"/>
                <w:szCs w:val="22"/>
              </w:rPr>
            </w:pPr>
          </w:p>
        </w:tc>
      </w:tr>
      <w:tr w:rsidR="00036188" w14:paraId="2F349CFE" w14:textId="77777777">
        <w:trPr>
          <w:trHeight w:val="42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2F237963"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7EF4A121"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66AD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DC40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T211718425</w:t>
            </w:r>
          </w:p>
        </w:tc>
        <w:tc>
          <w:tcPr>
            <w:tcW w:w="1770" w:type="dxa"/>
            <w:tcBorders>
              <w:top w:val="nil"/>
              <w:left w:val="single" w:sz="4" w:space="0" w:color="000000"/>
              <w:bottom w:val="nil"/>
              <w:right w:val="single" w:sz="4" w:space="0" w:color="000000"/>
            </w:tcBorders>
            <w:shd w:val="clear" w:color="auto" w:fill="auto"/>
            <w:vAlign w:val="center"/>
          </w:tcPr>
          <w:p w14:paraId="4DE6E98F"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旅游英语</w:t>
            </w: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9AEDB1"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A</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D6882" w14:textId="77777777" w:rsidR="00036188" w:rsidRDefault="00036188">
            <w:pPr>
              <w:jc w:val="center"/>
              <w:rPr>
                <w:rFonts w:ascii="宋体" w:eastAsia="宋体" w:hAnsi="宋体" w:cs="宋体"/>
                <w:b/>
                <w:bCs/>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F0877"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0B46A6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32C4A"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6ED2C"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5861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9567A78"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5A5446E"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2.00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03F0CF3"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DE089B6"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A0FF73E"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18CBD1F" w14:textId="77777777" w:rsidR="00036188" w:rsidRDefault="00036188">
            <w:pPr>
              <w:jc w:val="center"/>
              <w:rPr>
                <w:rFonts w:ascii="宋体" w:eastAsia="宋体" w:hAnsi="宋体" w:cs="宋体"/>
                <w:color w:val="00000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01F8F"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考查</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78DDC"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A13C1" w14:textId="77777777" w:rsidR="00036188" w:rsidRDefault="00036188">
            <w:pPr>
              <w:rPr>
                <w:rFonts w:ascii="等线" w:eastAsia="等线" w:hAnsi="等线" w:cs="等线"/>
                <w:color w:val="000000"/>
                <w:sz w:val="22"/>
                <w:szCs w:val="22"/>
              </w:rPr>
            </w:pPr>
          </w:p>
        </w:tc>
      </w:tr>
      <w:tr w:rsidR="00036188" w14:paraId="6FE6D29A" w14:textId="77777777">
        <w:trPr>
          <w:trHeight w:val="42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107799DD"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575661BD"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0812E" w14:textId="77777777" w:rsidR="00036188" w:rsidRDefault="00036188">
            <w:pPr>
              <w:jc w:val="center"/>
              <w:rPr>
                <w:rFonts w:ascii="宋体" w:eastAsia="宋体" w:hAnsi="宋体" w:cs="宋体"/>
                <w:color w:val="000000"/>
                <w:sz w:val="16"/>
                <w:szCs w:val="16"/>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87C4E"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T211718426</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597D4"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旅游日语</w:t>
            </w: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FE4B2C"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6C8CE" w14:textId="77777777" w:rsidR="00036188" w:rsidRDefault="00036188">
            <w:pPr>
              <w:jc w:val="center"/>
              <w:rPr>
                <w:rFonts w:ascii="宋体" w:eastAsia="宋体" w:hAnsi="宋体" w:cs="宋体"/>
                <w:b/>
                <w:bCs/>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23703"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525666D"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732A6"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ED5FC"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3E98E"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8C3D197"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B4C6201"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C58732A"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846F1F1"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4BC82AA"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EEDA4FA"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ECFE7" w14:textId="77777777" w:rsidR="00036188" w:rsidRDefault="00036188">
            <w:pPr>
              <w:jc w:val="center"/>
              <w:rPr>
                <w:rFonts w:ascii="宋体" w:eastAsia="宋体" w:hAnsi="宋体" w:cs="宋体"/>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ABCE4" w14:textId="77777777" w:rsidR="00036188" w:rsidRDefault="00FA5F49">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商贸旅游系</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D46ED" w14:textId="77777777" w:rsidR="00036188" w:rsidRDefault="00036188">
            <w:pPr>
              <w:rPr>
                <w:rFonts w:ascii="等线" w:eastAsia="等线" w:hAnsi="等线" w:cs="等线"/>
                <w:color w:val="000000"/>
                <w:sz w:val="22"/>
                <w:szCs w:val="22"/>
              </w:rPr>
            </w:pPr>
          </w:p>
        </w:tc>
      </w:tr>
      <w:tr w:rsidR="00036188" w14:paraId="259D8A00" w14:textId="77777777">
        <w:trPr>
          <w:trHeight w:val="383"/>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052A5C5A" w14:textId="77777777" w:rsidR="00036188" w:rsidRDefault="00036188">
            <w:pPr>
              <w:jc w:val="center"/>
              <w:rPr>
                <w:rFonts w:ascii="宋体" w:eastAsia="宋体" w:hAnsi="宋体" w:cs="宋体"/>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4525ACA8" w14:textId="77777777" w:rsidR="00036188" w:rsidRDefault="00036188">
            <w:pPr>
              <w:jc w:val="center"/>
              <w:rPr>
                <w:rFonts w:ascii="宋体" w:eastAsia="宋体" w:hAnsi="宋体" w:cs="宋体"/>
                <w:color w:val="000000"/>
                <w:sz w:val="16"/>
                <w:szCs w:val="16"/>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D7934"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小计</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9FFA75F"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FC49512"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506</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39797CD"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284</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9A75929"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42A85" w14:textId="77777777" w:rsidR="00036188" w:rsidRDefault="00036188">
            <w:pPr>
              <w:jc w:val="center"/>
              <w:rPr>
                <w:rFonts w:ascii="宋体" w:eastAsia="宋体" w:hAnsi="宋体" w:cs="宋体"/>
                <w:b/>
                <w:bCs/>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4B02C19"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6.00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598979F"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6.00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9FD6EC0"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2.00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A8E9A3C"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18.00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BBFCB82" w14:textId="77777777" w:rsidR="00036188" w:rsidRDefault="00036188">
            <w:pPr>
              <w:jc w:val="center"/>
              <w:rPr>
                <w:rFonts w:ascii="宋体" w:eastAsia="宋体" w:hAnsi="宋体" w:cs="宋体"/>
                <w:b/>
                <w:bCs/>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7EF20A7" w14:textId="77777777" w:rsidR="00036188" w:rsidRDefault="00036188">
            <w:pPr>
              <w:jc w:val="center"/>
              <w:rPr>
                <w:rFonts w:ascii="宋体" w:eastAsia="宋体" w:hAnsi="宋体" w:cs="宋体"/>
                <w:b/>
                <w:bCs/>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48C1F" w14:textId="77777777" w:rsidR="00036188" w:rsidRDefault="00036188">
            <w:pPr>
              <w:jc w:val="center"/>
              <w:rPr>
                <w:rFonts w:ascii="宋体" w:eastAsia="宋体" w:hAnsi="宋体" w:cs="宋体"/>
                <w:b/>
                <w:bCs/>
                <w:color w:val="000000"/>
                <w:sz w:val="16"/>
                <w:szCs w:val="16"/>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058DB" w14:textId="77777777" w:rsidR="00036188" w:rsidRDefault="00036188">
            <w:pPr>
              <w:jc w:val="left"/>
              <w:rPr>
                <w:rFonts w:ascii="宋体" w:eastAsia="宋体" w:hAnsi="宋体" w:cs="宋体"/>
                <w:color w:val="000000"/>
                <w:sz w:val="16"/>
                <w:szCs w:val="16"/>
              </w:rPr>
            </w:pPr>
          </w:p>
        </w:tc>
      </w:tr>
      <w:tr w:rsidR="00036188" w14:paraId="07DC24EE" w14:textId="77777777">
        <w:trPr>
          <w:trHeight w:val="383"/>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14:paraId="27C3DD92" w14:textId="77777777" w:rsidR="00036188" w:rsidRDefault="00036188">
            <w:pPr>
              <w:jc w:val="center"/>
              <w:rPr>
                <w:rFonts w:ascii="宋体" w:eastAsia="宋体" w:hAnsi="宋体" w:cs="宋体"/>
                <w:color w:val="000000"/>
                <w:sz w:val="16"/>
                <w:szCs w:val="16"/>
              </w:rPr>
            </w:pPr>
          </w:p>
        </w:tc>
        <w:tc>
          <w:tcPr>
            <w:tcW w:w="513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017ED07"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专业（技能）课累计、占总学时比例</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0ECE7DB"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93</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B878CE2"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1964</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A348928"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662</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C7E68D9"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1302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911D7" w14:textId="77777777" w:rsidR="00036188" w:rsidRDefault="00036188">
            <w:pPr>
              <w:jc w:val="center"/>
              <w:rPr>
                <w:rFonts w:ascii="宋体" w:eastAsia="宋体" w:hAnsi="宋体" w:cs="宋体"/>
                <w:b/>
                <w:bCs/>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D7E4A1B"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12.00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0EDE850"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10.00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1F644AA"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16.00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FB5147D"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18.00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0DFB416" w14:textId="77777777" w:rsidR="00036188" w:rsidRDefault="00036188">
            <w:pPr>
              <w:jc w:val="center"/>
              <w:rPr>
                <w:rFonts w:ascii="宋体" w:eastAsia="宋体" w:hAnsi="宋体" w:cs="宋体"/>
                <w:b/>
                <w:bCs/>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10C7E12" w14:textId="77777777" w:rsidR="00036188" w:rsidRDefault="00036188">
            <w:pPr>
              <w:jc w:val="center"/>
              <w:rPr>
                <w:rFonts w:ascii="宋体" w:eastAsia="宋体" w:hAnsi="宋体" w:cs="宋体"/>
                <w:b/>
                <w:bCs/>
                <w:color w:val="000000"/>
                <w:sz w:val="16"/>
                <w:szCs w:val="16"/>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74D365B"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69%</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B1547" w14:textId="77777777" w:rsidR="00036188" w:rsidRDefault="00036188">
            <w:pPr>
              <w:rPr>
                <w:rFonts w:ascii="宋体" w:eastAsia="宋体" w:hAnsi="宋体" w:cs="宋体"/>
                <w:color w:val="000000"/>
                <w:sz w:val="16"/>
                <w:szCs w:val="16"/>
              </w:rPr>
            </w:pPr>
          </w:p>
        </w:tc>
      </w:tr>
      <w:tr w:rsidR="00036188" w14:paraId="013AFC5A" w14:textId="77777777">
        <w:trPr>
          <w:trHeight w:val="409"/>
        </w:trPr>
        <w:tc>
          <w:tcPr>
            <w:tcW w:w="0" w:type="auto"/>
            <w:gridSpan w:val="1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173A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EF2E3"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8B5C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329F4"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04D3D20"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EB30B"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76C3D"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02DB6" w14:textId="77777777" w:rsidR="00036188" w:rsidRDefault="00036188">
            <w:pPr>
              <w:rPr>
                <w:rFonts w:ascii="宋体" w:eastAsia="宋体" w:hAnsi="宋体" w:cs="宋体"/>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678E1" w14:textId="77777777" w:rsidR="00036188" w:rsidRDefault="00036188">
            <w:pPr>
              <w:rPr>
                <w:rFonts w:ascii="宋体" w:eastAsia="宋体" w:hAnsi="宋体" w:cs="宋体"/>
                <w:color w:val="000000"/>
                <w:sz w:val="16"/>
                <w:szCs w:val="16"/>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840CF" w14:textId="77777777" w:rsidR="00036188" w:rsidRDefault="00036188">
            <w:pPr>
              <w:rPr>
                <w:rFonts w:ascii="宋体" w:eastAsia="宋体" w:hAnsi="宋体" w:cs="宋体"/>
                <w:color w:val="000000"/>
                <w:sz w:val="16"/>
                <w:szCs w:val="16"/>
              </w:rPr>
            </w:pPr>
          </w:p>
        </w:tc>
      </w:tr>
      <w:tr w:rsidR="00036188" w14:paraId="0A22F30C" w14:textId="77777777">
        <w:trPr>
          <w:trHeight w:val="409"/>
        </w:trPr>
        <w:tc>
          <w:tcPr>
            <w:tcW w:w="771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EEFB02F"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机动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6CA59"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DA461"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7F43B"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5D150DB"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797BB"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4C74A"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E1A01" w14:textId="77777777" w:rsidR="00036188" w:rsidRDefault="00036188">
            <w:pPr>
              <w:rPr>
                <w:rFonts w:ascii="宋体" w:eastAsia="宋体" w:hAnsi="宋体" w:cs="宋体"/>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87413" w14:textId="77777777" w:rsidR="00036188" w:rsidRDefault="00036188">
            <w:pPr>
              <w:rPr>
                <w:rFonts w:ascii="宋体" w:eastAsia="宋体" w:hAnsi="宋体" w:cs="宋体"/>
                <w:color w:val="000000"/>
                <w:sz w:val="16"/>
                <w:szCs w:val="16"/>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9E355" w14:textId="77777777" w:rsidR="00036188" w:rsidRDefault="00036188">
            <w:pPr>
              <w:rPr>
                <w:rFonts w:ascii="宋体" w:eastAsia="宋体" w:hAnsi="宋体" w:cs="宋体"/>
                <w:color w:val="000000"/>
                <w:sz w:val="16"/>
                <w:szCs w:val="16"/>
              </w:rPr>
            </w:pPr>
          </w:p>
        </w:tc>
      </w:tr>
      <w:tr w:rsidR="00036188" w14:paraId="2DE3C7CC" w14:textId="77777777">
        <w:trPr>
          <w:trHeight w:val="409"/>
        </w:trPr>
        <w:tc>
          <w:tcPr>
            <w:tcW w:w="771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9D2CB8D"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毕业鉴定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7E945"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CB816"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EEA6D"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904278C"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DF86E" w14:textId="77777777" w:rsidR="00036188" w:rsidRDefault="00036188">
            <w:pPr>
              <w:jc w:val="center"/>
              <w:rPr>
                <w:rFonts w:ascii="宋体" w:eastAsia="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0743E" w14:textId="77777777" w:rsidR="00036188" w:rsidRDefault="00FA5F49">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85805" w14:textId="77777777" w:rsidR="00036188" w:rsidRDefault="00036188">
            <w:pPr>
              <w:rPr>
                <w:rFonts w:ascii="宋体" w:eastAsia="宋体" w:hAnsi="宋体" w:cs="宋体"/>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5AE6D" w14:textId="77777777" w:rsidR="00036188" w:rsidRDefault="00036188">
            <w:pPr>
              <w:rPr>
                <w:rFonts w:ascii="宋体" w:eastAsia="宋体" w:hAnsi="宋体" w:cs="宋体"/>
                <w:color w:val="000000"/>
                <w:sz w:val="16"/>
                <w:szCs w:val="16"/>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17A0B" w14:textId="77777777" w:rsidR="00036188" w:rsidRDefault="00036188">
            <w:pPr>
              <w:rPr>
                <w:rFonts w:ascii="宋体" w:eastAsia="宋体" w:hAnsi="宋体" w:cs="宋体"/>
                <w:color w:val="000000"/>
                <w:sz w:val="16"/>
                <w:szCs w:val="16"/>
              </w:rPr>
            </w:pPr>
          </w:p>
        </w:tc>
      </w:tr>
      <w:tr w:rsidR="00036188" w14:paraId="1F2A9BD4" w14:textId="77777777">
        <w:trPr>
          <w:trHeight w:val="409"/>
        </w:trPr>
        <w:tc>
          <w:tcPr>
            <w:tcW w:w="771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674A1BF"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平均周学时</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36DDE8D" w14:textId="77777777" w:rsidR="00036188" w:rsidRDefault="00FA5F49">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28.00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8FF899B" w14:textId="77777777" w:rsidR="00036188" w:rsidRDefault="00FA5F49">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29.00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E4EFCF6" w14:textId="77777777" w:rsidR="00036188" w:rsidRDefault="00FA5F49">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28.00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74B5ABC" w14:textId="77777777" w:rsidR="00036188" w:rsidRDefault="00FA5F49">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27.00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0E4B164" w14:textId="77777777" w:rsidR="00036188" w:rsidRDefault="00FA5F49">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40763407" w14:textId="77777777" w:rsidR="00036188" w:rsidRDefault="00FA5F49">
            <w:pPr>
              <w:widowControl/>
              <w:jc w:val="right"/>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6BD33" w14:textId="77777777" w:rsidR="00036188" w:rsidRDefault="00036188">
            <w:pPr>
              <w:rPr>
                <w:rFonts w:ascii="宋体" w:eastAsia="宋体" w:hAnsi="宋体" w:cs="宋体"/>
                <w:b/>
                <w:bCs/>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4FA09" w14:textId="77777777" w:rsidR="00036188" w:rsidRDefault="00036188">
            <w:pPr>
              <w:rPr>
                <w:rFonts w:ascii="宋体" w:eastAsia="宋体" w:hAnsi="宋体" w:cs="宋体"/>
                <w:b/>
                <w:bCs/>
                <w:color w:val="000000"/>
                <w:sz w:val="16"/>
                <w:szCs w:val="16"/>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90110" w14:textId="77777777" w:rsidR="00036188" w:rsidRDefault="00036188">
            <w:pPr>
              <w:rPr>
                <w:rFonts w:ascii="宋体" w:eastAsia="宋体" w:hAnsi="宋体" w:cs="宋体"/>
                <w:b/>
                <w:bCs/>
                <w:color w:val="000000"/>
                <w:sz w:val="16"/>
                <w:szCs w:val="16"/>
              </w:rPr>
            </w:pPr>
          </w:p>
        </w:tc>
      </w:tr>
      <w:tr w:rsidR="00036188" w14:paraId="0322C2EF" w14:textId="77777777">
        <w:trPr>
          <w:trHeight w:val="409"/>
        </w:trPr>
        <w:tc>
          <w:tcPr>
            <w:tcW w:w="559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0A8E5C3"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学分总计、学时总计</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2A834A33"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162.5</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9C250A3"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2866 </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7E9C22FA"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6BFA4" w14:textId="77777777" w:rsidR="00036188" w:rsidRDefault="00036188">
            <w:pPr>
              <w:rPr>
                <w:rFonts w:ascii="宋体" w:eastAsia="宋体" w:hAnsi="宋体" w:cs="宋体"/>
                <w:b/>
                <w:bCs/>
                <w:color w:val="000000"/>
                <w:sz w:val="16"/>
                <w:szCs w:val="16"/>
              </w:rPr>
            </w:pPr>
          </w:p>
        </w:tc>
      </w:tr>
      <w:tr w:rsidR="00036188" w14:paraId="39146524" w14:textId="77777777">
        <w:trPr>
          <w:trHeight w:val="409"/>
        </w:trPr>
        <w:tc>
          <w:tcPr>
            <w:tcW w:w="559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79D01D2"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选修课程：学分总计、学时总计、占总学时比例</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0D5BBB92"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38</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13379833"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602 </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6D68CEE"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21%</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96D55" w14:textId="77777777" w:rsidR="00036188" w:rsidRDefault="00036188">
            <w:pPr>
              <w:rPr>
                <w:rFonts w:ascii="宋体" w:eastAsia="宋体" w:hAnsi="宋体" w:cs="宋体"/>
                <w:b/>
                <w:bCs/>
                <w:color w:val="000000"/>
                <w:sz w:val="16"/>
                <w:szCs w:val="16"/>
              </w:rPr>
            </w:pPr>
          </w:p>
        </w:tc>
      </w:tr>
      <w:tr w:rsidR="00036188" w14:paraId="5CF45F57" w14:textId="77777777">
        <w:trPr>
          <w:trHeight w:val="409"/>
        </w:trPr>
        <w:tc>
          <w:tcPr>
            <w:tcW w:w="559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E78FB4E"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实践性教学：学时总计、占总学时比例</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24DC862"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5D0D4AC4"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 xml:space="preserve">1578 </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61FA2202" w14:textId="77777777" w:rsidR="00036188" w:rsidRDefault="00FA5F49">
            <w:pPr>
              <w:widowControl/>
              <w:jc w:val="center"/>
              <w:textAlignment w:val="center"/>
              <w:rPr>
                <w:rFonts w:ascii="宋体" w:eastAsia="宋体" w:hAnsi="宋体" w:cs="宋体"/>
                <w:b/>
                <w:bCs/>
                <w:color w:val="000000"/>
                <w:sz w:val="16"/>
                <w:szCs w:val="16"/>
              </w:rPr>
            </w:pPr>
            <w:r>
              <w:rPr>
                <w:rFonts w:ascii="宋体" w:eastAsia="宋体" w:hAnsi="宋体" w:cs="宋体" w:hint="eastAsia"/>
                <w:b/>
                <w:bCs/>
                <w:color w:val="000000"/>
                <w:kern w:val="0"/>
                <w:sz w:val="16"/>
                <w:szCs w:val="16"/>
                <w:lang w:bidi="ar"/>
              </w:rPr>
              <w:t>55%</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79AA4" w14:textId="77777777" w:rsidR="00036188" w:rsidRDefault="00036188">
            <w:pPr>
              <w:rPr>
                <w:rFonts w:ascii="宋体" w:eastAsia="宋体" w:hAnsi="宋体" w:cs="宋体"/>
                <w:b/>
                <w:bCs/>
                <w:color w:val="000000"/>
                <w:sz w:val="16"/>
                <w:szCs w:val="16"/>
              </w:rPr>
            </w:pPr>
          </w:p>
        </w:tc>
      </w:tr>
      <w:tr w:rsidR="00036188" w14:paraId="2A307319"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A7DAD" w14:textId="77777777" w:rsidR="00036188" w:rsidRDefault="00036188">
            <w:pP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40CFF" w14:textId="77777777" w:rsidR="00036188" w:rsidRDefault="00036188">
            <w:pP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3607D" w14:textId="77777777" w:rsidR="00036188" w:rsidRDefault="00036188">
            <w:pPr>
              <w:jc w:val="cente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96AAE" w14:textId="77777777" w:rsidR="00036188" w:rsidRDefault="00036188">
            <w:pP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E9C29" w14:textId="77777777" w:rsidR="00036188" w:rsidRDefault="00036188">
            <w:pP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9899E" w14:textId="77777777" w:rsidR="00036188" w:rsidRDefault="00036188">
            <w:pPr>
              <w:jc w:val="cente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13921" w14:textId="77777777" w:rsidR="00036188" w:rsidRDefault="00036188">
            <w:pPr>
              <w:jc w:val="cente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992D0" w14:textId="77777777" w:rsidR="00036188" w:rsidRDefault="00036188">
            <w:pPr>
              <w:jc w:val="cente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1F7BA" w14:textId="77777777" w:rsidR="00036188" w:rsidRDefault="00036188">
            <w:pPr>
              <w:jc w:val="cente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95CF4" w14:textId="77777777" w:rsidR="00036188" w:rsidRDefault="00036188">
            <w:pPr>
              <w:jc w:val="cente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FFA4C" w14:textId="77777777" w:rsidR="00036188" w:rsidRDefault="00036188">
            <w:pPr>
              <w:jc w:val="cente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2009E" w14:textId="77777777" w:rsidR="00036188" w:rsidRDefault="00036188">
            <w:pPr>
              <w:jc w:val="cente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E5A0E" w14:textId="77777777" w:rsidR="00036188" w:rsidRDefault="00036188">
            <w:pP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1AED0" w14:textId="77777777" w:rsidR="00036188" w:rsidRDefault="00036188">
            <w:pP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C58B3" w14:textId="77777777" w:rsidR="00036188" w:rsidRDefault="00036188">
            <w:pP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E2EFDA"/>
            <w:noWrap/>
            <w:vAlign w:val="center"/>
          </w:tcPr>
          <w:p w14:paraId="34839DAD" w14:textId="77777777" w:rsidR="00036188" w:rsidRDefault="00036188">
            <w:pP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4B6BD" w14:textId="77777777" w:rsidR="00036188" w:rsidRDefault="00036188">
            <w:pP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32FAD" w14:textId="77777777" w:rsidR="00036188" w:rsidRDefault="00036188">
            <w:pPr>
              <w:rPr>
                <w:rFonts w:ascii="等线" w:eastAsia="等线" w:hAnsi="等线" w:cs="等线"/>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8D078" w14:textId="77777777" w:rsidR="00036188" w:rsidRDefault="00036188">
            <w:pPr>
              <w:rPr>
                <w:rFonts w:ascii="等线" w:eastAsia="等线" w:hAnsi="等线" w:cs="等线"/>
                <w:color w:val="000000"/>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27684" w14:textId="77777777" w:rsidR="00036188" w:rsidRDefault="00036188">
            <w:pPr>
              <w:rPr>
                <w:rFonts w:ascii="等线" w:eastAsia="等线" w:hAnsi="等线" w:cs="等线"/>
                <w:color w:val="000000"/>
                <w:sz w:val="22"/>
                <w:szCs w:val="22"/>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98782" w14:textId="77777777" w:rsidR="00036188" w:rsidRDefault="00036188">
            <w:pPr>
              <w:rPr>
                <w:rFonts w:ascii="等线" w:eastAsia="等线" w:hAnsi="等线" w:cs="等线"/>
                <w:color w:val="000000"/>
                <w:sz w:val="22"/>
                <w:szCs w:val="22"/>
              </w:rPr>
            </w:pPr>
          </w:p>
        </w:tc>
      </w:tr>
      <w:tr w:rsidR="00036188" w14:paraId="45F609FA" w14:textId="77777777">
        <w:trPr>
          <w:trHeight w:val="370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Pr>
          <w:p w14:paraId="1FBC5D13" w14:textId="77777777" w:rsidR="00036188" w:rsidRDefault="00FA5F49">
            <w:pPr>
              <w:widowControl/>
              <w:jc w:val="right"/>
              <w:textAlignment w:val="top"/>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注：</w:t>
            </w:r>
          </w:p>
        </w:tc>
        <w:tc>
          <w:tcPr>
            <w:tcW w:w="13413" w:type="dxa"/>
            <w:gridSpan w:val="19"/>
            <w:tcBorders>
              <w:top w:val="single" w:sz="4" w:space="0" w:color="000000"/>
              <w:left w:val="single" w:sz="4" w:space="0" w:color="000000"/>
              <w:bottom w:val="single" w:sz="4" w:space="0" w:color="000000"/>
              <w:right w:val="single" w:sz="4" w:space="0" w:color="000000"/>
            </w:tcBorders>
            <w:shd w:val="clear" w:color="auto" w:fill="auto"/>
          </w:tcPr>
          <w:p w14:paraId="184B7753" w14:textId="77777777" w:rsidR="00036188" w:rsidRDefault="00FA5F49">
            <w:pPr>
              <w:widowControl/>
              <w:jc w:val="left"/>
              <w:textAlignment w:val="top"/>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课堂教学周</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教学活动周数（不小于</w:t>
            </w:r>
            <w:r>
              <w:rPr>
                <w:rFonts w:ascii="宋体" w:eastAsia="宋体" w:hAnsi="宋体" w:cs="宋体" w:hint="eastAsia"/>
                <w:color w:val="000000"/>
                <w:kern w:val="0"/>
                <w:sz w:val="18"/>
                <w:szCs w:val="18"/>
                <w:lang w:bidi="ar"/>
              </w:rPr>
              <w:t>20</w:t>
            </w:r>
            <w:r>
              <w:rPr>
                <w:rFonts w:ascii="宋体" w:eastAsia="宋体" w:hAnsi="宋体" w:cs="宋体" w:hint="eastAsia"/>
                <w:color w:val="000000"/>
                <w:kern w:val="0"/>
                <w:sz w:val="18"/>
                <w:szCs w:val="18"/>
                <w:lang w:bidi="ar"/>
              </w:rPr>
              <w:t>周）</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实践教学周数；</w:t>
            </w:r>
          </w:p>
          <w:p w14:paraId="222D6154" w14:textId="77777777" w:rsidR="00036188" w:rsidRDefault="00FA5F49">
            <w:pPr>
              <w:widowControl/>
              <w:jc w:val="left"/>
              <w:textAlignment w:val="top"/>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平均周学时仅为校核各</w:t>
            </w:r>
            <w:proofErr w:type="gramStart"/>
            <w:r>
              <w:rPr>
                <w:rFonts w:ascii="宋体" w:eastAsia="宋体" w:hAnsi="宋体" w:cs="宋体" w:hint="eastAsia"/>
                <w:color w:val="000000"/>
                <w:kern w:val="0"/>
                <w:sz w:val="18"/>
                <w:szCs w:val="18"/>
                <w:lang w:bidi="ar"/>
              </w:rPr>
              <w:t>学期周</w:t>
            </w:r>
            <w:proofErr w:type="gramEnd"/>
            <w:r>
              <w:rPr>
                <w:rFonts w:ascii="宋体" w:eastAsia="宋体" w:hAnsi="宋体" w:cs="宋体" w:hint="eastAsia"/>
                <w:color w:val="000000"/>
                <w:kern w:val="0"/>
                <w:sz w:val="18"/>
                <w:szCs w:val="18"/>
                <w:lang w:bidi="ar"/>
              </w:rPr>
              <w:t>学时均衡度，为自动生成，不必填写；</w:t>
            </w:r>
          </w:p>
          <w:p w14:paraId="41FB9381" w14:textId="77777777" w:rsidR="00036188" w:rsidRDefault="00FA5F49">
            <w:pPr>
              <w:widowControl/>
              <w:jc w:val="left"/>
              <w:textAlignment w:val="top"/>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3.W</w:t>
            </w:r>
            <w:r>
              <w:rPr>
                <w:rFonts w:ascii="宋体" w:eastAsia="宋体" w:hAnsi="宋体" w:cs="宋体" w:hint="eastAsia"/>
                <w:color w:val="000000"/>
                <w:kern w:val="0"/>
                <w:sz w:val="18"/>
                <w:szCs w:val="18"/>
                <w:lang w:bidi="ar"/>
              </w:rPr>
              <w:t>表示</w:t>
            </w:r>
            <w:r>
              <w:rPr>
                <w:rFonts w:ascii="宋体" w:eastAsia="宋体" w:hAnsi="宋体" w:cs="宋体" w:hint="eastAsia"/>
                <w:color w:val="000000"/>
                <w:kern w:val="0"/>
                <w:sz w:val="18"/>
                <w:szCs w:val="18"/>
                <w:lang w:bidi="ar"/>
              </w:rPr>
              <w:t>C</w:t>
            </w:r>
            <w:r>
              <w:rPr>
                <w:rFonts w:ascii="宋体" w:eastAsia="宋体" w:hAnsi="宋体" w:cs="宋体" w:hint="eastAsia"/>
                <w:color w:val="000000"/>
                <w:kern w:val="0"/>
                <w:sz w:val="18"/>
                <w:szCs w:val="18"/>
                <w:lang w:bidi="ar"/>
              </w:rPr>
              <w:t>类课程、军训训练、劳动安全教育、考试、毕业鉴定等的周数；</w:t>
            </w:r>
          </w:p>
          <w:p w14:paraId="6B569A58" w14:textId="77777777" w:rsidR="00036188" w:rsidRDefault="00FA5F49">
            <w:pPr>
              <w:widowControl/>
              <w:jc w:val="left"/>
              <w:textAlignment w:val="top"/>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√表示</w:t>
            </w:r>
            <w:proofErr w:type="gramStart"/>
            <w:r>
              <w:rPr>
                <w:rFonts w:ascii="宋体" w:eastAsia="宋体" w:hAnsi="宋体" w:cs="宋体" w:hint="eastAsia"/>
                <w:color w:val="000000"/>
                <w:kern w:val="0"/>
                <w:sz w:val="18"/>
                <w:szCs w:val="18"/>
                <w:lang w:bidi="ar"/>
              </w:rPr>
              <w:t>不计入周学时</w:t>
            </w:r>
            <w:proofErr w:type="gramEnd"/>
            <w:r>
              <w:rPr>
                <w:rFonts w:ascii="宋体" w:eastAsia="宋体" w:hAnsi="宋体" w:cs="宋体" w:hint="eastAsia"/>
                <w:color w:val="000000"/>
                <w:kern w:val="0"/>
                <w:sz w:val="18"/>
                <w:szCs w:val="18"/>
                <w:lang w:bidi="ar"/>
              </w:rPr>
              <w:t>平均值，根据实际情况保证总学时，通常为讲座类课程；</w:t>
            </w:r>
          </w:p>
          <w:p w14:paraId="746C240B" w14:textId="77777777" w:rsidR="00036188" w:rsidRDefault="00FA5F49">
            <w:pPr>
              <w:widowControl/>
              <w:jc w:val="left"/>
              <w:textAlignment w:val="top"/>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w:t>
            </w:r>
            <w:r>
              <w:rPr>
                <w:rFonts w:ascii="宋体" w:eastAsia="宋体" w:hAnsi="宋体" w:cs="宋体" w:hint="eastAsia"/>
                <w:color w:val="000000"/>
                <w:kern w:val="0"/>
                <w:sz w:val="18"/>
                <w:szCs w:val="18"/>
                <w:lang w:bidi="ar"/>
              </w:rPr>
              <w:t>顶岗实习可在</w:t>
            </w:r>
            <w:r>
              <w:rPr>
                <w:rFonts w:ascii="宋体" w:eastAsia="宋体" w:hAnsi="宋体" w:cs="宋体" w:hint="eastAsia"/>
                <w:color w:val="000000"/>
                <w:kern w:val="0"/>
                <w:sz w:val="18"/>
                <w:szCs w:val="18"/>
                <w:lang w:bidi="ar"/>
              </w:rPr>
              <w:t>5,6</w:t>
            </w:r>
            <w:r>
              <w:rPr>
                <w:rFonts w:ascii="宋体" w:eastAsia="宋体" w:hAnsi="宋体" w:cs="宋体" w:hint="eastAsia"/>
                <w:color w:val="000000"/>
                <w:kern w:val="0"/>
                <w:sz w:val="18"/>
                <w:szCs w:val="18"/>
                <w:lang w:bidi="ar"/>
              </w:rPr>
              <w:t>学期分段安排，累计不少于</w:t>
            </w: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个月（</w:t>
            </w:r>
            <w:r>
              <w:rPr>
                <w:rFonts w:ascii="宋体" w:eastAsia="宋体" w:hAnsi="宋体" w:cs="宋体" w:hint="eastAsia"/>
                <w:color w:val="000000"/>
                <w:kern w:val="0"/>
                <w:sz w:val="18"/>
                <w:szCs w:val="18"/>
                <w:lang w:bidi="ar"/>
              </w:rPr>
              <w:t>26</w:t>
            </w:r>
            <w:r>
              <w:rPr>
                <w:rFonts w:ascii="宋体" w:eastAsia="宋体" w:hAnsi="宋体" w:cs="宋体" w:hint="eastAsia"/>
                <w:color w:val="000000"/>
                <w:kern w:val="0"/>
                <w:sz w:val="18"/>
                <w:szCs w:val="18"/>
                <w:lang w:bidi="ar"/>
              </w:rPr>
              <w:t>周）；</w:t>
            </w:r>
          </w:p>
          <w:p w14:paraId="73AFA06C" w14:textId="77777777" w:rsidR="00036188" w:rsidRDefault="00FA5F49">
            <w:pPr>
              <w:widowControl/>
              <w:jc w:val="left"/>
              <w:textAlignment w:val="top"/>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w:t>
            </w:r>
            <w:r>
              <w:rPr>
                <w:rFonts w:ascii="宋体" w:eastAsia="宋体" w:hAnsi="宋体" w:cs="宋体" w:hint="eastAsia"/>
                <w:color w:val="000000"/>
                <w:kern w:val="0"/>
                <w:sz w:val="18"/>
                <w:szCs w:val="18"/>
                <w:lang w:bidi="ar"/>
              </w:rPr>
              <w:t>绿色区域为自动生成区域，复制单元格或者选行复制实现公式复制；</w:t>
            </w:r>
          </w:p>
          <w:p w14:paraId="33AA34C3" w14:textId="77777777" w:rsidR="00036188" w:rsidRDefault="00FA5F49">
            <w:pPr>
              <w:widowControl/>
              <w:jc w:val="left"/>
              <w:textAlignment w:val="top"/>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w:t>
            </w:r>
            <w:r>
              <w:rPr>
                <w:rFonts w:ascii="宋体" w:eastAsia="宋体" w:hAnsi="宋体" w:cs="宋体" w:hint="eastAsia"/>
                <w:color w:val="000000"/>
                <w:kern w:val="0"/>
                <w:sz w:val="18"/>
                <w:szCs w:val="18"/>
                <w:lang w:bidi="ar"/>
              </w:rPr>
              <w:t>选修课中明确各项工作和学分的转换。</w:t>
            </w:r>
          </w:p>
          <w:p w14:paraId="23B6FB7A" w14:textId="77777777" w:rsidR="00036188" w:rsidRDefault="00FA5F49">
            <w:pPr>
              <w:widowControl/>
              <w:jc w:val="left"/>
              <w:textAlignment w:val="top"/>
              <w:rPr>
                <w:rFonts w:ascii="宋体" w:eastAsia="宋体" w:hAnsi="宋体" w:cs="宋体"/>
                <w:color w:val="000000"/>
                <w:kern w:val="0"/>
                <w:sz w:val="18"/>
                <w:szCs w:val="18"/>
                <w:lang w:bidi="ar"/>
              </w:rPr>
            </w:pPr>
            <w:r>
              <w:rPr>
                <w:rFonts w:ascii="宋体" w:eastAsia="宋体" w:hAnsi="宋体" w:cs="宋体" w:hint="eastAsia"/>
                <w:b/>
                <w:bCs/>
                <w:color w:val="000000"/>
                <w:kern w:val="0"/>
                <w:sz w:val="18"/>
                <w:szCs w:val="18"/>
                <w:lang w:bidi="ar"/>
              </w:rPr>
              <w:t>人文社科类模块</w:t>
            </w:r>
            <w:r>
              <w:rPr>
                <w:rFonts w:ascii="宋体" w:eastAsia="宋体" w:hAnsi="宋体" w:cs="宋体" w:hint="eastAsia"/>
                <w:b/>
                <w:bCs/>
                <w:color w:val="000000"/>
                <w:kern w:val="0"/>
                <w:sz w:val="18"/>
                <w:szCs w:val="18"/>
                <w:lang w:bidi="ar"/>
              </w:rPr>
              <w:t>(</w:t>
            </w:r>
            <w:proofErr w:type="gramStart"/>
            <w:r>
              <w:rPr>
                <w:rFonts w:ascii="宋体" w:eastAsia="宋体" w:hAnsi="宋体" w:cs="宋体" w:hint="eastAsia"/>
                <w:b/>
                <w:bCs/>
                <w:color w:val="000000"/>
                <w:kern w:val="0"/>
                <w:sz w:val="18"/>
                <w:szCs w:val="18"/>
                <w:lang w:bidi="ar"/>
              </w:rPr>
              <w:t>含知识</w:t>
            </w:r>
            <w:proofErr w:type="gramEnd"/>
            <w:r>
              <w:rPr>
                <w:rFonts w:ascii="宋体" w:eastAsia="宋体" w:hAnsi="宋体" w:cs="宋体" w:hint="eastAsia"/>
                <w:b/>
                <w:bCs/>
                <w:color w:val="000000"/>
                <w:kern w:val="0"/>
                <w:sz w:val="18"/>
                <w:szCs w:val="18"/>
                <w:lang w:bidi="ar"/>
              </w:rPr>
              <w:t>技能拓展类</w:t>
            </w:r>
            <w:r>
              <w:rPr>
                <w:rFonts w:ascii="宋体" w:eastAsia="宋体" w:hAnsi="宋体" w:cs="宋体" w:hint="eastAsia"/>
                <w:b/>
                <w:bCs/>
                <w:color w:val="000000"/>
                <w:kern w:val="0"/>
                <w:sz w:val="18"/>
                <w:szCs w:val="18"/>
                <w:lang w:bidi="ar"/>
              </w:rPr>
              <w:t>)</w:t>
            </w:r>
            <w:r>
              <w:rPr>
                <w:rFonts w:ascii="宋体" w:eastAsia="宋体" w:hAnsi="宋体" w:cs="宋体" w:hint="eastAsia"/>
                <w:b/>
                <w:bCs/>
                <w:color w:val="000000"/>
                <w:kern w:val="0"/>
                <w:sz w:val="18"/>
                <w:szCs w:val="18"/>
                <w:lang w:bidi="ar"/>
              </w:rPr>
              <w:t>：</w:t>
            </w:r>
            <w:r>
              <w:rPr>
                <w:rFonts w:ascii="宋体" w:eastAsia="宋体" w:hAnsi="宋体" w:cs="宋体" w:hint="eastAsia"/>
                <w:color w:val="000000"/>
                <w:kern w:val="0"/>
                <w:sz w:val="18"/>
                <w:szCs w:val="18"/>
                <w:lang w:bidi="ar"/>
              </w:rPr>
              <w:t>中华诗词之美、改革开放史、饮食营养与健康、口才艺术与社交礼仪、呼伦贝尔历史文化、中国饮食文化鉴赏、基里尔文字（新蒙语）、民俗文化（蒙语授课）、英国文学、呼伦贝尔旅游、阅读与朗诵、健康知识教育、传统文化与现代化经营管理、走进英国、俄罗斯文化鉴赏、办公与文秘、税收与生活、市场营销基础、英语提高班、实用英语口</w:t>
            </w:r>
            <w:r>
              <w:rPr>
                <w:rFonts w:ascii="宋体" w:eastAsia="宋体" w:hAnsi="宋体" w:cs="宋体" w:hint="eastAsia"/>
                <w:color w:val="000000"/>
                <w:kern w:val="0"/>
                <w:sz w:val="18"/>
                <w:szCs w:val="18"/>
                <w:lang w:bidi="ar"/>
              </w:rPr>
              <w:t>语、法律案例分析、人力资源管理、中国世界地质公园、安全生命，远离毒、艾。</w:t>
            </w:r>
          </w:p>
          <w:p w14:paraId="3DDA3A9B" w14:textId="77777777" w:rsidR="00036188" w:rsidRDefault="00FA5F49">
            <w:pPr>
              <w:widowControl/>
              <w:jc w:val="left"/>
              <w:textAlignment w:val="top"/>
              <w:rPr>
                <w:rFonts w:ascii="宋体" w:eastAsia="宋体" w:hAnsi="宋体" w:cs="宋体"/>
                <w:color w:val="000000"/>
                <w:kern w:val="0"/>
                <w:sz w:val="18"/>
                <w:szCs w:val="18"/>
                <w:lang w:bidi="ar"/>
              </w:rPr>
            </w:pPr>
            <w:r>
              <w:rPr>
                <w:rFonts w:ascii="宋体" w:eastAsia="宋体" w:hAnsi="宋体" w:cs="宋体" w:hint="eastAsia"/>
                <w:b/>
                <w:bCs/>
                <w:color w:val="000000"/>
                <w:kern w:val="0"/>
                <w:sz w:val="18"/>
                <w:szCs w:val="18"/>
                <w:lang w:bidi="ar"/>
              </w:rPr>
              <w:t>自然科学类模块（</w:t>
            </w:r>
            <w:proofErr w:type="gramStart"/>
            <w:r>
              <w:rPr>
                <w:rFonts w:ascii="宋体" w:eastAsia="宋体" w:hAnsi="宋体" w:cs="宋体" w:hint="eastAsia"/>
                <w:b/>
                <w:bCs/>
                <w:color w:val="000000"/>
                <w:kern w:val="0"/>
                <w:sz w:val="18"/>
                <w:szCs w:val="18"/>
                <w:lang w:bidi="ar"/>
              </w:rPr>
              <w:t>含知识</w:t>
            </w:r>
            <w:proofErr w:type="gramEnd"/>
            <w:r>
              <w:rPr>
                <w:rFonts w:ascii="宋体" w:eastAsia="宋体" w:hAnsi="宋体" w:cs="宋体" w:hint="eastAsia"/>
                <w:b/>
                <w:bCs/>
                <w:color w:val="000000"/>
                <w:kern w:val="0"/>
                <w:sz w:val="18"/>
                <w:szCs w:val="18"/>
                <w:lang w:bidi="ar"/>
              </w:rPr>
              <w:t>技能拓展类）：</w:t>
            </w:r>
            <w:r>
              <w:rPr>
                <w:rFonts w:ascii="宋体" w:eastAsia="宋体" w:hAnsi="宋体" w:cs="宋体" w:hint="eastAsia"/>
                <w:color w:val="000000"/>
                <w:kern w:val="0"/>
                <w:sz w:val="18"/>
                <w:szCs w:val="18"/>
                <w:lang w:bidi="ar"/>
              </w:rPr>
              <w:t>生活中的微生物与人类健康、新能源汽车、计算机常用工具软件、</w:t>
            </w:r>
            <w:r>
              <w:rPr>
                <w:rFonts w:ascii="宋体" w:eastAsia="宋体" w:hAnsi="宋体" w:cs="宋体" w:hint="eastAsia"/>
                <w:color w:val="000000"/>
                <w:kern w:val="0"/>
                <w:sz w:val="18"/>
                <w:szCs w:val="18"/>
                <w:lang w:bidi="ar"/>
              </w:rPr>
              <w:t>I11ustrator</w:t>
            </w:r>
            <w:r>
              <w:rPr>
                <w:rFonts w:ascii="宋体" w:eastAsia="宋体" w:hAnsi="宋体" w:cs="宋体" w:hint="eastAsia"/>
                <w:color w:val="000000"/>
                <w:kern w:val="0"/>
                <w:sz w:val="18"/>
                <w:szCs w:val="18"/>
                <w:lang w:bidi="ar"/>
              </w:rPr>
              <w:t>平面设计、</w:t>
            </w:r>
            <w:r>
              <w:rPr>
                <w:rFonts w:ascii="宋体" w:eastAsia="宋体" w:hAnsi="宋体" w:cs="宋体" w:hint="eastAsia"/>
                <w:color w:val="000000"/>
                <w:kern w:val="0"/>
                <w:sz w:val="18"/>
                <w:szCs w:val="18"/>
                <w:lang w:bidi="ar"/>
              </w:rPr>
              <w:t>Photoshop</w:t>
            </w:r>
            <w:r>
              <w:rPr>
                <w:rFonts w:ascii="宋体" w:eastAsia="宋体" w:hAnsi="宋体" w:cs="宋体" w:hint="eastAsia"/>
                <w:color w:val="000000"/>
                <w:kern w:val="0"/>
                <w:sz w:val="18"/>
                <w:szCs w:val="18"/>
                <w:lang w:bidi="ar"/>
              </w:rPr>
              <w:t>图像处理与制作、国家安全与网络信息安全、经济与生活、智慧物流、生活中的市场营销、智能制造与智慧生活。</w:t>
            </w:r>
          </w:p>
          <w:p w14:paraId="78072A7E" w14:textId="77777777" w:rsidR="00036188" w:rsidRDefault="00FA5F49">
            <w:pPr>
              <w:widowControl/>
              <w:jc w:val="left"/>
              <w:textAlignment w:val="top"/>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艺术欣赏与审美类模块：</w:t>
            </w:r>
            <w:r>
              <w:rPr>
                <w:rFonts w:ascii="宋体" w:eastAsia="宋体" w:hAnsi="宋体" w:cs="宋体" w:hint="eastAsia"/>
                <w:color w:val="000000"/>
                <w:kern w:val="0"/>
                <w:sz w:val="18"/>
                <w:szCs w:val="18"/>
                <w:lang w:bidi="ar"/>
              </w:rPr>
              <w:t>草原歌曲、通识艺术欣赏、呼伦贝尔地区少数民族艺术欣赏（</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）、欧楷与工笔花鸟画临摹、行书与写意花鸟画临摹（</w:t>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w:t>
            </w:r>
            <w:proofErr w:type="gramStart"/>
            <w:r>
              <w:rPr>
                <w:rFonts w:ascii="宋体" w:eastAsia="宋体" w:hAnsi="宋体" w:cs="宋体" w:hint="eastAsia"/>
                <w:color w:val="000000"/>
                <w:kern w:val="0"/>
                <w:sz w:val="18"/>
                <w:szCs w:val="18"/>
                <w:lang w:bidi="ar"/>
              </w:rPr>
              <w:t>纂</w:t>
            </w:r>
            <w:proofErr w:type="gramEnd"/>
            <w:r>
              <w:rPr>
                <w:rFonts w:ascii="宋体" w:eastAsia="宋体" w:hAnsi="宋体" w:cs="宋体" w:hint="eastAsia"/>
                <w:color w:val="000000"/>
                <w:kern w:val="0"/>
                <w:sz w:val="18"/>
                <w:szCs w:val="18"/>
                <w:lang w:bidi="ar"/>
              </w:rPr>
              <w:t>书与山水画临摹（</w:t>
            </w: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）、视唱识谱与合唱、合唱指挥与排练、音乐</w:t>
            </w:r>
            <w:r>
              <w:rPr>
                <w:rFonts w:ascii="宋体" w:eastAsia="宋体" w:hAnsi="宋体" w:cs="宋体" w:hint="eastAsia"/>
                <w:color w:val="000000"/>
                <w:kern w:val="0"/>
                <w:sz w:val="18"/>
                <w:szCs w:val="18"/>
                <w:lang w:bidi="ar"/>
              </w:rPr>
              <w:t>基本知识普及、识谱与试唱、中外音乐名作赏析、手绘插画、民族民间音乐欣赏、影视鉴赏、服装裁剪与制作、硬笔书法、音乐、舞台与表演、水彩插画、行草与人物画、识谱视唱与合唱、中外世界经典名曲赏析。</w:t>
            </w:r>
          </w:p>
        </w:tc>
      </w:tr>
    </w:tbl>
    <w:p w14:paraId="0AE98C5F" w14:textId="77777777" w:rsidR="00036188" w:rsidRDefault="00036188">
      <w:pPr>
        <w:tabs>
          <w:tab w:val="left" w:pos="653"/>
        </w:tabs>
        <w:jc w:val="center"/>
        <w:outlineLvl w:val="0"/>
        <w:rPr>
          <w:rFonts w:ascii="宋体" w:hAnsi="宋体"/>
          <w:b/>
          <w:kern w:val="0"/>
          <w:sz w:val="28"/>
          <w:szCs w:val="28"/>
        </w:rPr>
      </w:pPr>
    </w:p>
    <w:p w14:paraId="3CBAD61A" w14:textId="77777777" w:rsidR="00036188" w:rsidRDefault="00036188">
      <w:pPr>
        <w:tabs>
          <w:tab w:val="left" w:pos="653"/>
        </w:tabs>
        <w:jc w:val="center"/>
        <w:outlineLvl w:val="0"/>
        <w:rPr>
          <w:rFonts w:ascii="宋体" w:hAnsi="宋体"/>
          <w:b/>
          <w:kern w:val="0"/>
          <w:sz w:val="28"/>
          <w:szCs w:val="28"/>
        </w:rPr>
        <w:sectPr w:rsidR="00036188">
          <w:footerReference w:type="default" r:id="rId21"/>
          <w:pgSz w:w="16838" w:h="11906" w:orient="landscape"/>
          <w:pgMar w:top="1797" w:right="1440" w:bottom="1797" w:left="1440" w:header="851" w:footer="992" w:gutter="0"/>
          <w:cols w:space="0"/>
          <w:docGrid w:type="lines" w:linePitch="319"/>
        </w:sectPr>
      </w:pPr>
    </w:p>
    <w:p w14:paraId="66B4891F" w14:textId="77777777" w:rsidR="00036188" w:rsidRDefault="00036188">
      <w:pPr>
        <w:widowControl/>
        <w:jc w:val="left"/>
        <w:rPr>
          <w:rFonts w:ascii="宋体" w:hAnsi="宋体" w:cs="宋体"/>
          <w:kern w:val="0"/>
          <w:sz w:val="24"/>
        </w:rPr>
      </w:pPr>
    </w:p>
    <w:p w14:paraId="36FD56C2" w14:textId="77777777" w:rsidR="00036188" w:rsidRDefault="00FA5F49">
      <w:pPr>
        <w:spacing w:line="360" w:lineRule="auto"/>
        <w:jc w:val="center"/>
        <w:outlineLvl w:val="0"/>
        <w:rPr>
          <w:rFonts w:ascii="宋体" w:hAnsi="宋体" w:cs="宋体"/>
          <w:color w:val="C00000"/>
          <w:sz w:val="24"/>
        </w:rPr>
      </w:pPr>
      <w:bookmarkStart w:id="171" w:name="_Toc134710134"/>
      <w:r>
        <w:rPr>
          <w:rFonts w:ascii="宋体" w:hAnsi="宋体" w:hint="eastAsia"/>
          <w:b/>
          <w:kern w:val="0"/>
          <w:sz w:val="28"/>
          <w:szCs w:val="28"/>
        </w:rPr>
        <w:t>附表</w:t>
      </w:r>
      <w:r>
        <w:rPr>
          <w:rFonts w:ascii="宋体" w:hAnsi="宋体" w:hint="eastAsia"/>
          <w:b/>
          <w:kern w:val="0"/>
          <w:sz w:val="28"/>
          <w:szCs w:val="28"/>
        </w:rPr>
        <w:t>3</w:t>
      </w:r>
      <w:r>
        <w:rPr>
          <w:rFonts w:ascii="宋体" w:hAnsi="宋体" w:hint="eastAsia"/>
          <w:b/>
          <w:kern w:val="0"/>
          <w:sz w:val="28"/>
          <w:szCs w:val="28"/>
        </w:rPr>
        <w:t>：专业实践环节教学进程表（三年高职）</w:t>
      </w:r>
      <w:bookmarkEnd w:id="171"/>
    </w:p>
    <w:p w14:paraId="2FF62AEB" w14:textId="77777777" w:rsidR="00036188" w:rsidRDefault="00036188">
      <w:pPr>
        <w:spacing w:line="360" w:lineRule="auto"/>
        <w:rPr>
          <w:rFonts w:ascii="宋体" w:hAnsi="宋体" w:cs="宋体"/>
          <w:color w:val="C00000"/>
          <w:sz w:val="24"/>
        </w:rPr>
      </w:pPr>
    </w:p>
    <w:tbl>
      <w:tblPr>
        <w:tblpPr w:leftFromText="180" w:rightFromText="180" w:vertAnchor="text" w:horzAnchor="page" w:tblpXSpec="center" w:tblpY="1667"/>
        <w:tblOverlap w:val="neve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809"/>
        <w:gridCol w:w="2458"/>
        <w:gridCol w:w="2458"/>
        <w:gridCol w:w="1808"/>
        <w:gridCol w:w="1808"/>
        <w:gridCol w:w="1808"/>
        <w:gridCol w:w="1803"/>
      </w:tblGrid>
      <w:tr w:rsidR="00036188" w14:paraId="139FE7C0" w14:textId="77777777">
        <w:trPr>
          <w:trHeight w:hRule="exact" w:val="454"/>
        </w:trPr>
        <w:tc>
          <w:tcPr>
            <w:tcW w:w="648" w:type="pct"/>
            <w:tcBorders>
              <w:tl2br w:val="nil"/>
              <w:tr2bl w:val="nil"/>
            </w:tcBorders>
            <w:vAlign w:val="center"/>
          </w:tcPr>
          <w:p w14:paraId="11D93611" w14:textId="77777777" w:rsidR="00036188" w:rsidRDefault="00FA5F49">
            <w:pPr>
              <w:jc w:val="center"/>
              <w:rPr>
                <w:rFonts w:ascii="宋体" w:hAnsi="宋体" w:cs="宋体"/>
                <w:kern w:val="0"/>
                <w:sz w:val="28"/>
                <w:szCs w:val="28"/>
              </w:rPr>
            </w:pPr>
            <w:r>
              <w:rPr>
                <w:rFonts w:ascii="宋体" w:hAnsi="宋体" w:cs="宋体" w:hint="eastAsia"/>
                <w:kern w:val="0"/>
                <w:sz w:val="28"/>
                <w:szCs w:val="28"/>
              </w:rPr>
              <w:t>序号</w:t>
            </w:r>
          </w:p>
        </w:tc>
        <w:tc>
          <w:tcPr>
            <w:tcW w:w="881" w:type="pct"/>
            <w:tcBorders>
              <w:tl2br w:val="nil"/>
              <w:tr2bl w:val="nil"/>
            </w:tcBorders>
            <w:vAlign w:val="center"/>
          </w:tcPr>
          <w:p w14:paraId="54FBE299" w14:textId="77777777" w:rsidR="00036188" w:rsidRDefault="00FA5F49">
            <w:pPr>
              <w:jc w:val="center"/>
              <w:rPr>
                <w:rFonts w:ascii="宋体" w:hAnsi="宋体" w:cs="宋体"/>
                <w:kern w:val="0"/>
                <w:sz w:val="28"/>
                <w:szCs w:val="28"/>
              </w:rPr>
            </w:pPr>
            <w:r>
              <w:rPr>
                <w:rFonts w:ascii="宋体" w:hAnsi="宋体" w:cs="宋体" w:hint="eastAsia"/>
                <w:kern w:val="0"/>
                <w:sz w:val="28"/>
                <w:szCs w:val="28"/>
              </w:rPr>
              <w:t>内容</w:t>
            </w:r>
          </w:p>
        </w:tc>
        <w:tc>
          <w:tcPr>
            <w:tcW w:w="881" w:type="pct"/>
            <w:tcBorders>
              <w:tl2br w:val="nil"/>
              <w:tr2bl w:val="nil"/>
            </w:tcBorders>
            <w:vAlign w:val="center"/>
          </w:tcPr>
          <w:p w14:paraId="5E30D8CE" w14:textId="77777777" w:rsidR="00036188" w:rsidRDefault="00FA5F49">
            <w:pPr>
              <w:jc w:val="center"/>
              <w:rPr>
                <w:rFonts w:ascii="宋体" w:hAnsi="宋体" w:cs="宋体"/>
                <w:kern w:val="0"/>
                <w:sz w:val="28"/>
                <w:szCs w:val="28"/>
              </w:rPr>
            </w:pPr>
            <w:r>
              <w:rPr>
                <w:rFonts w:ascii="宋体" w:hAnsi="宋体" w:cs="宋体" w:hint="eastAsia"/>
                <w:kern w:val="0"/>
                <w:sz w:val="28"/>
                <w:szCs w:val="28"/>
              </w:rPr>
              <w:t>总学时</w:t>
            </w:r>
          </w:p>
        </w:tc>
        <w:tc>
          <w:tcPr>
            <w:tcW w:w="648" w:type="pct"/>
            <w:tcBorders>
              <w:tl2br w:val="nil"/>
              <w:tr2bl w:val="nil"/>
            </w:tcBorders>
            <w:vAlign w:val="center"/>
          </w:tcPr>
          <w:p w14:paraId="12FA2CC8" w14:textId="77777777" w:rsidR="00036188" w:rsidRDefault="00FA5F49">
            <w:pPr>
              <w:jc w:val="center"/>
              <w:rPr>
                <w:rFonts w:ascii="宋体" w:hAnsi="宋体" w:cs="宋体"/>
                <w:kern w:val="0"/>
                <w:sz w:val="28"/>
                <w:szCs w:val="28"/>
              </w:rPr>
            </w:pPr>
            <w:r>
              <w:rPr>
                <w:rFonts w:ascii="宋体" w:hAnsi="宋体" w:cs="宋体" w:hint="eastAsia"/>
                <w:kern w:val="0"/>
                <w:sz w:val="28"/>
                <w:szCs w:val="28"/>
              </w:rPr>
              <w:t>学分</w:t>
            </w:r>
          </w:p>
        </w:tc>
        <w:tc>
          <w:tcPr>
            <w:tcW w:w="648" w:type="pct"/>
            <w:tcBorders>
              <w:tl2br w:val="nil"/>
              <w:tr2bl w:val="nil"/>
            </w:tcBorders>
            <w:vAlign w:val="center"/>
          </w:tcPr>
          <w:p w14:paraId="2294B53F" w14:textId="77777777" w:rsidR="00036188" w:rsidRDefault="00FA5F49">
            <w:pPr>
              <w:jc w:val="center"/>
              <w:rPr>
                <w:rFonts w:ascii="宋体" w:hAnsi="宋体" w:cs="宋体"/>
                <w:kern w:val="0"/>
                <w:sz w:val="28"/>
                <w:szCs w:val="28"/>
              </w:rPr>
            </w:pPr>
            <w:r>
              <w:rPr>
                <w:rFonts w:ascii="宋体" w:hAnsi="宋体" w:cs="宋体" w:hint="eastAsia"/>
                <w:kern w:val="0"/>
                <w:sz w:val="28"/>
                <w:szCs w:val="28"/>
              </w:rPr>
              <w:t>学期</w:t>
            </w:r>
          </w:p>
        </w:tc>
        <w:tc>
          <w:tcPr>
            <w:tcW w:w="648" w:type="pct"/>
            <w:tcBorders>
              <w:tl2br w:val="nil"/>
              <w:tr2bl w:val="nil"/>
            </w:tcBorders>
            <w:vAlign w:val="center"/>
          </w:tcPr>
          <w:p w14:paraId="3DF9FB64" w14:textId="77777777" w:rsidR="00036188" w:rsidRDefault="00FA5F49">
            <w:pPr>
              <w:jc w:val="center"/>
              <w:rPr>
                <w:rFonts w:ascii="宋体" w:hAnsi="宋体" w:cs="宋体"/>
                <w:kern w:val="0"/>
                <w:sz w:val="28"/>
                <w:szCs w:val="28"/>
              </w:rPr>
            </w:pPr>
            <w:r>
              <w:rPr>
                <w:rFonts w:ascii="宋体" w:hAnsi="宋体" w:cs="宋体" w:hint="eastAsia"/>
                <w:kern w:val="0"/>
                <w:sz w:val="28"/>
                <w:szCs w:val="28"/>
              </w:rPr>
              <w:t>周数</w:t>
            </w:r>
          </w:p>
        </w:tc>
        <w:tc>
          <w:tcPr>
            <w:tcW w:w="648" w:type="pct"/>
            <w:tcBorders>
              <w:tl2br w:val="nil"/>
              <w:tr2bl w:val="nil"/>
            </w:tcBorders>
            <w:vAlign w:val="center"/>
          </w:tcPr>
          <w:p w14:paraId="3A2E0C70" w14:textId="77777777" w:rsidR="00036188" w:rsidRDefault="00FA5F49">
            <w:pPr>
              <w:jc w:val="center"/>
              <w:rPr>
                <w:rFonts w:ascii="宋体" w:hAnsi="宋体" w:cs="宋体"/>
                <w:kern w:val="0"/>
                <w:sz w:val="28"/>
                <w:szCs w:val="28"/>
              </w:rPr>
            </w:pPr>
            <w:r>
              <w:rPr>
                <w:rFonts w:ascii="宋体" w:hAnsi="宋体" w:cs="宋体" w:hint="eastAsia"/>
                <w:kern w:val="0"/>
                <w:sz w:val="28"/>
                <w:szCs w:val="28"/>
              </w:rPr>
              <w:t>说明</w:t>
            </w:r>
          </w:p>
        </w:tc>
      </w:tr>
      <w:tr w:rsidR="00036188" w14:paraId="7B10F70F" w14:textId="77777777">
        <w:trPr>
          <w:trHeight w:hRule="exact" w:val="454"/>
        </w:trPr>
        <w:tc>
          <w:tcPr>
            <w:tcW w:w="648" w:type="pct"/>
            <w:tcBorders>
              <w:tl2br w:val="nil"/>
              <w:tr2bl w:val="nil"/>
            </w:tcBorders>
            <w:vAlign w:val="center"/>
          </w:tcPr>
          <w:p w14:paraId="788A7A07" w14:textId="77777777" w:rsidR="00036188" w:rsidRDefault="00FA5F49">
            <w:pPr>
              <w:jc w:val="left"/>
              <w:rPr>
                <w:rFonts w:ascii="宋体" w:hAnsi="宋体" w:cs="宋体"/>
                <w:kern w:val="0"/>
                <w:szCs w:val="21"/>
              </w:rPr>
            </w:pPr>
            <w:r>
              <w:rPr>
                <w:rFonts w:ascii="宋体" w:hAnsi="宋体" w:cs="宋体" w:hint="eastAsia"/>
                <w:kern w:val="0"/>
                <w:szCs w:val="21"/>
              </w:rPr>
              <w:t>1</w:t>
            </w:r>
          </w:p>
        </w:tc>
        <w:tc>
          <w:tcPr>
            <w:tcW w:w="881" w:type="pct"/>
            <w:tcBorders>
              <w:tl2br w:val="nil"/>
              <w:tr2bl w:val="nil"/>
            </w:tcBorders>
            <w:vAlign w:val="bottom"/>
          </w:tcPr>
          <w:p w14:paraId="7378511B" w14:textId="77777777" w:rsidR="00036188" w:rsidRDefault="00FA5F49">
            <w:pPr>
              <w:jc w:val="left"/>
              <w:rPr>
                <w:rFonts w:ascii="宋体" w:hAnsi="宋体" w:cs="宋体"/>
                <w:kern w:val="0"/>
                <w:szCs w:val="21"/>
              </w:rPr>
            </w:pPr>
            <w:r>
              <w:rPr>
                <w:rFonts w:ascii="宋体" w:hAnsi="宋体" w:cs="宋体" w:hint="eastAsia"/>
                <w:kern w:val="0"/>
                <w:szCs w:val="21"/>
              </w:rPr>
              <w:t>综合实习</w:t>
            </w:r>
          </w:p>
        </w:tc>
        <w:tc>
          <w:tcPr>
            <w:tcW w:w="881" w:type="pct"/>
            <w:tcBorders>
              <w:tl2br w:val="nil"/>
              <w:tr2bl w:val="nil"/>
            </w:tcBorders>
            <w:vAlign w:val="center"/>
          </w:tcPr>
          <w:p w14:paraId="69CC6EAB" w14:textId="77777777" w:rsidR="00036188" w:rsidRDefault="00FA5F49">
            <w:pPr>
              <w:jc w:val="center"/>
              <w:rPr>
                <w:rFonts w:ascii="宋体"/>
                <w:kern w:val="0"/>
                <w:szCs w:val="21"/>
              </w:rPr>
            </w:pPr>
            <w:r>
              <w:rPr>
                <w:rFonts w:ascii="宋体" w:hint="eastAsia"/>
                <w:kern w:val="0"/>
                <w:szCs w:val="21"/>
              </w:rPr>
              <w:t>1</w:t>
            </w:r>
            <w:r>
              <w:rPr>
                <w:rFonts w:ascii="宋体"/>
                <w:kern w:val="0"/>
                <w:szCs w:val="21"/>
              </w:rPr>
              <w:t>80</w:t>
            </w:r>
          </w:p>
        </w:tc>
        <w:tc>
          <w:tcPr>
            <w:tcW w:w="648" w:type="pct"/>
            <w:tcBorders>
              <w:tl2br w:val="nil"/>
              <w:tr2bl w:val="nil"/>
            </w:tcBorders>
            <w:vAlign w:val="center"/>
          </w:tcPr>
          <w:p w14:paraId="62BE8BAF" w14:textId="77777777" w:rsidR="00036188" w:rsidRDefault="00FA5F49">
            <w:pPr>
              <w:jc w:val="center"/>
              <w:rPr>
                <w:rFonts w:ascii="宋体"/>
                <w:kern w:val="0"/>
                <w:szCs w:val="21"/>
              </w:rPr>
            </w:pPr>
            <w:r>
              <w:rPr>
                <w:rFonts w:ascii="宋体" w:hint="eastAsia"/>
                <w:kern w:val="0"/>
                <w:szCs w:val="21"/>
              </w:rPr>
              <w:t>6</w:t>
            </w:r>
          </w:p>
        </w:tc>
        <w:tc>
          <w:tcPr>
            <w:tcW w:w="648" w:type="pct"/>
            <w:tcBorders>
              <w:tl2br w:val="nil"/>
              <w:tr2bl w:val="nil"/>
            </w:tcBorders>
            <w:vAlign w:val="center"/>
          </w:tcPr>
          <w:p w14:paraId="43019230" w14:textId="77777777" w:rsidR="00036188" w:rsidRDefault="00FA5F49">
            <w:pPr>
              <w:jc w:val="center"/>
              <w:rPr>
                <w:rFonts w:ascii="宋体"/>
                <w:kern w:val="0"/>
                <w:szCs w:val="21"/>
              </w:rPr>
            </w:pPr>
            <w:r>
              <w:rPr>
                <w:rFonts w:ascii="宋体"/>
                <w:kern w:val="0"/>
                <w:szCs w:val="21"/>
              </w:rPr>
              <w:t>4</w:t>
            </w:r>
            <w:r>
              <w:rPr>
                <w:rFonts w:ascii="宋体" w:hint="eastAsia"/>
                <w:kern w:val="0"/>
                <w:szCs w:val="21"/>
              </w:rPr>
              <w:t>、</w:t>
            </w:r>
            <w:r>
              <w:rPr>
                <w:rFonts w:ascii="宋体"/>
                <w:kern w:val="0"/>
                <w:szCs w:val="21"/>
              </w:rPr>
              <w:t>5</w:t>
            </w:r>
          </w:p>
        </w:tc>
        <w:tc>
          <w:tcPr>
            <w:tcW w:w="648" w:type="pct"/>
            <w:tcBorders>
              <w:tl2br w:val="nil"/>
              <w:tr2bl w:val="nil"/>
            </w:tcBorders>
            <w:vAlign w:val="center"/>
          </w:tcPr>
          <w:p w14:paraId="2E521E92" w14:textId="77777777" w:rsidR="00036188" w:rsidRDefault="00FA5F49">
            <w:pPr>
              <w:jc w:val="center"/>
              <w:rPr>
                <w:rFonts w:ascii="宋体"/>
                <w:kern w:val="0"/>
                <w:szCs w:val="21"/>
              </w:rPr>
            </w:pPr>
            <w:r>
              <w:rPr>
                <w:rFonts w:ascii="宋体" w:hint="eastAsia"/>
                <w:kern w:val="0"/>
                <w:szCs w:val="21"/>
              </w:rPr>
              <w:t>6</w:t>
            </w:r>
          </w:p>
        </w:tc>
        <w:tc>
          <w:tcPr>
            <w:tcW w:w="648" w:type="pct"/>
            <w:tcBorders>
              <w:tl2br w:val="nil"/>
              <w:tr2bl w:val="nil"/>
            </w:tcBorders>
            <w:vAlign w:val="center"/>
          </w:tcPr>
          <w:p w14:paraId="1F6B866E" w14:textId="77777777" w:rsidR="00036188" w:rsidRDefault="00FA5F49">
            <w:pPr>
              <w:jc w:val="left"/>
              <w:rPr>
                <w:rFonts w:ascii="宋体" w:hAnsi="宋体" w:cs="宋体"/>
                <w:kern w:val="0"/>
                <w:szCs w:val="21"/>
              </w:rPr>
            </w:pPr>
            <w:r>
              <w:rPr>
                <w:rFonts w:ascii="宋体" w:hAnsi="宋体" w:cs="宋体" w:hint="eastAsia"/>
                <w:kern w:val="0"/>
                <w:szCs w:val="21"/>
              </w:rPr>
              <w:t>暑假</w:t>
            </w:r>
          </w:p>
        </w:tc>
      </w:tr>
      <w:tr w:rsidR="00036188" w14:paraId="268786B9" w14:textId="77777777">
        <w:trPr>
          <w:trHeight w:hRule="exact" w:val="454"/>
        </w:trPr>
        <w:tc>
          <w:tcPr>
            <w:tcW w:w="648" w:type="pct"/>
            <w:tcBorders>
              <w:tl2br w:val="nil"/>
              <w:tr2bl w:val="nil"/>
            </w:tcBorders>
            <w:vAlign w:val="center"/>
          </w:tcPr>
          <w:p w14:paraId="54E2F721" w14:textId="77777777" w:rsidR="00036188" w:rsidRDefault="00FA5F49">
            <w:pPr>
              <w:jc w:val="left"/>
              <w:rPr>
                <w:rFonts w:ascii="宋体" w:hAnsi="宋体" w:cs="宋体"/>
                <w:kern w:val="0"/>
                <w:szCs w:val="21"/>
              </w:rPr>
            </w:pPr>
            <w:r>
              <w:rPr>
                <w:rFonts w:ascii="宋体" w:hAnsi="宋体" w:cs="宋体" w:hint="eastAsia"/>
                <w:kern w:val="0"/>
                <w:szCs w:val="21"/>
              </w:rPr>
              <w:t>2</w:t>
            </w:r>
          </w:p>
        </w:tc>
        <w:tc>
          <w:tcPr>
            <w:tcW w:w="881" w:type="pct"/>
            <w:tcBorders>
              <w:tl2br w:val="nil"/>
              <w:tr2bl w:val="nil"/>
            </w:tcBorders>
            <w:vAlign w:val="bottom"/>
          </w:tcPr>
          <w:p w14:paraId="222F906C" w14:textId="77777777" w:rsidR="00036188" w:rsidRDefault="00FA5F49">
            <w:pPr>
              <w:jc w:val="left"/>
              <w:rPr>
                <w:rFonts w:ascii="宋体" w:hAnsi="宋体" w:cs="宋体"/>
                <w:kern w:val="0"/>
                <w:szCs w:val="21"/>
              </w:rPr>
            </w:pPr>
            <w:proofErr w:type="gramStart"/>
            <w:r>
              <w:rPr>
                <w:rFonts w:ascii="宋体" w:hAnsi="宋体" w:cs="宋体" w:hint="eastAsia"/>
                <w:kern w:val="0"/>
                <w:szCs w:val="21"/>
              </w:rPr>
              <w:t>跟岗实习</w:t>
            </w:r>
            <w:proofErr w:type="gramEnd"/>
          </w:p>
        </w:tc>
        <w:tc>
          <w:tcPr>
            <w:tcW w:w="881" w:type="pct"/>
            <w:tcBorders>
              <w:tl2br w:val="nil"/>
              <w:tr2bl w:val="nil"/>
            </w:tcBorders>
            <w:vAlign w:val="center"/>
          </w:tcPr>
          <w:p w14:paraId="15C43423" w14:textId="77777777" w:rsidR="00036188" w:rsidRDefault="00FA5F49">
            <w:pPr>
              <w:jc w:val="center"/>
              <w:rPr>
                <w:rFonts w:ascii="宋体"/>
                <w:kern w:val="0"/>
                <w:szCs w:val="21"/>
              </w:rPr>
            </w:pPr>
            <w:r>
              <w:rPr>
                <w:rFonts w:ascii="宋体"/>
                <w:kern w:val="0"/>
                <w:szCs w:val="21"/>
              </w:rPr>
              <w:t>120</w:t>
            </w:r>
          </w:p>
        </w:tc>
        <w:tc>
          <w:tcPr>
            <w:tcW w:w="648" w:type="pct"/>
            <w:tcBorders>
              <w:tl2br w:val="nil"/>
              <w:tr2bl w:val="nil"/>
            </w:tcBorders>
            <w:vAlign w:val="center"/>
          </w:tcPr>
          <w:p w14:paraId="2310DF55" w14:textId="77777777" w:rsidR="00036188" w:rsidRDefault="00FA5F49">
            <w:pPr>
              <w:jc w:val="center"/>
              <w:rPr>
                <w:rFonts w:ascii="宋体"/>
                <w:kern w:val="0"/>
                <w:szCs w:val="21"/>
              </w:rPr>
            </w:pPr>
            <w:r>
              <w:rPr>
                <w:rFonts w:ascii="宋体"/>
                <w:kern w:val="0"/>
                <w:szCs w:val="21"/>
              </w:rPr>
              <w:t>4</w:t>
            </w:r>
          </w:p>
        </w:tc>
        <w:tc>
          <w:tcPr>
            <w:tcW w:w="648" w:type="pct"/>
            <w:tcBorders>
              <w:tl2br w:val="nil"/>
              <w:tr2bl w:val="nil"/>
            </w:tcBorders>
            <w:vAlign w:val="center"/>
          </w:tcPr>
          <w:p w14:paraId="595497B2" w14:textId="77777777" w:rsidR="00036188" w:rsidRDefault="00FA5F49">
            <w:pPr>
              <w:jc w:val="center"/>
              <w:rPr>
                <w:rFonts w:ascii="宋体"/>
                <w:kern w:val="0"/>
                <w:szCs w:val="21"/>
              </w:rPr>
            </w:pPr>
            <w:r>
              <w:rPr>
                <w:rFonts w:ascii="宋体" w:hint="eastAsia"/>
                <w:kern w:val="0"/>
                <w:szCs w:val="21"/>
              </w:rPr>
              <w:t>5</w:t>
            </w:r>
          </w:p>
        </w:tc>
        <w:tc>
          <w:tcPr>
            <w:tcW w:w="648" w:type="pct"/>
            <w:tcBorders>
              <w:tl2br w:val="nil"/>
              <w:tr2bl w:val="nil"/>
            </w:tcBorders>
            <w:vAlign w:val="center"/>
          </w:tcPr>
          <w:p w14:paraId="1D4C5D03" w14:textId="77777777" w:rsidR="00036188" w:rsidRDefault="00FA5F49">
            <w:pPr>
              <w:jc w:val="center"/>
              <w:rPr>
                <w:rFonts w:ascii="宋体"/>
                <w:kern w:val="0"/>
                <w:szCs w:val="21"/>
              </w:rPr>
            </w:pPr>
            <w:r>
              <w:rPr>
                <w:rFonts w:ascii="宋体"/>
                <w:kern w:val="0"/>
                <w:szCs w:val="21"/>
              </w:rPr>
              <w:t>4</w:t>
            </w:r>
          </w:p>
        </w:tc>
        <w:tc>
          <w:tcPr>
            <w:tcW w:w="648" w:type="pct"/>
            <w:tcBorders>
              <w:tl2br w:val="nil"/>
              <w:tr2bl w:val="nil"/>
            </w:tcBorders>
            <w:vAlign w:val="center"/>
          </w:tcPr>
          <w:p w14:paraId="1598EB4C" w14:textId="77777777" w:rsidR="00036188" w:rsidRDefault="00036188">
            <w:pPr>
              <w:jc w:val="left"/>
              <w:rPr>
                <w:rFonts w:ascii="宋体" w:hAnsi="宋体" w:cs="宋体"/>
                <w:kern w:val="0"/>
                <w:szCs w:val="21"/>
              </w:rPr>
            </w:pPr>
          </w:p>
        </w:tc>
      </w:tr>
      <w:tr w:rsidR="00036188" w14:paraId="4D13DF61" w14:textId="77777777">
        <w:trPr>
          <w:trHeight w:hRule="exact" w:val="454"/>
        </w:trPr>
        <w:tc>
          <w:tcPr>
            <w:tcW w:w="648" w:type="pct"/>
            <w:tcBorders>
              <w:tl2br w:val="nil"/>
              <w:tr2bl w:val="nil"/>
            </w:tcBorders>
            <w:vAlign w:val="center"/>
          </w:tcPr>
          <w:p w14:paraId="38481EF4" w14:textId="77777777" w:rsidR="00036188" w:rsidRDefault="00FA5F49">
            <w:pPr>
              <w:jc w:val="left"/>
              <w:rPr>
                <w:rFonts w:ascii="宋体" w:hAnsi="宋体" w:cs="宋体"/>
                <w:kern w:val="0"/>
                <w:szCs w:val="21"/>
              </w:rPr>
            </w:pPr>
            <w:r>
              <w:rPr>
                <w:rFonts w:ascii="宋体" w:hAnsi="宋体" w:cs="宋体" w:hint="eastAsia"/>
                <w:kern w:val="0"/>
                <w:szCs w:val="21"/>
              </w:rPr>
              <w:t>3</w:t>
            </w:r>
          </w:p>
        </w:tc>
        <w:tc>
          <w:tcPr>
            <w:tcW w:w="881" w:type="pct"/>
            <w:tcBorders>
              <w:tl2br w:val="nil"/>
              <w:tr2bl w:val="nil"/>
            </w:tcBorders>
            <w:vAlign w:val="bottom"/>
          </w:tcPr>
          <w:p w14:paraId="41D855E0" w14:textId="77777777" w:rsidR="00036188" w:rsidRDefault="00FA5F49">
            <w:pPr>
              <w:jc w:val="left"/>
              <w:rPr>
                <w:rFonts w:ascii="宋体" w:hAnsi="宋体" w:cs="宋体"/>
                <w:kern w:val="0"/>
                <w:szCs w:val="21"/>
              </w:rPr>
            </w:pPr>
            <w:r>
              <w:rPr>
                <w:rFonts w:ascii="宋体" w:hAnsi="宋体" w:cs="宋体" w:hint="eastAsia"/>
                <w:kern w:val="0"/>
                <w:szCs w:val="21"/>
              </w:rPr>
              <w:t>顶岗实习</w:t>
            </w:r>
          </w:p>
        </w:tc>
        <w:tc>
          <w:tcPr>
            <w:tcW w:w="881" w:type="pct"/>
            <w:tcBorders>
              <w:tl2br w:val="nil"/>
              <w:tr2bl w:val="nil"/>
            </w:tcBorders>
            <w:vAlign w:val="center"/>
          </w:tcPr>
          <w:p w14:paraId="2363470C" w14:textId="77777777" w:rsidR="00036188" w:rsidRDefault="00FA5F49">
            <w:pPr>
              <w:jc w:val="center"/>
              <w:rPr>
                <w:rFonts w:ascii="宋体" w:hAnsi="宋体" w:cs="宋体"/>
                <w:kern w:val="0"/>
                <w:szCs w:val="21"/>
              </w:rPr>
            </w:pPr>
            <w:r>
              <w:rPr>
                <w:rFonts w:ascii="宋体" w:hAnsi="宋体" w:cs="宋体"/>
                <w:kern w:val="0"/>
                <w:szCs w:val="21"/>
              </w:rPr>
              <w:t>780</w:t>
            </w:r>
          </w:p>
        </w:tc>
        <w:tc>
          <w:tcPr>
            <w:tcW w:w="648" w:type="pct"/>
            <w:tcBorders>
              <w:tl2br w:val="nil"/>
              <w:tr2bl w:val="nil"/>
            </w:tcBorders>
            <w:vAlign w:val="center"/>
          </w:tcPr>
          <w:p w14:paraId="32A95494" w14:textId="77777777" w:rsidR="00036188" w:rsidRDefault="00FA5F49">
            <w:pPr>
              <w:jc w:val="center"/>
              <w:rPr>
                <w:rFonts w:ascii="宋体" w:hAnsi="宋体" w:cs="宋体"/>
                <w:kern w:val="0"/>
                <w:szCs w:val="21"/>
              </w:rPr>
            </w:pPr>
            <w:r>
              <w:rPr>
                <w:rFonts w:ascii="宋体" w:hint="eastAsia"/>
                <w:kern w:val="0"/>
                <w:szCs w:val="21"/>
              </w:rPr>
              <w:t>2</w:t>
            </w:r>
            <w:r>
              <w:rPr>
                <w:rFonts w:ascii="宋体"/>
                <w:kern w:val="0"/>
                <w:szCs w:val="21"/>
              </w:rPr>
              <w:t>6</w:t>
            </w:r>
          </w:p>
        </w:tc>
        <w:tc>
          <w:tcPr>
            <w:tcW w:w="648" w:type="pct"/>
            <w:tcBorders>
              <w:tl2br w:val="nil"/>
              <w:tr2bl w:val="nil"/>
            </w:tcBorders>
            <w:vAlign w:val="center"/>
          </w:tcPr>
          <w:p w14:paraId="251E749B" w14:textId="77777777" w:rsidR="00036188" w:rsidRDefault="00FA5F49">
            <w:pPr>
              <w:jc w:val="center"/>
              <w:rPr>
                <w:rFonts w:ascii="宋体" w:hAnsi="宋体" w:cs="宋体"/>
                <w:kern w:val="0"/>
                <w:szCs w:val="21"/>
              </w:rPr>
            </w:pPr>
            <w:r>
              <w:rPr>
                <w:rFonts w:ascii="宋体" w:hint="eastAsia"/>
                <w:kern w:val="0"/>
                <w:szCs w:val="21"/>
              </w:rPr>
              <w:t>5</w:t>
            </w:r>
            <w:r>
              <w:rPr>
                <w:rFonts w:ascii="宋体" w:hint="eastAsia"/>
                <w:kern w:val="0"/>
                <w:szCs w:val="21"/>
              </w:rPr>
              <w:t>、</w:t>
            </w:r>
            <w:r>
              <w:rPr>
                <w:rFonts w:ascii="宋体" w:hint="eastAsia"/>
                <w:kern w:val="0"/>
                <w:szCs w:val="21"/>
              </w:rPr>
              <w:t>6</w:t>
            </w:r>
          </w:p>
        </w:tc>
        <w:tc>
          <w:tcPr>
            <w:tcW w:w="648" w:type="pct"/>
            <w:tcBorders>
              <w:tl2br w:val="nil"/>
              <w:tr2bl w:val="nil"/>
            </w:tcBorders>
            <w:vAlign w:val="center"/>
          </w:tcPr>
          <w:p w14:paraId="1C6C12B0" w14:textId="77777777" w:rsidR="00036188" w:rsidRDefault="00FA5F49">
            <w:pPr>
              <w:jc w:val="center"/>
              <w:rPr>
                <w:rFonts w:ascii="宋体" w:hAnsi="宋体" w:cs="宋体"/>
                <w:kern w:val="0"/>
                <w:szCs w:val="21"/>
              </w:rPr>
            </w:pPr>
            <w:r>
              <w:rPr>
                <w:rFonts w:ascii="宋体" w:hAnsi="宋体" w:cs="宋体"/>
                <w:kern w:val="0"/>
                <w:szCs w:val="21"/>
              </w:rPr>
              <w:t>26</w:t>
            </w:r>
          </w:p>
        </w:tc>
        <w:tc>
          <w:tcPr>
            <w:tcW w:w="648" w:type="pct"/>
            <w:tcBorders>
              <w:tl2br w:val="nil"/>
              <w:tr2bl w:val="nil"/>
            </w:tcBorders>
            <w:vAlign w:val="center"/>
          </w:tcPr>
          <w:p w14:paraId="79159C23" w14:textId="77777777" w:rsidR="00036188" w:rsidRDefault="00036188">
            <w:pPr>
              <w:jc w:val="left"/>
              <w:rPr>
                <w:rFonts w:ascii="宋体" w:hAnsi="宋体" w:cs="宋体"/>
                <w:kern w:val="0"/>
                <w:szCs w:val="21"/>
              </w:rPr>
            </w:pPr>
          </w:p>
        </w:tc>
      </w:tr>
      <w:tr w:rsidR="00036188" w14:paraId="1AC76556" w14:textId="77777777">
        <w:trPr>
          <w:trHeight w:hRule="exact" w:val="454"/>
        </w:trPr>
        <w:tc>
          <w:tcPr>
            <w:tcW w:w="1529" w:type="pct"/>
            <w:gridSpan w:val="2"/>
            <w:tcBorders>
              <w:tl2br w:val="nil"/>
              <w:tr2bl w:val="nil"/>
            </w:tcBorders>
            <w:vAlign w:val="center"/>
          </w:tcPr>
          <w:p w14:paraId="0E6D5F0A" w14:textId="77777777" w:rsidR="00036188" w:rsidRDefault="00FA5F49">
            <w:pPr>
              <w:jc w:val="left"/>
              <w:rPr>
                <w:rFonts w:ascii="宋体" w:hAnsi="宋体" w:cs="宋体"/>
                <w:kern w:val="0"/>
                <w:szCs w:val="21"/>
              </w:rPr>
            </w:pPr>
            <w:r>
              <w:rPr>
                <w:rFonts w:ascii="宋体" w:hAnsi="宋体" w:cs="宋体" w:hint="eastAsia"/>
                <w:kern w:val="0"/>
                <w:szCs w:val="21"/>
              </w:rPr>
              <w:t>合计</w:t>
            </w:r>
          </w:p>
        </w:tc>
        <w:tc>
          <w:tcPr>
            <w:tcW w:w="881" w:type="pct"/>
            <w:tcBorders>
              <w:tl2br w:val="nil"/>
              <w:tr2bl w:val="nil"/>
            </w:tcBorders>
            <w:vAlign w:val="center"/>
          </w:tcPr>
          <w:p w14:paraId="14E3AB19" w14:textId="77777777" w:rsidR="00036188" w:rsidRDefault="00FA5F49">
            <w:pPr>
              <w:jc w:val="center"/>
              <w:rPr>
                <w:rFonts w:ascii="宋体" w:hAnsi="宋体" w:cs="宋体"/>
                <w:kern w:val="0"/>
                <w:szCs w:val="21"/>
              </w:rPr>
            </w:pPr>
            <w:r>
              <w:rPr>
                <w:rFonts w:ascii="宋体" w:hAnsi="宋体" w:cs="宋体" w:hint="eastAsia"/>
                <w:kern w:val="0"/>
                <w:szCs w:val="21"/>
              </w:rPr>
              <w:t>10</w:t>
            </w:r>
            <w:r>
              <w:rPr>
                <w:rFonts w:ascii="宋体" w:hAnsi="宋体" w:cs="宋体"/>
                <w:kern w:val="0"/>
                <w:szCs w:val="21"/>
              </w:rPr>
              <w:t>80</w:t>
            </w:r>
          </w:p>
        </w:tc>
        <w:tc>
          <w:tcPr>
            <w:tcW w:w="648" w:type="pct"/>
            <w:tcBorders>
              <w:tl2br w:val="nil"/>
              <w:tr2bl w:val="nil"/>
            </w:tcBorders>
            <w:vAlign w:val="center"/>
          </w:tcPr>
          <w:p w14:paraId="7D2794DA" w14:textId="77777777" w:rsidR="00036188" w:rsidRDefault="00FA5F49">
            <w:pPr>
              <w:jc w:val="center"/>
              <w:rPr>
                <w:rFonts w:ascii="宋体" w:hAnsi="宋体" w:cs="宋体"/>
                <w:kern w:val="0"/>
                <w:szCs w:val="21"/>
              </w:rPr>
            </w:pPr>
            <w:r>
              <w:rPr>
                <w:rFonts w:ascii="宋体" w:hint="eastAsia"/>
                <w:kern w:val="0"/>
                <w:szCs w:val="21"/>
              </w:rPr>
              <w:t>3</w:t>
            </w:r>
            <w:r>
              <w:rPr>
                <w:rFonts w:ascii="宋体"/>
                <w:kern w:val="0"/>
                <w:szCs w:val="21"/>
              </w:rPr>
              <w:t>6</w:t>
            </w:r>
          </w:p>
        </w:tc>
        <w:tc>
          <w:tcPr>
            <w:tcW w:w="648" w:type="pct"/>
            <w:tcBorders>
              <w:tl2br w:val="nil"/>
              <w:tr2bl w:val="nil"/>
            </w:tcBorders>
            <w:vAlign w:val="center"/>
          </w:tcPr>
          <w:p w14:paraId="728666EE" w14:textId="77777777" w:rsidR="00036188" w:rsidRDefault="00036188">
            <w:pPr>
              <w:jc w:val="center"/>
              <w:rPr>
                <w:rFonts w:ascii="宋体" w:hAnsi="宋体" w:cs="宋体"/>
                <w:kern w:val="0"/>
                <w:szCs w:val="21"/>
              </w:rPr>
            </w:pPr>
          </w:p>
        </w:tc>
        <w:tc>
          <w:tcPr>
            <w:tcW w:w="648" w:type="pct"/>
            <w:tcBorders>
              <w:tl2br w:val="nil"/>
              <w:tr2bl w:val="nil"/>
            </w:tcBorders>
            <w:vAlign w:val="center"/>
          </w:tcPr>
          <w:p w14:paraId="29279C7E" w14:textId="77777777" w:rsidR="00036188" w:rsidRDefault="00FA5F49">
            <w:pPr>
              <w:jc w:val="center"/>
              <w:rPr>
                <w:rFonts w:ascii="宋体" w:hAnsi="宋体" w:cs="宋体"/>
                <w:kern w:val="0"/>
                <w:szCs w:val="21"/>
              </w:rPr>
            </w:pPr>
            <w:r>
              <w:rPr>
                <w:rFonts w:ascii="宋体"/>
                <w:kern w:val="0"/>
                <w:szCs w:val="21"/>
              </w:rPr>
              <w:t>36</w:t>
            </w:r>
          </w:p>
        </w:tc>
        <w:tc>
          <w:tcPr>
            <w:tcW w:w="648" w:type="pct"/>
            <w:tcBorders>
              <w:tl2br w:val="nil"/>
              <w:tr2bl w:val="nil"/>
            </w:tcBorders>
            <w:vAlign w:val="center"/>
          </w:tcPr>
          <w:p w14:paraId="6FAB5421" w14:textId="77777777" w:rsidR="00036188" w:rsidRDefault="00036188">
            <w:pPr>
              <w:jc w:val="left"/>
              <w:rPr>
                <w:rFonts w:ascii="宋体" w:hAnsi="宋体" w:cs="宋体"/>
                <w:kern w:val="0"/>
                <w:szCs w:val="21"/>
              </w:rPr>
            </w:pPr>
          </w:p>
        </w:tc>
      </w:tr>
    </w:tbl>
    <w:p w14:paraId="6E8744B8" w14:textId="77777777" w:rsidR="00036188" w:rsidRDefault="00036188">
      <w:pPr>
        <w:tabs>
          <w:tab w:val="left" w:pos="5910"/>
        </w:tabs>
        <w:jc w:val="left"/>
        <w:sectPr w:rsidR="00036188">
          <w:footerReference w:type="default" r:id="rId22"/>
          <w:pgSz w:w="16838" w:h="11906" w:orient="landscape"/>
          <w:pgMar w:top="1797" w:right="1440" w:bottom="1797" w:left="1440" w:header="851" w:footer="992" w:gutter="0"/>
          <w:cols w:space="0"/>
          <w:docGrid w:type="lines" w:linePitch="319"/>
        </w:sectPr>
      </w:pPr>
    </w:p>
    <w:bookmarkEnd w:id="151"/>
    <w:p w14:paraId="566434B0" w14:textId="77777777" w:rsidR="00036188" w:rsidRDefault="00036188">
      <w:pPr>
        <w:spacing w:line="360" w:lineRule="auto"/>
        <w:rPr>
          <w:rFonts w:ascii="宋体" w:hAnsi="宋体"/>
          <w:b/>
          <w:kern w:val="0"/>
          <w:szCs w:val="21"/>
        </w:rPr>
      </w:pPr>
    </w:p>
    <w:sectPr w:rsidR="00036188">
      <w:footerReference w:type="default" r:id="rId23"/>
      <w:footerReference w:type="first" r:id="rId24"/>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62D06" w14:textId="77777777" w:rsidR="00832706" w:rsidRDefault="00832706">
      <w:r>
        <w:separator/>
      </w:r>
    </w:p>
  </w:endnote>
  <w:endnote w:type="continuationSeparator" w:id="0">
    <w:p w14:paraId="2BA9DF82" w14:textId="77777777" w:rsidR="00832706" w:rsidRDefault="0083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
    <w:altName w:val="Cambria"/>
    <w:charset w:val="00"/>
    <w:family w:val="roman"/>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196C6" w14:textId="77777777" w:rsidR="00FA5F49" w:rsidRDefault="00FA5F49">
    <w:pPr>
      <w:pStyle w:val="a5"/>
    </w:pPr>
  </w:p>
  <w:p w14:paraId="75623512" w14:textId="77777777" w:rsidR="00FA5F49" w:rsidRDefault="00FA5F49">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24712" w14:textId="77777777" w:rsidR="00036188" w:rsidRDefault="00FA5F49">
    <w:pPr>
      <w:pStyle w:val="a5"/>
    </w:pPr>
    <w:r>
      <w:rPr>
        <w:noProof/>
      </w:rPr>
      <mc:AlternateContent>
        <mc:Choice Requires="wps">
          <w:drawing>
            <wp:anchor distT="0" distB="0" distL="114300" distR="114300" simplePos="0" relativeHeight="251660288" behindDoc="0" locked="0" layoutInCell="1" allowOverlap="1" wp14:anchorId="146046DB" wp14:editId="4C8AFB80">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783381" w14:textId="77777777" w:rsidR="00036188" w:rsidRDefault="00FA5F49">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6046DB" id="_x0000_t202" coordsize="21600,21600" o:spt="202" path="m,l,21600r21600,l21600,xe">
              <v:stroke joinstyle="miter"/>
              <v:path gradientshapeok="t" o:connecttype="rect"/>
            </v:shapetype>
            <v:shape id="文本框 3" o:spid="_x0000_s1032"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6ytZAIAABEFAAAOAAAAZHJzL2Uyb0RvYy54bWysVE1uEzEU3iNxB8t7Omkrqi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i7rK1kAgAAEQUAAA4AAAAAAAAAAAAAAAAALgIAAGRycy9lMm9Eb2Mu&#10;eG1sUEsBAi0AFAAGAAgAAAAhAHGq0bnXAAAABQEAAA8AAAAAAAAAAAAAAAAAvgQAAGRycy9kb3du&#10;cmV2LnhtbFBLBQYAAAAABAAEAPMAAADCBQAAAAA=&#10;" filled="f" stroked="f" strokeweight=".5pt">
              <v:textbox style="mso-fit-shape-to-text:t" inset="0,0,0,0">
                <w:txbxContent>
                  <w:p w14:paraId="40783381" w14:textId="77777777" w:rsidR="00036188" w:rsidRDefault="00FA5F49">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D82CE" w14:textId="77777777" w:rsidR="00036188" w:rsidRDefault="00036188">
    <w:pPr>
      <w:pStyle w:val="a5"/>
    </w:pPr>
  </w:p>
  <w:p w14:paraId="033FD59B" w14:textId="77777777" w:rsidR="00036188" w:rsidRDefault="0003618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0400D" w14:textId="77777777" w:rsidR="00036188" w:rsidRDefault="00FA5F49">
    <w:pPr>
      <w:pStyle w:val="a5"/>
      <w:jc w:val="right"/>
    </w:pPr>
    <w:r>
      <w:rPr>
        <w:noProof/>
      </w:rPr>
      <mc:AlternateContent>
        <mc:Choice Requires="wps">
          <w:drawing>
            <wp:anchor distT="0" distB="0" distL="114300" distR="114300" simplePos="0" relativeHeight="251663360" behindDoc="0" locked="0" layoutInCell="1" allowOverlap="1" wp14:anchorId="39966349" wp14:editId="596BBBBD">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F4355" w14:textId="77777777" w:rsidR="00036188" w:rsidRDefault="00FA5F49">
                          <w:pPr>
                            <w:pStyle w:val="a5"/>
                            <w:jc w:val="right"/>
                          </w:pPr>
                          <w:r>
                            <w:rPr>
                              <w:rStyle w:val="aa"/>
                            </w:rPr>
                            <w:fldChar w:fldCharType="begin"/>
                          </w:r>
                          <w:r>
                            <w:rPr>
                              <w:rStyle w:val="aa"/>
                            </w:rPr>
                            <w:instrText xml:space="preserve"> PAGE </w:instrText>
                          </w:r>
                          <w:r>
                            <w:rPr>
                              <w:rStyle w:val="aa"/>
                            </w:rPr>
                            <w:fldChar w:fldCharType="separate"/>
                          </w:r>
                          <w:r>
                            <w:rPr>
                              <w:rStyle w:val="aa"/>
                              <w:noProof/>
                            </w:rPr>
                            <w:t>11</w:t>
                          </w:r>
                          <w:r>
                            <w:rPr>
                              <w:rStyle w:val="a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966349" id="_x0000_t202" coordsize="21600,21600" o:spt="202" path="m,l,21600r21600,l21600,xe">
              <v:stroke joinstyle="miter"/>
              <v:path gradientshapeok="t" o:connecttype="rect"/>
            </v:shapetype>
            <v:shape id="文本框 10" o:spid="_x0000_s1026"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14:paraId="0ADF4355" w14:textId="77777777" w:rsidR="00036188" w:rsidRDefault="00FA5F49">
                    <w:pPr>
                      <w:pStyle w:val="a5"/>
                      <w:jc w:val="right"/>
                    </w:pPr>
                    <w:r>
                      <w:rPr>
                        <w:rStyle w:val="aa"/>
                      </w:rPr>
                      <w:fldChar w:fldCharType="begin"/>
                    </w:r>
                    <w:r>
                      <w:rPr>
                        <w:rStyle w:val="aa"/>
                      </w:rPr>
                      <w:instrText xml:space="preserve"> PAGE </w:instrText>
                    </w:r>
                    <w:r>
                      <w:rPr>
                        <w:rStyle w:val="aa"/>
                      </w:rPr>
                      <w:fldChar w:fldCharType="separate"/>
                    </w:r>
                    <w:r>
                      <w:rPr>
                        <w:rStyle w:val="aa"/>
                        <w:noProof/>
                      </w:rPr>
                      <w:t>11</w:t>
                    </w:r>
                    <w:r>
                      <w:rPr>
                        <w:rStyle w:val="aa"/>
                      </w:rPr>
                      <w:fldChar w:fldCharType="end"/>
                    </w:r>
                  </w:p>
                </w:txbxContent>
              </v:textbox>
              <w10:wrap anchorx="margin"/>
            </v:shape>
          </w:pict>
        </mc:Fallback>
      </mc:AlternateContent>
    </w:r>
  </w:p>
  <w:p w14:paraId="4B35FD33" w14:textId="77777777" w:rsidR="00036188" w:rsidRDefault="0003618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7EE5A" w14:textId="77777777" w:rsidR="00036188" w:rsidRDefault="0003618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6099E" w14:textId="77777777" w:rsidR="00036188" w:rsidRDefault="00FA5F49">
    <w:pPr>
      <w:pStyle w:val="a5"/>
      <w:jc w:val="right"/>
    </w:pPr>
    <w:r>
      <w:rPr>
        <w:noProof/>
      </w:rPr>
      <mc:AlternateContent>
        <mc:Choice Requires="wps">
          <w:drawing>
            <wp:anchor distT="0" distB="0" distL="114300" distR="114300" simplePos="0" relativeHeight="251661312" behindDoc="0" locked="0" layoutInCell="1" allowOverlap="1" wp14:anchorId="150E21CC" wp14:editId="5A33444F">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2BB18C4" w14:textId="77777777" w:rsidR="00036188" w:rsidRDefault="00FA5F49">
                          <w:pPr>
                            <w:pStyle w:val="a5"/>
                          </w:pPr>
                          <w:r>
                            <w:fldChar w:fldCharType="begin"/>
                          </w:r>
                          <w:r>
                            <w:instrText xml:space="preserve"> PAGE  \* MERGEFORMAT </w:instrText>
                          </w:r>
                          <w:r>
                            <w:fldChar w:fldCharType="separate"/>
                          </w:r>
                          <w:r>
                            <w:rPr>
                              <w:noProof/>
                            </w:rPr>
                            <w:t>17</w:t>
                          </w:r>
                          <w:r>
                            <w:fldChar w:fldCharType="end"/>
                          </w:r>
                        </w:p>
                      </w:txbxContent>
                    </wps:txbx>
                    <wps:bodyPr wrap="none" lIns="0" tIns="0" rIns="0" bIns="0" upright="1">
                      <a:spAutoFit/>
                    </wps:bodyPr>
                  </wps:wsp>
                </a:graphicData>
              </a:graphic>
            </wp:anchor>
          </w:drawing>
        </mc:Choice>
        <mc:Fallback>
          <w:pict>
            <v:shapetype w14:anchorId="150E21CC" id="_x0000_t202" coordsize="21600,21600" o:spt="202" path="m,l,21600r21600,l21600,xe">
              <v:stroke joinstyle="miter"/>
              <v:path gradientshapeok="t" o:connecttype="rect"/>
            </v:shapetype>
            <v:shape id="文本框 9"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II+w/26AQAAYAMAAA4AAAAAAAAAAAAAAAAALgIAAGRycy9lMm9Eb2Mu&#10;eG1sUEsBAi0AFAAGAAgAAAAhAAxK8O7WAAAABQEAAA8AAAAAAAAAAAAAAAAAFAQAAGRycy9kb3du&#10;cmV2LnhtbFBLBQYAAAAABAAEAPMAAAAXBQAAAAA=&#10;" filled="f" stroked="f">
              <v:textbox style="mso-fit-shape-to-text:t" inset="0,0,0,0">
                <w:txbxContent>
                  <w:p w14:paraId="32BB18C4" w14:textId="77777777" w:rsidR="00036188" w:rsidRDefault="00FA5F49">
                    <w:pPr>
                      <w:pStyle w:val="a5"/>
                    </w:pPr>
                    <w:r>
                      <w:fldChar w:fldCharType="begin"/>
                    </w:r>
                    <w:r>
                      <w:instrText xml:space="preserve"> PAGE  \* MERGEFORMAT </w:instrText>
                    </w:r>
                    <w:r>
                      <w:fldChar w:fldCharType="separate"/>
                    </w:r>
                    <w:r>
                      <w:rPr>
                        <w:noProof/>
                      </w:rPr>
                      <w:t>17</w:t>
                    </w:r>
                    <w:r>
                      <w:fldChar w:fldCharType="end"/>
                    </w:r>
                  </w:p>
                </w:txbxContent>
              </v:textbox>
              <w10:wrap anchorx="margin"/>
            </v:shape>
          </w:pict>
        </mc:Fallback>
      </mc:AlternateContent>
    </w:r>
  </w:p>
  <w:p w14:paraId="4F9BC2A5" w14:textId="77777777" w:rsidR="00036188" w:rsidRDefault="00036188">
    <w:pPr>
      <w:pStyle w:val="a5"/>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6E844" w14:textId="77777777" w:rsidR="00036188" w:rsidRDefault="00FA5F49">
    <w:pPr>
      <w:pStyle w:val="a5"/>
    </w:pPr>
    <w:r>
      <w:rPr>
        <w:noProof/>
      </w:rPr>
      <mc:AlternateContent>
        <mc:Choice Requires="wps">
          <w:drawing>
            <wp:anchor distT="0" distB="0" distL="114300" distR="114300" simplePos="0" relativeHeight="251662336" behindDoc="0" locked="0" layoutInCell="1" allowOverlap="1" wp14:anchorId="7BD06330" wp14:editId="047A1623">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DD69B1" w14:textId="77777777" w:rsidR="00036188" w:rsidRDefault="00FA5F49">
                          <w:pPr>
                            <w:pStyle w:val="a5"/>
                          </w:pPr>
                          <w:r>
                            <w:fldChar w:fldCharType="begin"/>
                          </w:r>
                          <w:r>
                            <w:instrText xml:space="preserve"> PAGE  \* MERGEFORMAT </w:instrText>
                          </w:r>
                          <w:r>
                            <w:fldChar w:fldCharType="separate"/>
                          </w:r>
                          <w:r>
                            <w:rPr>
                              <w:noProof/>
                            </w:rPr>
                            <w:t>12</w:t>
                          </w:r>
                          <w:r>
                            <w:fldChar w:fldCharType="end"/>
                          </w:r>
                        </w:p>
                      </w:txbxContent>
                    </wps:txbx>
                    <wps:bodyPr wrap="none" lIns="0" tIns="0" rIns="0" bIns="0" upright="1">
                      <a:spAutoFit/>
                    </wps:bodyPr>
                  </wps:wsp>
                </a:graphicData>
              </a:graphic>
            </wp:anchor>
          </w:drawing>
        </mc:Choice>
        <mc:Fallback>
          <w:pict>
            <v:shapetype w14:anchorId="7BD06330" id="_x0000_t202" coordsize="21600,21600" o:spt="202" path="m,l,21600r21600,l21600,xe">
              <v:stroke joinstyle="miter"/>
              <v:path gradientshapeok="t" o:connecttype="rect"/>
            </v:shapetype>
            <v:shape id="文本框 8" o:spid="_x0000_s1028"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CpFl4cuwEAAGADAAAOAAAAAAAAAAAAAAAAAC4CAABkcnMvZTJvRG9j&#10;LnhtbFBLAQItABQABgAIAAAAIQAMSvDu1gAAAAUBAAAPAAAAAAAAAAAAAAAAABUEAABkcnMvZG93&#10;bnJldi54bWxQSwUGAAAAAAQABADzAAAAGAUAAAAA&#10;" filled="f" stroked="f">
              <v:textbox style="mso-fit-shape-to-text:t" inset="0,0,0,0">
                <w:txbxContent>
                  <w:p w14:paraId="13DD69B1" w14:textId="77777777" w:rsidR="00036188" w:rsidRDefault="00FA5F49">
                    <w:pPr>
                      <w:pStyle w:val="a5"/>
                    </w:pPr>
                    <w:r>
                      <w:fldChar w:fldCharType="begin"/>
                    </w:r>
                    <w:r>
                      <w:instrText xml:space="preserve"> PAGE  \* MERGEFORMAT </w:instrText>
                    </w:r>
                    <w:r>
                      <w:fldChar w:fldCharType="separate"/>
                    </w:r>
                    <w:r>
                      <w:rPr>
                        <w:noProof/>
                      </w:rPr>
                      <w:t>12</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C766F" w14:textId="77777777" w:rsidR="00036188" w:rsidRDefault="00FA5F49">
    <w:pPr>
      <w:pStyle w:val="a5"/>
      <w:jc w:val="right"/>
    </w:pPr>
    <w:r>
      <w:rPr>
        <w:noProof/>
      </w:rPr>
      <mc:AlternateContent>
        <mc:Choice Requires="wps">
          <w:drawing>
            <wp:anchor distT="0" distB="0" distL="114300" distR="114300" simplePos="0" relativeHeight="251664384" behindDoc="0" locked="0" layoutInCell="1" allowOverlap="1" wp14:anchorId="5AAFED31" wp14:editId="2A2B5EA6">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13875" w14:textId="77777777" w:rsidR="00036188" w:rsidRDefault="00FA5F49">
                          <w:pPr>
                            <w:pStyle w:val="a5"/>
                            <w:jc w:val="right"/>
                          </w:pPr>
                          <w:r>
                            <w:fldChar w:fldCharType="begin"/>
                          </w:r>
                          <w:r>
                            <w:instrText>PAGE   \* MERGEFORMAT</w:instrText>
                          </w:r>
                          <w:r>
                            <w:fldChar w:fldCharType="separate"/>
                          </w:r>
                          <w:r w:rsidRPr="00FA5F49">
                            <w:rPr>
                              <w:noProof/>
                              <w:lang w:val="zh-CN"/>
                            </w:rPr>
                            <w:t>39</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AFED31" id="_x0000_t202" coordsize="21600,21600" o:spt="202" path="m,l,21600r21600,l21600,xe">
              <v:stroke joinstyle="miter"/>
              <v:path gradientshapeok="t" o:connecttype="rect"/>
            </v:shapetype>
            <v:shape id="文本框 11" o:spid="_x0000_s1029"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p1ZQIAABM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rdkp1ZQIAABMFAAAOAAAAAAAAAAAAAAAAAC4CAABkcnMvZTJvRG9j&#10;LnhtbFBLAQItABQABgAIAAAAIQBxqtG51wAAAAUBAAAPAAAAAAAAAAAAAAAAAL8EAABkcnMvZG93&#10;bnJldi54bWxQSwUGAAAAAAQABADzAAAAwwUAAAAA&#10;" filled="f" stroked="f" strokeweight=".5pt">
              <v:textbox style="mso-fit-shape-to-text:t" inset="0,0,0,0">
                <w:txbxContent>
                  <w:p w14:paraId="19C13875" w14:textId="77777777" w:rsidR="00036188" w:rsidRDefault="00FA5F49">
                    <w:pPr>
                      <w:pStyle w:val="a5"/>
                      <w:jc w:val="right"/>
                    </w:pPr>
                    <w:r>
                      <w:fldChar w:fldCharType="begin"/>
                    </w:r>
                    <w:r>
                      <w:instrText>PAGE   \* MERGEFORMAT</w:instrText>
                    </w:r>
                    <w:r>
                      <w:fldChar w:fldCharType="separate"/>
                    </w:r>
                    <w:r w:rsidRPr="00FA5F49">
                      <w:rPr>
                        <w:noProof/>
                        <w:lang w:val="zh-CN"/>
                      </w:rPr>
                      <w:t>39</w:t>
                    </w:r>
                    <w:r>
                      <w:rPr>
                        <w:lang w:val="zh-CN"/>
                      </w:rPr>
                      <w:fldChar w:fldCharType="end"/>
                    </w:r>
                  </w:p>
                </w:txbxContent>
              </v:textbox>
              <w10:wrap anchorx="margin"/>
            </v:shape>
          </w:pict>
        </mc:Fallback>
      </mc:AlternateContent>
    </w:r>
  </w:p>
  <w:p w14:paraId="51684B40" w14:textId="77777777" w:rsidR="00036188" w:rsidRDefault="00036188">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E099C" w14:textId="77777777" w:rsidR="00036188" w:rsidRDefault="00FA5F49">
    <w:pPr>
      <w:pStyle w:val="a5"/>
      <w:jc w:val="right"/>
    </w:pPr>
    <w:r>
      <w:rPr>
        <w:noProof/>
      </w:rPr>
      <mc:AlternateContent>
        <mc:Choice Requires="wps">
          <w:drawing>
            <wp:anchor distT="0" distB="0" distL="114300" distR="114300" simplePos="0" relativeHeight="251665408" behindDoc="0" locked="0" layoutInCell="1" allowOverlap="1" wp14:anchorId="5CDAC4B8" wp14:editId="4FB9AC72">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C99CB" w14:textId="77777777" w:rsidR="00036188" w:rsidRDefault="00FA5F49">
                          <w:pPr>
                            <w:pStyle w:val="a5"/>
                            <w:jc w:val="right"/>
                          </w:pPr>
                          <w:r>
                            <w:fldChar w:fldCharType="begin"/>
                          </w:r>
                          <w:r>
                            <w:instrText>PAGE   \* MERGEFORMAT</w:instrText>
                          </w:r>
                          <w:r>
                            <w:fldChar w:fldCharType="separate"/>
                          </w:r>
                          <w:r w:rsidRPr="00FA5F49">
                            <w:rPr>
                              <w:noProof/>
                              <w:lang w:val="zh-CN"/>
                            </w:rPr>
                            <w:t>40</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DAC4B8" id="_x0000_t202" coordsize="21600,21600" o:spt="202" path="m,l,21600r21600,l21600,xe">
              <v:stroke joinstyle="miter"/>
              <v:path gradientshapeok="t" o:connecttype="rect"/>
            </v:shapetype>
            <v:shape id="文本框 13" o:spid="_x0000_s1030"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fuZgIAABMFAAAOAAAAZHJzL2Uyb0RvYy54bWysVM1uEzEQviPxDpbvdNMWqi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0hZ05Y9Oj++7f7u5/3P74y3IGgzscZcNceyNS/ph7g8T7iMtfd62DzFxUx6EH1Zkev&#10;6hOT2Wh6MJ1OoJLQjT/wXz2Y+xDTG0WWZaHmAf0rtIr1RUwDdITkaI7OW2NKD41jXc2PDl9NisFO&#10;A+fGIUYuYki2SGljVPZg3HulUX/JOV+UyVOnJrC1wMwIKZVLpdziCeiM0gj7FMMtPpuqMpVPMd5Z&#10;lMjk0s7Yto5CqfdR2s3nMWU94EcGhrozBalf9qXxL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SC2X7mYCAAATBQAADgAAAAAAAAAAAAAAAAAuAgAAZHJzL2Uyb0Rv&#10;Yy54bWxQSwECLQAUAAYACAAAACEAcarRudcAAAAFAQAADwAAAAAAAAAAAAAAAADABAAAZHJzL2Rv&#10;d25yZXYueG1sUEsFBgAAAAAEAAQA8wAAAMQFAAAAAA==&#10;" filled="f" stroked="f" strokeweight=".5pt">
              <v:textbox style="mso-fit-shape-to-text:t" inset="0,0,0,0">
                <w:txbxContent>
                  <w:p w14:paraId="1B6C99CB" w14:textId="77777777" w:rsidR="00036188" w:rsidRDefault="00FA5F49">
                    <w:pPr>
                      <w:pStyle w:val="a5"/>
                      <w:jc w:val="right"/>
                    </w:pPr>
                    <w:r>
                      <w:fldChar w:fldCharType="begin"/>
                    </w:r>
                    <w:r>
                      <w:instrText>PAGE   \* MERGEFORMAT</w:instrText>
                    </w:r>
                    <w:r>
                      <w:fldChar w:fldCharType="separate"/>
                    </w:r>
                    <w:r w:rsidRPr="00FA5F49">
                      <w:rPr>
                        <w:noProof/>
                        <w:lang w:val="zh-CN"/>
                      </w:rPr>
                      <w:t>40</w:t>
                    </w:r>
                    <w:r>
                      <w:rPr>
                        <w:lang w:val="zh-CN"/>
                      </w:rPr>
                      <w:fldChar w:fldCharType="end"/>
                    </w:r>
                  </w:p>
                </w:txbxContent>
              </v:textbox>
              <w10:wrap anchorx="margin"/>
            </v:shape>
          </w:pict>
        </mc:Fallback>
      </mc:AlternateContent>
    </w:r>
  </w:p>
  <w:p w14:paraId="2BF37612" w14:textId="77777777" w:rsidR="00036188" w:rsidRDefault="00036188">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C4382" w14:textId="77777777" w:rsidR="00036188" w:rsidRDefault="00FA5F49">
    <w:pPr>
      <w:pStyle w:val="a5"/>
    </w:pPr>
    <w:r>
      <w:rPr>
        <w:noProof/>
      </w:rPr>
      <mc:AlternateContent>
        <mc:Choice Requires="wps">
          <w:drawing>
            <wp:anchor distT="0" distB="0" distL="114300" distR="114300" simplePos="0" relativeHeight="251659264" behindDoc="0" locked="0" layoutInCell="1" allowOverlap="1" wp14:anchorId="211976F2" wp14:editId="68F4DA1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CFF13" w14:textId="77777777" w:rsidR="00036188" w:rsidRDefault="00FA5F49">
                          <w:pPr>
                            <w:pStyle w:val="a5"/>
                          </w:pPr>
                          <w:r>
                            <w:fldChar w:fldCharType="begin"/>
                          </w:r>
                          <w:r>
                            <w:instrText xml:space="preserve"> PAGE  \* MERGEFORMAT </w:instrText>
                          </w:r>
                          <w:r>
                            <w:fldChar w:fldCharType="separate"/>
                          </w:r>
                          <w:r>
                            <w:rPr>
                              <w:noProof/>
                            </w:rP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1976F2" id="_x0000_t202" coordsize="21600,21600" o:spt="202" path="m,l,21600r21600,l21600,xe">
              <v:stroke joinstyle="miter"/>
              <v:path gradientshapeok="t" o:connecttype="rect"/>
            </v:shapetype>
            <v:shape id="文本框 1" o:spid="_x0000_s1031"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iaYwIAABE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iYmmMCAAARBQAADgAAAAAAAAAAAAAAAAAuAgAAZHJzL2Uyb0RvYy54&#10;bWxQSwECLQAUAAYACAAAACEAcarRudcAAAAFAQAADwAAAAAAAAAAAAAAAAC9BAAAZHJzL2Rvd25y&#10;ZXYueG1sUEsFBgAAAAAEAAQA8wAAAMEFAAAAAA==&#10;" filled="f" stroked="f" strokeweight=".5pt">
              <v:textbox style="mso-fit-shape-to-text:t" inset="0,0,0,0">
                <w:txbxContent>
                  <w:p w14:paraId="240CFF13" w14:textId="77777777" w:rsidR="00036188" w:rsidRDefault="00FA5F49">
                    <w:pPr>
                      <w:pStyle w:val="a5"/>
                    </w:pPr>
                    <w:r>
                      <w:fldChar w:fldCharType="begin"/>
                    </w:r>
                    <w:r>
                      <w:instrText xml:space="preserve"> PAGE  \* MERGEFORMAT </w:instrText>
                    </w:r>
                    <w:r>
                      <w:fldChar w:fldCharType="separate"/>
                    </w:r>
                    <w:r>
                      <w:rPr>
                        <w:noProof/>
                      </w:rPr>
                      <w:t>41</w:t>
                    </w:r>
                    <w:r>
                      <w:fldChar w:fldCharType="end"/>
                    </w:r>
                  </w:p>
                </w:txbxContent>
              </v:textbox>
              <w10:wrap anchorx="margin"/>
            </v:shape>
          </w:pict>
        </mc:Fallback>
      </mc:AlternateContent>
    </w:r>
  </w:p>
  <w:p w14:paraId="0AF6979D" w14:textId="77777777" w:rsidR="00036188" w:rsidRDefault="000361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5DD49" w14:textId="77777777" w:rsidR="00832706" w:rsidRDefault="00832706">
      <w:r>
        <w:separator/>
      </w:r>
    </w:p>
  </w:footnote>
  <w:footnote w:type="continuationSeparator" w:id="0">
    <w:p w14:paraId="57AA377D" w14:textId="77777777" w:rsidR="00832706" w:rsidRDefault="00832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DF634" w14:textId="77777777" w:rsidR="00FA5F49" w:rsidRDefault="00FA5F49">
    <w:pPr>
      <w:pStyle w:val="a6"/>
      <w:pBdr>
        <w:bottom w:val="single" w:sz="4" w:space="1" w:color="auto"/>
      </w:pBdr>
      <w:ind w:left="5940" w:hangingChars="3300" w:hanging="5940"/>
    </w:pPr>
    <w:r>
      <w:rPr>
        <w:noProof/>
      </w:rPr>
      <w:drawing>
        <wp:inline distT="0" distB="0" distL="114300" distR="114300" wp14:anchorId="32F9F06C" wp14:editId="39893E78">
          <wp:extent cx="2058670" cy="285750"/>
          <wp:effectExtent l="0" t="0" r="17780" b="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1"/>
                  <a:stretch>
                    <a:fillRect/>
                  </a:stretch>
                </pic:blipFill>
                <pic:spPr>
                  <a:xfrm>
                    <a:off x="0" y="0"/>
                    <a:ext cx="2058670" cy="285750"/>
                  </a:xfrm>
                  <a:prstGeom prst="rect">
                    <a:avLst/>
                  </a:prstGeom>
                  <a:noFill/>
                  <a:ln w="9525">
                    <a:noFill/>
                  </a:ln>
                </pic:spPr>
              </pic:pic>
            </a:graphicData>
          </a:graphic>
        </wp:inline>
      </w:drawing>
    </w:r>
    <w:r>
      <w:rPr>
        <w:rFonts w:hint="eastAsia"/>
      </w:rPr>
      <w:t xml:space="preserve">                                                                                           </w:t>
    </w:r>
    <w:r>
      <w:rPr>
        <w:rFonts w:hint="eastAsia"/>
      </w:rPr>
      <w:t>旅游管理专业人才培养方案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BFF8C" w14:textId="77777777" w:rsidR="00FA5F49" w:rsidRDefault="00FA5F49">
    <w:pPr>
      <w:pStyle w:val="a6"/>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E5221" w14:textId="77777777" w:rsidR="00036188" w:rsidRDefault="00FA5F49">
    <w:pPr>
      <w:pStyle w:val="a6"/>
      <w:pBdr>
        <w:bottom w:val="single" w:sz="4" w:space="1" w:color="auto"/>
      </w:pBdr>
      <w:ind w:left="5940" w:hangingChars="3300" w:hanging="5940"/>
    </w:pPr>
    <w:r>
      <w:rPr>
        <w:rFonts w:hint="eastAsia"/>
      </w:rPr>
      <w:t xml:space="preserve">                              </w:t>
    </w:r>
    <w:r>
      <w:rPr>
        <w:rFonts w:hint="eastAsia"/>
      </w:rPr>
      <w:t>旅游管理专业人才培养方案</w:t>
    </w:r>
  </w:p>
  <w:p w14:paraId="7CF1A94E" w14:textId="77777777" w:rsidR="00036188" w:rsidRDefault="00036188">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EFFC3" w14:textId="77777777" w:rsidR="00036188" w:rsidRDefault="0003618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465FA2"/>
    <w:multiLevelType w:val="singleLevel"/>
    <w:tmpl w:val="AF465FA2"/>
    <w:lvl w:ilvl="0">
      <w:start w:val="5"/>
      <w:numFmt w:val="chineseCounting"/>
      <w:suff w:val="nothing"/>
      <w:lvlText w:val="%1、"/>
      <w:lvlJc w:val="left"/>
      <w:rPr>
        <w:rFonts w:hint="eastAsia"/>
      </w:rPr>
    </w:lvl>
  </w:abstractNum>
  <w:abstractNum w:abstractNumId="1">
    <w:nsid w:val="C186AF19"/>
    <w:multiLevelType w:val="singleLevel"/>
    <w:tmpl w:val="C186AF19"/>
    <w:lvl w:ilvl="0">
      <w:start w:val="2"/>
      <w:numFmt w:val="chineseCounting"/>
      <w:suff w:val="nothing"/>
      <w:lvlText w:val="（%1）"/>
      <w:lvlJc w:val="left"/>
      <w:rPr>
        <w:rFonts w:hint="eastAsia"/>
      </w:rPr>
    </w:lvl>
  </w:abstractNum>
  <w:abstractNum w:abstractNumId="2">
    <w:nsid w:val="555C6016"/>
    <w:multiLevelType w:val="singleLevel"/>
    <w:tmpl w:val="C186AF19"/>
    <w:lvl w:ilvl="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19"/>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wMjNmZDQ4OTU5ZTI1NTg4YWE0MTQ5YWQwNDYwOTgifQ=="/>
  </w:docVars>
  <w:rsids>
    <w:rsidRoot w:val="5E112B15"/>
    <w:rsid w:val="00036188"/>
    <w:rsid w:val="00083129"/>
    <w:rsid w:val="00084C54"/>
    <w:rsid w:val="00096223"/>
    <w:rsid w:val="0011516C"/>
    <w:rsid w:val="00250FEF"/>
    <w:rsid w:val="003066A9"/>
    <w:rsid w:val="00355F51"/>
    <w:rsid w:val="003560F9"/>
    <w:rsid w:val="003A69A5"/>
    <w:rsid w:val="003F4735"/>
    <w:rsid w:val="004373FD"/>
    <w:rsid w:val="004D5D32"/>
    <w:rsid w:val="00661D7D"/>
    <w:rsid w:val="007145DF"/>
    <w:rsid w:val="00832706"/>
    <w:rsid w:val="00835840"/>
    <w:rsid w:val="00871B85"/>
    <w:rsid w:val="008A36F5"/>
    <w:rsid w:val="009D5F1E"/>
    <w:rsid w:val="009E7003"/>
    <w:rsid w:val="00A832FF"/>
    <w:rsid w:val="00C4625E"/>
    <w:rsid w:val="00CA38A4"/>
    <w:rsid w:val="00CE24C3"/>
    <w:rsid w:val="00CF301B"/>
    <w:rsid w:val="00DC27BD"/>
    <w:rsid w:val="00DC35C6"/>
    <w:rsid w:val="00E01045"/>
    <w:rsid w:val="00E57515"/>
    <w:rsid w:val="00EF57D3"/>
    <w:rsid w:val="00F04BC6"/>
    <w:rsid w:val="00FA5F49"/>
    <w:rsid w:val="06844CA7"/>
    <w:rsid w:val="06E96D8B"/>
    <w:rsid w:val="07427469"/>
    <w:rsid w:val="0F352080"/>
    <w:rsid w:val="0F4048F4"/>
    <w:rsid w:val="11FC013D"/>
    <w:rsid w:val="17235CB8"/>
    <w:rsid w:val="179225F0"/>
    <w:rsid w:val="19DD0845"/>
    <w:rsid w:val="1C7A623F"/>
    <w:rsid w:val="23E268CE"/>
    <w:rsid w:val="2F153FDF"/>
    <w:rsid w:val="2F9613D3"/>
    <w:rsid w:val="3AA52AA8"/>
    <w:rsid w:val="3ACE6FBE"/>
    <w:rsid w:val="3D1D06C6"/>
    <w:rsid w:val="3E490122"/>
    <w:rsid w:val="44C0638C"/>
    <w:rsid w:val="48427724"/>
    <w:rsid w:val="48D16BC9"/>
    <w:rsid w:val="4A9972B5"/>
    <w:rsid w:val="4D1269F1"/>
    <w:rsid w:val="4F8E4BF9"/>
    <w:rsid w:val="50A47395"/>
    <w:rsid w:val="516D63EC"/>
    <w:rsid w:val="538874EB"/>
    <w:rsid w:val="546C75D7"/>
    <w:rsid w:val="551762C5"/>
    <w:rsid w:val="56230CD7"/>
    <w:rsid w:val="5BDA4A42"/>
    <w:rsid w:val="5D21237D"/>
    <w:rsid w:val="5E112B15"/>
    <w:rsid w:val="5F4D7739"/>
    <w:rsid w:val="61833B5F"/>
    <w:rsid w:val="6B12008D"/>
    <w:rsid w:val="75DE4D13"/>
    <w:rsid w:val="78CC7A3B"/>
    <w:rsid w:val="7A0C2830"/>
    <w:rsid w:val="7A5E0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FF165"/>
  <w15:docId w15:val="{E32A51D2-2817-4CDA-8B94-634AA080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qFormat="1"/>
    <w:lsdException w:name="Body Text Indent" w:uiPriority="99" w:qFormat="1"/>
    <w:lsdException w:name="Subtitle" w:qFormat="1"/>
    <w:lsdException w:name="Hyperlink" w:uiPriority="99" w:unhideWhenUsed="1" w:qFormat="1"/>
    <w:lsdException w:name="FollowedHyperlink" w:uiPriority="99" w:unhideWhenUsed="1" w:qFormat="1"/>
    <w:lsdException w:name="Strong" w:uiPriority="99"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9A5"/>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9"/>
    <w:qFormat/>
    <w:pPr>
      <w:keepNext/>
      <w:keepLines/>
      <w:widowControl/>
      <w:spacing w:before="340" w:after="330" w:line="578" w:lineRule="auto"/>
      <w:jc w:val="left"/>
      <w:outlineLvl w:val="0"/>
    </w:pPr>
    <w:rPr>
      <w:rFonts w:ascii="??" w:eastAsia="宋体" w:hAnsi="??" w:cs="Times New Roman"/>
      <w:b/>
      <w:bCs/>
      <w:kern w:val="44"/>
      <w:sz w:val="44"/>
      <w:szCs w:val="44"/>
    </w:rPr>
  </w:style>
  <w:style w:type="paragraph" w:styleId="2">
    <w:name w:val="heading 2"/>
    <w:basedOn w:val="a"/>
    <w:next w:val="a"/>
    <w:link w:val="2Char1"/>
    <w:uiPriority w:val="99"/>
    <w:qFormat/>
    <w:pPr>
      <w:spacing w:before="100" w:beforeAutospacing="1" w:after="100" w:afterAutospacing="1"/>
      <w:jc w:val="left"/>
      <w:outlineLvl w:val="1"/>
    </w:pPr>
    <w:rPr>
      <w:rFonts w:ascii="宋体" w:eastAsia="宋体" w:hAnsi="宋体" w:cs="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spacing w:after="120"/>
      <w:ind w:leftChars="200" w:left="420"/>
    </w:pPr>
    <w:rPr>
      <w:rFonts w:ascii="??" w:eastAsia="宋体" w:hAnsi="??" w:cs="Times New Roman"/>
      <w:kern w:val="0"/>
      <w:sz w:val="20"/>
      <w:szCs w:val="20"/>
    </w:rPr>
  </w:style>
  <w:style w:type="paragraph" w:styleId="a4">
    <w:name w:val="Plain Text"/>
    <w:basedOn w:val="a"/>
    <w:link w:val="Char0"/>
    <w:uiPriority w:val="99"/>
    <w:qFormat/>
    <w:pPr>
      <w:adjustRightInd w:val="0"/>
    </w:pPr>
    <w:rPr>
      <w:rFonts w:ascii="宋体" w:eastAsia="宋体" w:hAnsi="Courier New" w:cs="Times New Roman"/>
      <w:kern w:val="0"/>
      <w:szCs w:val="21"/>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link w:val="Char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Pr>
      <w:rFonts w:ascii="??" w:eastAsia="宋体" w:hAnsi="??" w:cs="Times New Roman"/>
      <w:szCs w:val="22"/>
    </w:rPr>
  </w:style>
  <w:style w:type="paragraph" w:styleId="20">
    <w:name w:val="toc 2"/>
    <w:basedOn w:val="a"/>
    <w:next w:val="a"/>
    <w:uiPriority w:val="39"/>
    <w:unhideWhenUsed/>
    <w:qFormat/>
    <w:pPr>
      <w:ind w:leftChars="200" w:left="420"/>
    </w:pPr>
    <w:rPr>
      <w:rFonts w:ascii="??" w:eastAsia="宋体" w:hAnsi="??" w:cs="Times New Roman"/>
      <w:szCs w:val="22"/>
    </w:rPr>
  </w:style>
  <w:style w:type="paragraph" w:styleId="a7">
    <w:name w:val="Normal (Web)"/>
    <w:basedOn w:val="a"/>
    <w:uiPriority w:val="99"/>
    <w:qFormat/>
    <w:pPr>
      <w:widowControl/>
      <w:spacing w:before="100" w:beforeAutospacing="1" w:after="100" w:afterAutospacing="1"/>
      <w:jc w:val="left"/>
    </w:pPr>
    <w:rPr>
      <w:rFonts w:ascii="宋体" w:eastAsia="宋体" w:hAnsi="Times New Roman" w:cs="Times New Roman"/>
      <w:color w:val="000000"/>
      <w:kern w:val="0"/>
      <w:sz w:val="24"/>
      <w:szCs w:val="22"/>
    </w:rPr>
  </w:style>
  <w:style w:type="table" w:styleId="a8">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99"/>
    <w:qFormat/>
    <w:rPr>
      <w:rFonts w:cs="Times New Roman"/>
      <w:b/>
    </w:rPr>
  </w:style>
  <w:style w:type="character" w:styleId="aa">
    <w:name w:val="page number"/>
    <w:uiPriority w:val="99"/>
    <w:qFormat/>
    <w:rPr>
      <w:rFonts w:cs="Times New Roman"/>
    </w:rPr>
  </w:style>
  <w:style w:type="character" w:styleId="ab">
    <w:name w:val="FollowedHyperlink"/>
    <w:uiPriority w:val="99"/>
    <w:unhideWhenUsed/>
    <w:qFormat/>
    <w:rPr>
      <w:color w:val="954F72"/>
      <w:u w:val="single"/>
    </w:rPr>
  </w:style>
  <w:style w:type="character" w:styleId="ac">
    <w:name w:val="Hyperlink"/>
    <w:uiPriority w:val="99"/>
    <w:unhideWhenUsed/>
    <w:qFormat/>
    <w:rPr>
      <w:color w:val="0000FF"/>
      <w:u w:val="single"/>
    </w:rPr>
  </w:style>
  <w:style w:type="character" w:customStyle="1" w:styleId="1Char">
    <w:name w:val="标题 1 Char"/>
    <w:basedOn w:val="a0"/>
    <w:link w:val="1"/>
    <w:uiPriority w:val="99"/>
    <w:qFormat/>
    <w:rPr>
      <w:rFonts w:ascii="??" w:hAnsi="??"/>
      <w:b/>
      <w:bCs/>
      <w:kern w:val="44"/>
      <w:sz w:val="44"/>
      <w:szCs w:val="44"/>
    </w:rPr>
  </w:style>
  <w:style w:type="character" w:customStyle="1" w:styleId="2Char1">
    <w:name w:val="标题 2 Char1"/>
    <w:basedOn w:val="a0"/>
    <w:link w:val="2"/>
    <w:uiPriority w:val="99"/>
    <w:qFormat/>
    <w:rPr>
      <w:rFonts w:ascii="宋体" w:hAnsi="宋体" w:cs="宋体"/>
      <w:b/>
      <w:sz w:val="36"/>
      <w:szCs w:val="36"/>
    </w:rPr>
  </w:style>
  <w:style w:type="character" w:customStyle="1" w:styleId="Char">
    <w:name w:val="正文文本缩进 Char"/>
    <w:basedOn w:val="a0"/>
    <w:link w:val="a3"/>
    <w:uiPriority w:val="99"/>
    <w:qFormat/>
    <w:rPr>
      <w:rFonts w:ascii="??" w:hAnsi="??"/>
    </w:rPr>
  </w:style>
  <w:style w:type="character" w:customStyle="1" w:styleId="Char0">
    <w:name w:val="纯文本 Char"/>
    <w:basedOn w:val="a0"/>
    <w:link w:val="a4"/>
    <w:uiPriority w:val="99"/>
    <w:qFormat/>
    <w:rPr>
      <w:rFonts w:ascii="宋体" w:hAnsi="Courier New"/>
      <w:sz w:val="21"/>
      <w:szCs w:val="21"/>
    </w:rPr>
  </w:style>
  <w:style w:type="character" w:customStyle="1" w:styleId="Char1">
    <w:name w:val="页脚 Char"/>
    <w:basedOn w:val="a0"/>
    <w:link w:val="a5"/>
    <w:uiPriority w:val="99"/>
    <w:qFormat/>
    <w:rPr>
      <w:rFonts w:asciiTheme="minorHAnsi" w:eastAsiaTheme="minorEastAsia" w:hAnsiTheme="minorHAnsi" w:cstheme="minorBidi"/>
      <w:kern w:val="2"/>
      <w:sz w:val="18"/>
      <w:szCs w:val="24"/>
    </w:rPr>
  </w:style>
  <w:style w:type="character" w:customStyle="1" w:styleId="Char2">
    <w:name w:val="页眉 Char"/>
    <w:basedOn w:val="a0"/>
    <w:link w:val="a6"/>
    <w:uiPriority w:val="99"/>
    <w:qFormat/>
    <w:rPr>
      <w:rFonts w:asciiTheme="minorHAnsi" w:eastAsiaTheme="minorEastAsia" w:hAnsiTheme="minorHAnsi" w:cstheme="minorBidi"/>
      <w:kern w:val="2"/>
      <w:sz w:val="18"/>
      <w:szCs w:val="24"/>
    </w:rPr>
  </w:style>
  <w:style w:type="character" w:customStyle="1" w:styleId="Heading1Char">
    <w:name w:val="Heading 1 Char"/>
    <w:uiPriority w:val="99"/>
    <w:qFormat/>
    <w:locked/>
    <w:rPr>
      <w:rFonts w:ascii="??" w:hAnsi="??"/>
      <w:b/>
      <w:kern w:val="44"/>
      <w:sz w:val="44"/>
    </w:rPr>
  </w:style>
  <w:style w:type="paragraph" w:customStyle="1" w:styleId="5">
    <w:name w:val="标题5"/>
    <w:basedOn w:val="a"/>
    <w:uiPriority w:val="99"/>
    <w:qFormat/>
    <w:pPr>
      <w:adjustRightInd w:val="0"/>
      <w:snapToGrid w:val="0"/>
      <w:spacing w:line="310" w:lineRule="atLeast"/>
      <w:ind w:firstLine="425"/>
    </w:pPr>
    <w:rPr>
      <w:rFonts w:ascii="Arial" w:eastAsia="黑体" w:hAnsi="Arial" w:cs="Times New Roman"/>
      <w:szCs w:val="20"/>
    </w:rPr>
  </w:style>
  <w:style w:type="paragraph" w:customStyle="1" w:styleId="ad">
    <w:name w:val="表题"/>
    <w:basedOn w:val="a"/>
    <w:uiPriority w:val="99"/>
    <w:qFormat/>
    <w:pPr>
      <w:autoSpaceDE w:val="0"/>
      <w:autoSpaceDN w:val="0"/>
      <w:adjustRightInd w:val="0"/>
      <w:spacing w:before="120" w:after="120" w:line="310" w:lineRule="atLeast"/>
      <w:jc w:val="center"/>
    </w:pPr>
    <w:rPr>
      <w:rFonts w:ascii="黑体" w:eastAsia="黑体" w:hAnsi="??" w:cs="Times New Roman"/>
      <w:kern w:val="0"/>
      <w:szCs w:val="20"/>
    </w:rPr>
  </w:style>
  <w:style w:type="paragraph" w:customStyle="1" w:styleId="ae">
    <w:name w:val="表内容"/>
    <w:basedOn w:val="a"/>
    <w:uiPriority w:val="99"/>
    <w:qFormat/>
    <w:pPr>
      <w:autoSpaceDE w:val="0"/>
      <w:autoSpaceDN w:val="0"/>
      <w:adjustRightInd w:val="0"/>
      <w:spacing w:line="310" w:lineRule="atLeast"/>
      <w:jc w:val="center"/>
    </w:pPr>
    <w:rPr>
      <w:rFonts w:ascii="宋体" w:eastAsia="Times New Roman" w:hAnsi="??" w:cs="Times New Roman"/>
      <w:kern w:val="0"/>
      <w:sz w:val="18"/>
      <w:szCs w:val="20"/>
    </w:rPr>
  </w:style>
  <w:style w:type="paragraph" w:customStyle="1" w:styleId="Style1">
    <w:name w:val="_Style 1"/>
    <w:basedOn w:val="a"/>
    <w:next w:val="a"/>
    <w:uiPriority w:val="99"/>
    <w:qFormat/>
    <w:pPr>
      <w:pBdr>
        <w:bottom w:val="single" w:sz="6" w:space="1" w:color="auto"/>
      </w:pBdr>
      <w:jc w:val="center"/>
    </w:pPr>
    <w:rPr>
      <w:rFonts w:ascii="Arial" w:eastAsia="宋体" w:hAnsi="??" w:cs="Times New Roman"/>
      <w:vanish/>
      <w:sz w:val="16"/>
      <w:szCs w:val="22"/>
    </w:rPr>
  </w:style>
  <w:style w:type="character" w:customStyle="1" w:styleId="font71">
    <w:name w:val="font71"/>
    <w:uiPriority w:val="99"/>
    <w:qFormat/>
    <w:rPr>
      <w:rFonts w:ascii="??" w:hAnsi="??"/>
      <w:color w:val="000000"/>
      <w:sz w:val="16"/>
      <w:u w:val="none"/>
    </w:rPr>
  </w:style>
  <w:style w:type="character" w:customStyle="1" w:styleId="font31">
    <w:name w:val="font31"/>
    <w:uiPriority w:val="99"/>
    <w:qFormat/>
    <w:rPr>
      <w:rFonts w:ascii="??" w:hAnsi="??"/>
      <w:color w:val="000000"/>
      <w:sz w:val="16"/>
      <w:u w:val="none"/>
    </w:rPr>
  </w:style>
  <w:style w:type="character" w:customStyle="1" w:styleId="font111">
    <w:name w:val="font111"/>
    <w:uiPriority w:val="99"/>
    <w:qFormat/>
    <w:rPr>
      <w:rFonts w:ascii="宋体" w:eastAsia="宋体" w:hAnsi="宋体"/>
      <w:color w:val="000000"/>
      <w:sz w:val="16"/>
      <w:u w:val="none"/>
    </w:rPr>
  </w:style>
  <w:style w:type="character" w:customStyle="1" w:styleId="font01">
    <w:name w:val="font01"/>
    <w:uiPriority w:val="99"/>
    <w:qFormat/>
    <w:rPr>
      <w:rFonts w:ascii="??" w:hAnsi="??"/>
      <w:color w:val="000000"/>
      <w:sz w:val="21"/>
      <w:u w:val="none"/>
    </w:rPr>
  </w:style>
  <w:style w:type="character" w:customStyle="1" w:styleId="font131">
    <w:name w:val="font131"/>
    <w:uiPriority w:val="99"/>
    <w:qFormat/>
    <w:rPr>
      <w:rFonts w:ascii="宋体" w:eastAsia="宋体" w:hAnsi="宋体"/>
      <w:color w:val="000000"/>
      <w:sz w:val="21"/>
      <w:u w:val="none"/>
    </w:rPr>
  </w:style>
  <w:style w:type="character" w:customStyle="1" w:styleId="2char">
    <w:name w:val="2char"/>
    <w:uiPriority w:val="99"/>
    <w:qFormat/>
  </w:style>
  <w:style w:type="character" w:customStyle="1" w:styleId="2Char0">
    <w:name w:val="标题 2 Char"/>
    <w:uiPriority w:val="99"/>
    <w:qFormat/>
    <w:rPr>
      <w:rFonts w:ascii="Arial" w:eastAsia="黑体" w:hAnsi="Arial"/>
      <w:kern w:val="2"/>
      <w:sz w:val="32"/>
      <w:lang w:val="en-US" w:eastAsia="zh-CN"/>
    </w:rPr>
  </w:style>
  <w:style w:type="paragraph" w:customStyle="1" w:styleId="af">
    <w:name w:val="本文正文"/>
    <w:basedOn w:val="a"/>
    <w:uiPriority w:val="99"/>
    <w:qFormat/>
    <w:pPr>
      <w:adjustRightInd w:val="0"/>
      <w:snapToGrid w:val="0"/>
      <w:spacing w:line="324" w:lineRule="auto"/>
      <w:ind w:firstLineChars="200" w:firstLine="480"/>
    </w:pPr>
    <w:rPr>
      <w:rFonts w:ascii="Times New Roman" w:eastAsia="宋体" w:hAnsi="Times New Roman" w:cs="Times New Roman"/>
      <w:sz w:val="24"/>
    </w:rPr>
  </w:style>
  <w:style w:type="character" w:customStyle="1" w:styleId="font101">
    <w:name w:val="font101"/>
    <w:uiPriority w:val="99"/>
    <w:qFormat/>
    <w:rPr>
      <w:rFonts w:ascii="等线" w:eastAsia="等线" w:hAnsi="等线"/>
      <w:color w:val="000000"/>
      <w:sz w:val="16"/>
      <w:u w:val="none"/>
    </w:rPr>
  </w:style>
  <w:style w:type="character" w:customStyle="1" w:styleId="font112">
    <w:name w:val="font112"/>
    <w:uiPriority w:val="99"/>
    <w:qFormat/>
    <w:rPr>
      <w:rFonts w:ascii="等线" w:eastAsia="等线" w:hAnsi="等线"/>
      <w:color w:val="000000"/>
      <w:sz w:val="21"/>
      <w:u w:val="none"/>
    </w:rPr>
  </w:style>
  <w:style w:type="character" w:customStyle="1" w:styleId="font11">
    <w:name w:val="font11"/>
    <w:uiPriority w:val="99"/>
    <w:qFormat/>
    <w:rPr>
      <w:rFonts w:ascii="宋体" w:eastAsia="宋体" w:hAnsi="宋体"/>
      <w:color w:val="000000"/>
      <w:sz w:val="21"/>
      <w:u w:val="none"/>
    </w:rPr>
  </w:style>
  <w:style w:type="paragraph" w:customStyle="1" w:styleId="font526759">
    <w:name w:val="font526759"/>
    <w:basedOn w:val="a"/>
    <w:uiPriority w:val="99"/>
    <w:qFormat/>
    <w:pPr>
      <w:widowControl/>
      <w:spacing w:before="100" w:beforeAutospacing="1" w:after="100" w:afterAutospacing="1"/>
      <w:jc w:val="left"/>
    </w:pPr>
    <w:rPr>
      <w:rFonts w:ascii="等线" w:eastAsia="等线" w:hAnsi="宋体" w:cs="宋体"/>
      <w:color w:val="000000"/>
      <w:kern w:val="0"/>
      <w:sz w:val="16"/>
      <w:szCs w:val="16"/>
    </w:rPr>
  </w:style>
  <w:style w:type="paragraph" w:customStyle="1" w:styleId="font626759">
    <w:name w:val="font626759"/>
    <w:basedOn w:val="a"/>
    <w:uiPriority w:val="99"/>
    <w:qFormat/>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6426759">
    <w:name w:val="xl6426759"/>
    <w:basedOn w:val="a"/>
    <w:uiPriority w:val="9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6526759">
    <w:name w:val="xl6526759"/>
    <w:basedOn w:val="a"/>
    <w:uiPriority w:val="9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6626759">
    <w:name w:val="xl6626759"/>
    <w:basedOn w:val="a"/>
    <w:uiPriority w:val="99"/>
    <w:qFormat/>
    <w:pPr>
      <w:widowControl/>
      <w:pBdr>
        <w:top w:val="single" w:sz="4" w:space="1" w:color="auto"/>
        <w:left w:val="single" w:sz="4" w:space="1" w:color="auto"/>
        <w:bottom w:val="single" w:sz="4" w:space="0" w:color="auto"/>
        <w:right w:val="single" w:sz="4" w:space="1" w:color="auto"/>
      </w:pBdr>
      <w:shd w:val="clear" w:color="auto" w:fill="FFFFFF"/>
      <w:spacing w:before="100" w:beforeAutospacing="1" w:after="100" w:afterAutospacing="1"/>
      <w:jc w:val="left"/>
      <w:textAlignment w:val="center"/>
    </w:pPr>
    <w:rPr>
      <w:rFonts w:ascii="等线" w:eastAsia="等线" w:hAnsi="宋体" w:cs="宋体"/>
      <w:kern w:val="0"/>
      <w:sz w:val="16"/>
      <w:szCs w:val="16"/>
    </w:rPr>
  </w:style>
  <w:style w:type="paragraph" w:customStyle="1" w:styleId="xl6726759">
    <w:name w:val="xl6726759"/>
    <w:basedOn w:val="a"/>
    <w:uiPriority w:val="99"/>
    <w:qFormat/>
    <w:pPr>
      <w:widowControl/>
      <w:pBdr>
        <w:top w:val="single" w:sz="4" w:space="1" w:color="auto"/>
        <w:left w:val="single" w:sz="4" w:space="1" w:color="auto"/>
        <w:bottom w:val="single" w:sz="4" w:space="0" w:color="auto"/>
        <w:right w:val="single" w:sz="4" w:space="1" w:color="auto"/>
      </w:pBdr>
      <w:shd w:val="clear" w:color="auto" w:fill="FFFFFF"/>
      <w:spacing w:before="100" w:beforeAutospacing="1" w:after="100" w:afterAutospacing="1"/>
      <w:jc w:val="left"/>
      <w:textAlignment w:val="bottom"/>
    </w:pPr>
    <w:rPr>
      <w:rFonts w:ascii="宋体" w:eastAsia="宋体" w:hAnsi="宋体" w:cs="宋体"/>
      <w:kern w:val="0"/>
      <w:sz w:val="16"/>
      <w:szCs w:val="16"/>
    </w:rPr>
  </w:style>
  <w:style w:type="paragraph" w:customStyle="1" w:styleId="xl6826759">
    <w:name w:val="xl6826759"/>
    <w:basedOn w:val="a"/>
    <w:uiPriority w:val="99"/>
    <w:qFormat/>
    <w:pPr>
      <w:widowControl/>
      <w:pBdr>
        <w:top w:val="single" w:sz="4" w:space="1" w:color="auto"/>
        <w:left w:val="single" w:sz="4" w:space="1" w:color="auto"/>
        <w:bottom w:val="single" w:sz="4" w:space="0" w:color="auto"/>
        <w:right w:val="single" w:sz="4" w:space="1" w:color="auto"/>
      </w:pBdr>
      <w:shd w:val="clear" w:color="auto" w:fill="FFFF00"/>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6926759">
    <w:name w:val="xl6926759"/>
    <w:basedOn w:val="a"/>
    <w:uiPriority w:val="99"/>
    <w:qFormat/>
    <w:pPr>
      <w:widowControl/>
      <w:pBdr>
        <w:top w:val="single" w:sz="4" w:space="1" w:color="auto"/>
        <w:left w:val="single" w:sz="4" w:space="1" w:color="auto"/>
        <w:bottom w:val="single" w:sz="4" w:space="0" w:color="auto"/>
        <w:right w:val="single" w:sz="4" w:space="1" w:color="auto"/>
      </w:pBdr>
      <w:shd w:val="clear" w:color="auto" w:fill="FFFF00"/>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026759">
    <w:name w:val="xl7026759"/>
    <w:basedOn w:val="a"/>
    <w:uiPriority w:val="9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26759">
    <w:name w:val="xl7126759"/>
    <w:basedOn w:val="a"/>
    <w:uiPriority w:val="99"/>
    <w:qFormat/>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26759">
    <w:name w:val="xl7226759"/>
    <w:basedOn w:val="a"/>
    <w:uiPriority w:val="99"/>
    <w:qFormat/>
    <w:pPr>
      <w:widowControl/>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326759">
    <w:name w:val="xl7326759"/>
    <w:basedOn w:val="a"/>
    <w:uiPriority w:val="99"/>
    <w:qFormat/>
    <w:pPr>
      <w:widowControl/>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426759">
    <w:name w:val="xl7426759"/>
    <w:basedOn w:val="a"/>
    <w:uiPriority w:val="99"/>
    <w:qFormat/>
    <w:pPr>
      <w:widowControl/>
      <w:pBdr>
        <w:top w:val="single" w:sz="4" w:space="1" w:color="auto"/>
        <w:left w:val="single" w:sz="4" w:space="1" w:color="auto"/>
        <w:bottom w:val="single" w:sz="4" w:space="0" w:color="auto"/>
        <w:right w:val="single" w:sz="4" w:space="1" w:color="auto"/>
      </w:pBdr>
      <w:shd w:val="clear" w:color="auto" w:fill="FFFF00"/>
      <w:spacing w:before="100" w:beforeAutospacing="1" w:after="100" w:afterAutospacing="1"/>
      <w:jc w:val="left"/>
      <w:textAlignment w:val="center"/>
    </w:pPr>
    <w:rPr>
      <w:rFonts w:ascii="等线" w:eastAsia="等线" w:hAnsi="宋体" w:cs="宋体"/>
      <w:color w:val="000000"/>
      <w:kern w:val="0"/>
      <w:sz w:val="16"/>
      <w:szCs w:val="16"/>
    </w:rPr>
  </w:style>
  <w:style w:type="paragraph" w:customStyle="1" w:styleId="xl7526759">
    <w:name w:val="xl7526759"/>
    <w:basedOn w:val="a"/>
    <w:uiPriority w:val="99"/>
    <w:qFormat/>
    <w:pPr>
      <w:widowControl/>
      <w:pBdr>
        <w:top w:val="single" w:sz="4" w:space="1" w:color="auto"/>
        <w:left w:val="single" w:sz="4" w:space="1" w:color="auto"/>
        <w:bottom w:val="single" w:sz="4" w:space="0" w:color="auto"/>
        <w:right w:val="single" w:sz="4" w:space="1" w:color="auto"/>
      </w:pBdr>
      <w:shd w:val="clear" w:color="auto" w:fill="FFFF00"/>
      <w:spacing w:before="100" w:beforeAutospacing="1" w:after="100" w:afterAutospacing="1"/>
      <w:jc w:val="left"/>
      <w:textAlignment w:val="bottom"/>
    </w:pPr>
    <w:rPr>
      <w:rFonts w:ascii="宋体" w:eastAsia="宋体" w:hAnsi="宋体" w:cs="宋体"/>
      <w:color w:val="000000"/>
      <w:kern w:val="0"/>
      <w:sz w:val="16"/>
      <w:szCs w:val="16"/>
    </w:rPr>
  </w:style>
  <w:style w:type="paragraph" w:customStyle="1" w:styleId="xl7626759">
    <w:name w:val="xl7626759"/>
    <w:basedOn w:val="a"/>
    <w:uiPriority w:val="99"/>
    <w:qFormat/>
    <w:pPr>
      <w:widowControl/>
      <w:pBdr>
        <w:top w:val="single" w:sz="4" w:space="1" w:color="auto"/>
        <w:left w:val="single" w:sz="4" w:space="1" w:color="auto"/>
        <w:bottom w:val="single" w:sz="4" w:space="0" w:color="auto"/>
        <w:right w:val="single" w:sz="4" w:space="1" w:color="auto"/>
      </w:pBdr>
      <w:shd w:val="clear" w:color="auto" w:fill="FFFF00"/>
      <w:spacing w:before="100" w:beforeAutospacing="1" w:after="100" w:afterAutospacing="1"/>
      <w:jc w:val="center"/>
      <w:textAlignment w:val="center"/>
    </w:pPr>
    <w:rPr>
      <w:rFonts w:ascii="等线" w:eastAsia="等线" w:hAnsi="宋体" w:cs="宋体"/>
      <w:color w:val="000000"/>
      <w:kern w:val="0"/>
      <w:sz w:val="16"/>
      <w:szCs w:val="16"/>
    </w:rPr>
  </w:style>
  <w:style w:type="paragraph" w:customStyle="1" w:styleId="xl7726759">
    <w:name w:val="xl7726759"/>
    <w:basedOn w:val="a"/>
    <w:uiPriority w:val="99"/>
    <w:qFormat/>
    <w:pPr>
      <w:widowControl/>
      <w:pBdr>
        <w:top w:val="single" w:sz="4" w:space="1" w:color="auto"/>
        <w:left w:val="single" w:sz="4" w:space="1" w:color="auto"/>
        <w:bottom w:val="single" w:sz="4" w:space="0" w:color="auto"/>
        <w:right w:val="single" w:sz="4" w:space="1" w:color="auto"/>
      </w:pBdr>
      <w:shd w:val="clear" w:color="auto" w:fill="FFFFFF"/>
      <w:spacing w:before="100" w:beforeAutospacing="1" w:after="100" w:afterAutospacing="1"/>
      <w:jc w:val="center"/>
      <w:textAlignment w:val="center"/>
    </w:pPr>
    <w:rPr>
      <w:rFonts w:ascii="等线" w:eastAsia="等线" w:hAnsi="宋体" w:cs="宋体"/>
      <w:kern w:val="0"/>
      <w:sz w:val="16"/>
      <w:szCs w:val="16"/>
    </w:rPr>
  </w:style>
  <w:style w:type="paragraph" w:customStyle="1" w:styleId="xl7826759">
    <w:name w:val="xl7826759"/>
    <w:basedOn w:val="a"/>
    <w:uiPriority w:val="9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等线" w:eastAsia="等线" w:hAnsi="宋体" w:cs="宋体"/>
      <w:color w:val="000000"/>
      <w:kern w:val="0"/>
      <w:sz w:val="16"/>
      <w:szCs w:val="16"/>
    </w:rPr>
  </w:style>
  <w:style w:type="paragraph" w:customStyle="1" w:styleId="xl7926759">
    <w:name w:val="xl7926759"/>
    <w:basedOn w:val="a"/>
    <w:uiPriority w:val="9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8026759">
    <w:name w:val="xl8026759"/>
    <w:basedOn w:val="a"/>
    <w:uiPriority w:val="99"/>
    <w:qFormat/>
    <w:pPr>
      <w:widowControl/>
      <w:pBdr>
        <w:top w:val="single" w:sz="4" w:space="1" w:color="auto"/>
        <w:left w:val="single" w:sz="4" w:space="1" w:color="auto"/>
        <w:bottom w:val="single" w:sz="4" w:space="0" w:color="auto"/>
        <w:right w:val="single" w:sz="4" w:space="1" w:color="auto"/>
      </w:pBdr>
      <w:shd w:val="clear" w:color="auto" w:fill="800080"/>
      <w:spacing w:before="100" w:beforeAutospacing="1" w:after="100" w:afterAutospacing="1"/>
      <w:jc w:val="center"/>
      <w:textAlignment w:val="center"/>
    </w:pPr>
    <w:rPr>
      <w:rFonts w:ascii="宋体" w:eastAsia="宋体" w:hAnsi="宋体" w:cs="宋体"/>
      <w:kern w:val="0"/>
      <w:sz w:val="16"/>
      <w:szCs w:val="16"/>
    </w:rPr>
  </w:style>
  <w:style w:type="paragraph" w:customStyle="1" w:styleId="xl8126759">
    <w:name w:val="xl8126759"/>
    <w:basedOn w:val="a"/>
    <w:uiPriority w:val="99"/>
    <w:qFormat/>
    <w:pPr>
      <w:widowControl/>
      <w:pBdr>
        <w:top w:val="single" w:sz="4" w:space="1" w:color="auto"/>
        <w:left w:val="single" w:sz="4" w:space="1" w:color="auto"/>
        <w:bottom w:val="single" w:sz="4" w:space="0" w:color="auto"/>
        <w:right w:val="single" w:sz="4" w:space="1" w:color="auto"/>
      </w:pBdr>
      <w:shd w:val="clear" w:color="auto" w:fill="800080"/>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8226759">
    <w:name w:val="xl8226759"/>
    <w:basedOn w:val="a"/>
    <w:uiPriority w:val="99"/>
    <w:qFormat/>
    <w:pPr>
      <w:widowControl/>
      <w:pBdr>
        <w:top w:val="single" w:sz="4" w:space="1" w:color="auto"/>
        <w:left w:val="single" w:sz="4" w:space="1" w:color="auto"/>
        <w:bottom w:val="single" w:sz="4" w:space="0" w:color="auto"/>
        <w:right w:val="single" w:sz="4" w:space="1" w:color="auto"/>
      </w:pBdr>
      <w:shd w:val="clear" w:color="auto" w:fill="FFFFFF"/>
      <w:spacing w:before="100" w:beforeAutospacing="1" w:after="100" w:afterAutospacing="1"/>
      <w:jc w:val="center"/>
      <w:textAlignment w:val="center"/>
    </w:pPr>
    <w:rPr>
      <w:rFonts w:ascii="等线" w:eastAsia="等线" w:hAnsi="宋体" w:cs="宋体"/>
      <w:color w:val="000000"/>
      <w:kern w:val="0"/>
      <w:sz w:val="16"/>
      <w:szCs w:val="16"/>
    </w:rPr>
  </w:style>
  <w:style w:type="paragraph" w:customStyle="1" w:styleId="xl8326759">
    <w:name w:val="xl8326759"/>
    <w:basedOn w:val="a"/>
    <w:uiPriority w:val="9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rFonts w:ascii="宋体" w:eastAsia="宋体" w:hAnsi="宋体" w:cs="宋体"/>
      <w:color w:val="FF0000"/>
      <w:kern w:val="0"/>
      <w:sz w:val="16"/>
      <w:szCs w:val="16"/>
    </w:rPr>
  </w:style>
  <w:style w:type="paragraph" w:customStyle="1" w:styleId="xl8426759">
    <w:name w:val="xl8426759"/>
    <w:basedOn w:val="a"/>
    <w:uiPriority w:val="9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rFonts w:ascii="宋体" w:eastAsia="宋体" w:hAnsi="宋体" w:cs="宋体"/>
      <w:kern w:val="0"/>
      <w:sz w:val="16"/>
      <w:szCs w:val="16"/>
    </w:rPr>
  </w:style>
  <w:style w:type="paragraph" w:customStyle="1" w:styleId="xl8526759">
    <w:name w:val="xl8526759"/>
    <w:basedOn w:val="a"/>
    <w:uiPriority w:val="99"/>
    <w:qFormat/>
    <w:pPr>
      <w:widowControl/>
      <w:pBdr>
        <w:top w:val="single" w:sz="4" w:space="1" w:color="auto"/>
        <w:left w:val="single" w:sz="4" w:space="1" w:color="auto"/>
        <w:bottom w:val="single" w:sz="4" w:space="0" w:color="auto"/>
        <w:right w:val="single" w:sz="4" w:space="1" w:color="auto"/>
      </w:pBdr>
      <w:shd w:val="clear" w:color="auto" w:fill="FFFFFF"/>
      <w:spacing w:before="100" w:beforeAutospacing="1" w:after="100" w:afterAutospacing="1"/>
      <w:jc w:val="center"/>
      <w:textAlignment w:val="bottom"/>
    </w:pPr>
    <w:rPr>
      <w:rFonts w:ascii="宋体" w:eastAsia="宋体" w:hAnsi="宋体" w:cs="宋体"/>
      <w:kern w:val="0"/>
      <w:sz w:val="16"/>
      <w:szCs w:val="16"/>
    </w:rPr>
  </w:style>
  <w:style w:type="paragraph" w:customStyle="1" w:styleId="xl8626759">
    <w:name w:val="xl8626759"/>
    <w:basedOn w:val="a"/>
    <w:uiPriority w:val="99"/>
    <w:qFormat/>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8726759">
    <w:name w:val="xl8726759"/>
    <w:basedOn w:val="a"/>
    <w:uiPriority w:val="99"/>
    <w:qFormat/>
    <w:pPr>
      <w:widowControl/>
      <w:pBdr>
        <w:top w:val="single" w:sz="4" w:space="1" w:color="auto"/>
        <w:left w:val="single" w:sz="4" w:space="1" w:color="auto"/>
        <w:bottom w:val="single" w:sz="4" w:space="0" w:color="auto"/>
        <w:right w:val="single" w:sz="4" w:space="1" w:color="auto"/>
      </w:pBdr>
      <w:shd w:val="clear" w:color="auto" w:fill="FFFF00"/>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8826759">
    <w:name w:val="xl8826759"/>
    <w:basedOn w:val="a"/>
    <w:uiPriority w:val="99"/>
    <w:qFormat/>
    <w:pPr>
      <w:widowControl/>
      <w:pBdr>
        <w:top w:val="single" w:sz="4" w:space="1" w:color="auto"/>
        <w:left w:val="single" w:sz="4" w:space="1" w:color="auto"/>
        <w:bottom w:val="single" w:sz="4" w:space="0" w:color="auto"/>
        <w:right w:val="single" w:sz="4" w:space="1" w:color="auto"/>
      </w:pBdr>
      <w:shd w:val="clear" w:color="auto" w:fill="FFFF00"/>
      <w:spacing w:before="100" w:beforeAutospacing="1" w:after="100" w:afterAutospacing="1"/>
      <w:jc w:val="center"/>
      <w:textAlignment w:val="center"/>
    </w:pPr>
    <w:rPr>
      <w:rFonts w:ascii="等线" w:eastAsia="等线" w:hAnsi="宋体" w:cs="宋体"/>
      <w:kern w:val="0"/>
      <w:sz w:val="16"/>
      <w:szCs w:val="16"/>
    </w:rPr>
  </w:style>
  <w:style w:type="paragraph" w:customStyle="1" w:styleId="xl8926759">
    <w:name w:val="xl8926759"/>
    <w:basedOn w:val="a"/>
    <w:uiPriority w:val="99"/>
    <w:qFormat/>
    <w:pPr>
      <w:widowControl/>
      <w:pBdr>
        <w:top w:val="single" w:sz="4" w:space="1"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9026759">
    <w:name w:val="xl9026759"/>
    <w:basedOn w:val="a"/>
    <w:uiPriority w:val="99"/>
    <w:qFormat/>
    <w:pPr>
      <w:widowControl/>
      <w:spacing w:before="100" w:beforeAutospacing="1" w:after="100" w:afterAutospacing="1"/>
      <w:jc w:val="center"/>
      <w:textAlignment w:val="center"/>
    </w:pPr>
    <w:rPr>
      <w:rFonts w:ascii="宋体" w:eastAsia="宋体" w:hAnsi="宋体" w:cs="宋体"/>
      <w:color w:val="000000"/>
      <w:kern w:val="0"/>
      <w:sz w:val="24"/>
    </w:rPr>
  </w:style>
  <w:style w:type="paragraph" w:customStyle="1" w:styleId="xl9126759">
    <w:name w:val="xl9126759"/>
    <w:basedOn w:val="a"/>
    <w:uiPriority w:val="9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等线" w:eastAsia="等线" w:hAnsi="宋体" w:cs="宋体"/>
      <w:color w:val="000000"/>
      <w:kern w:val="0"/>
      <w:sz w:val="16"/>
      <w:szCs w:val="16"/>
    </w:rPr>
  </w:style>
  <w:style w:type="paragraph" w:customStyle="1" w:styleId="xl9226759">
    <w:name w:val="xl9226759"/>
    <w:basedOn w:val="a"/>
    <w:uiPriority w:val="99"/>
    <w:qFormat/>
    <w:pPr>
      <w:widowControl/>
      <w:pBdr>
        <w:top w:val="single" w:sz="4" w:space="1" w:color="auto"/>
        <w:left w:val="single" w:sz="4" w:space="1" w:color="auto"/>
        <w:bottom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9326759">
    <w:name w:val="xl9326759"/>
    <w:basedOn w:val="a"/>
    <w:uiPriority w:val="99"/>
    <w:qFormat/>
    <w:pPr>
      <w:widowControl/>
      <w:pBdr>
        <w:top w:val="single" w:sz="4" w:space="1" w:color="auto"/>
        <w:bottom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9426759">
    <w:name w:val="xl9426759"/>
    <w:basedOn w:val="a"/>
    <w:uiPriority w:val="99"/>
    <w:qFormat/>
    <w:pPr>
      <w:widowControl/>
      <w:pBdr>
        <w:top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9526759">
    <w:name w:val="xl9526759"/>
    <w:basedOn w:val="a"/>
    <w:uiPriority w:val="99"/>
    <w:qFormat/>
    <w:pPr>
      <w:widowControl/>
      <w:pBdr>
        <w:top w:val="single" w:sz="4" w:space="1" w:color="auto"/>
        <w:left w:val="single" w:sz="4" w:space="1" w:color="auto"/>
        <w:bottom w:val="single" w:sz="4" w:space="0" w:color="auto"/>
        <w:right w:val="single" w:sz="4" w:space="1" w:color="auto"/>
      </w:pBdr>
      <w:shd w:val="clear" w:color="auto" w:fill="FFFF00"/>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9626759">
    <w:name w:val="xl9626759"/>
    <w:basedOn w:val="a"/>
    <w:uiPriority w:val="99"/>
    <w:qFormat/>
    <w:pPr>
      <w:widowControl/>
      <w:pBdr>
        <w:left w:val="single" w:sz="4" w:space="1" w:color="auto"/>
        <w:right w:val="single" w:sz="4" w:space="1"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6631603">
    <w:name w:val="xl6631603"/>
    <w:basedOn w:val="a"/>
    <w:uiPriority w:val="99"/>
    <w:qFormat/>
    <w:pPr>
      <w:widowControl/>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6731603">
    <w:name w:val="xl6731603"/>
    <w:basedOn w:val="a"/>
    <w:uiPriority w:val="99"/>
    <w:qFormat/>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6831603">
    <w:name w:val="xl6831603"/>
    <w:basedOn w:val="a"/>
    <w:uiPriority w:val="99"/>
    <w:qFormat/>
    <w:pPr>
      <w:widowControl/>
      <w:spacing w:before="100" w:beforeAutospacing="1" w:after="100" w:afterAutospacing="1"/>
      <w:jc w:val="left"/>
      <w:textAlignment w:val="center"/>
    </w:pPr>
    <w:rPr>
      <w:rFonts w:ascii="宋体" w:eastAsia="宋体" w:hAnsi="宋体" w:cs="宋体"/>
      <w:b/>
      <w:bCs/>
      <w:kern w:val="0"/>
      <w:sz w:val="22"/>
      <w:szCs w:val="22"/>
    </w:rPr>
  </w:style>
  <w:style w:type="paragraph" w:customStyle="1" w:styleId="xl6931603">
    <w:name w:val="xl6931603"/>
    <w:basedOn w:val="a"/>
    <w:uiPriority w:val="99"/>
    <w:qFormat/>
    <w:pPr>
      <w:widowControl/>
      <w:spacing w:before="100" w:beforeAutospacing="1" w:after="100" w:afterAutospacing="1"/>
      <w:jc w:val="left"/>
      <w:textAlignment w:val="center"/>
    </w:pPr>
    <w:rPr>
      <w:rFonts w:ascii="宋体" w:eastAsia="宋体" w:hAnsi="宋体" w:cs="宋体"/>
      <w:b/>
      <w:bCs/>
      <w:color w:val="000000"/>
      <w:kern w:val="0"/>
      <w:sz w:val="22"/>
      <w:szCs w:val="22"/>
    </w:rPr>
  </w:style>
  <w:style w:type="paragraph" w:customStyle="1" w:styleId="xl7031603">
    <w:name w:val="xl7031603"/>
    <w:basedOn w:val="a"/>
    <w:uiPriority w:val="9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7131603">
    <w:name w:val="xl7131603"/>
    <w:basedOn w:val="a"/>
    <w:uiPriority w:val="99"/>
    <w:qFormat/>
    <w:pPr>
      <w:widowControl/>
      <w:spacing w:before="100" w:beforeAutospacing="1" w:after="100" w:afterAutospacing="1"/>
      <w:jc w:val="center"/>
      <w:textAlignment w:val="center"/>
    </w:pPr>
    <w:rPr>
      <w:rFonts w:ascii="宋体" w:eastAsia="宋体" w:hAnsi="宋体" w:cs="宋体"/>
      <w:kern w:val="0"/>
      <w:sz w:val="12"/>
      <w:szCs w:val="12"/>
    </w:rPr>
  </w:style>
  <w:style w:type="paragraph" w:customStyle="1" w:styleId="xl7231603">
    <w:name w:val="xl7231603"/>
    <w:basedOn w:val="a"/>
    <w:uiPriority w:val="9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331603">
    <w:name w:val="xl7331603"/>
    <w:basedOn w:val="a"/>
    <w:uiPriority w:val="9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等线" w:eastAsia="等线" w:hAnsi="宋体" w:cs="宋体"/>
      <w:kern w:val="0"/>
      <w:sz w:val="20"/>
      <w:szCs w:val="20"/>
    </w:rPr>
  </w:style>
  <w:style w:type="paragraph" w:customStyle="1" w:styleId="xl7431603">
    <w:name w:val="xl7431603"/>
    <w:basedOn w:val="a"/>
    <w:uiPriority w:val="99"/>
    <w:qFormat/>
    <w:pPr>
      <w:widowControl/>
      <w:pBdr>
        <w:top w:val="single" w:sz="4" w:space="1" w:color="auto"/>
        <w:left w:val="single" w:sz="4" w:space="1" w:color="auto"/>
        <w:bottom w:val="single" w:sz="4" w:space="0" w:color="auto"/>
        <w:right w:val="single" w:sz="4" w:space="1" w:color="auto"/>
      </w:pBdr>
      <w:shd w:val="clear" w:color="auto"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531603">
    <w:name w:val="xl7531603"/>
    <w:basedOn w:val="a"/>
    <w:uiPriority w:val="99"/>
    <w:qFormat/>
    <w:pPr>
      <w:widowControl/>
      <w:pBdr>
        <w:top w:val="single" w:sz="4" w:space="1" w:color="auto"/>
        <w:left w:val="single" w:sz="4" w:space="1" w:color="auto"/>
        <w:bottom w:val="single" w:sz="4" w:space="0" w:color="auto"/>
        <w:right w:val="single" w:sz="4" w:space="1" w:color="auto"/>
      </w:pBdr>
      <w:shd w:val="clear" w:color="auto" w:fill="FFFFFF"/>
      <w:spacing w:before="100" w:beforeAutospacing="1" w:after="100" w:afterAutospacing="1"/>
      <w:jc w:val="left"/>
      <w:textAlignment w:val="bottom"/>
    </w:pPr>
    <w:rPr>
      <w:rFonts w:ascii="宋体" w:eastAsia="宋体" w:hAnsi="宋体" w:cs="宋体"/>
      <w:kern w:val="0"/>
      <w:sz w:val="20"/>
      <w:szCs w:val="20"/>
    </w:rPr>
  </w:style>
  <w:style w:type="paragraph" w:customStyle="1" w:styleId="xl7631603">
    <w:name w:val="xl7631603"/>
    <w:basedOn w:val="a"/>
    <w:uiPriority w:val="9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731603">
    <w:name w:val="xl7731603"/>
    <w:basedOn w:val="a"/>
    <w:uiPriority w:val="9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7831603">
    <w:name w:val="xl7831603"/>
    <w:basedOn w:val="a"/>
    <w:uiPriority w:val="9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931603">
    <w:name w:val="xl7931603"/>
    <w:basedOn w:val="a"/>
    <w:uiPriority w:val="9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8031603">
    <w:name w:val="xl8031603"/>
    <w:basedOn w:val="a"/>
    <w:uiPriority w:val="99"/>
    <w:qFormat/>
    <w:pPr>
      <w:widowControl/>
      <w:pBdr>
        <w:top w:val="single" w:sz="4" w:space="1" w:color="auto"/>
        <w:left w:val="single" w:sz="4" w:space="1" w:color="auto"/>
        <w:bottom w:val="single" w:sz="4" w:space="0" w:color="auto"/>
        <w:right w:val="single" w:sz="4" w:space="1" w:color="auto"/>
      </w:pBdr>
      <w:shd w:val="clear" w:color="auto" w:fill="FFFF00"/>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8131603">
    <w:name w:val="xl8131603"/>
    <w:basedOn w:val="a"/>
    <w:uiPriority w:val="99"/>
    <w:qFormat/>
    <w:pPr>
      <w:widowControl/>
      <w:pBdr>
        <w:top w:val="single" w:sz="4" w:space="1" w:color="auto"/>
        <w:left w:val="single" w:sz="4" w:space="1" w:color="auto"/>
        <w:bottom w:val="single" w:sz="4" w:space="0" w:color="auto"/>
        <w:right w:val="single" w:sz="4" w:space="1" w:color="auto"/>
      </w:pBdr>
      <w:shd w:val="clear" w:color="auto" w:fill="FFFF00"/>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8231603">
    <w:name w:val="xl8231603"/>
    <w:basedOn w:val="a"/>
    <w:uiPriority w:val="99"/>
    <w:qFormat/>
    <w:pPr>
      <w:widowControl/>
      <w:pBdr>
        <w:top w:val="single" w:sz="4" w:space="1" w:color="auto"/>
        <w:left w:val="single" w:sz="4" w:space="1" w:color="auto"/>
        <w:bottom w:val="single" w:sz="4" w:space="0" w:color="auto"/>
        <w:right w:val="single" w:sz="4" w:space="1" w:color="auto"/>
      </w:pBdr>
      <w:shd w:val="clear" w:color="auto" w:fill="FFFF00"/>
      <w:spacing w:before="100" w:beforeAutospacing="1" w:after="100" w:afterAutospacing="1"/>
      <w:jc w:val="left"/>
      <w:textAlignment w:val="center"/>
    </w:pPr>
    <w:rPr>
      <w:rFonts w:ascii="等线" w:eastAsia="等线" w:hAnsi="宋体" w:cs="宋体"/>
      <w:color w:val="000000"/>
      <w:kern w:val="0"/>
      <w:sz w:val="20"/>
      <w:szCs w:val="20"/>
    </w:rPr>
  </w:style>
  <w:style w:type="paragraph" w:customStyle="1" w:styleId="xl8331603">
    <w:name w:val="xl8331603"/>
    <w:basedOn w:val="a"/>
    <w:uiPriority w:val="99"/>
    <w:qFormat/>
    <w:pPr>
      <w:widowControl/>
      <w:pBdr>
        <w:top w:val="single" w:sz="4" w:space="1" w:color="auto"/>
        <w:left w:val="single" w:sz="4" w:space="1" w:color="auto"/>
        <w:bottom w:val="single" w:sz="4" w:space="0" w:color="auto"/>
        <w:right w:val="single" w:sz="4" w:space="1" w:color="auto"/>
      </w:pBdr>
      <w:shd w:val="clear" w:color="auto" w:fill="FFFF00"/>
      <w:spacing w:before="100" w:beforeAutospacing="1" w:after="100" w:afterAutospacing="1"/>
      <w:jc w:val="left"/>
      <w:textAlignment w:val="bottom"/>
    </w:pPr>
    <w:rPr>
      <w:rFonts w:ascii="宋体" w:eastAsia="宋体" w:hAnsi="宋体" w:cs="宋体"/>
      <w:color w:val="000000"/>
      <w:kern w:val="0"/>
      <w:sz w:val="20"/>
      <w:szCs w:val="20"/>
    </w:rPr>
  </w:style>
  <w:style w:type="paragraph" w:customStyle="1" w:styleId="xl8431603">
    <w:name w:val="xl8431603"/>
    <w:basedOn w:val="a"/>
    <w:uiPriority w:val="99"/>
    <w:qFormat/>
    <w:pPr>
      <w:widowControl/>
      <w:pBdr>
        <w:top w:val="single" w:sz="4" w:space="1" w:color="auto"/>
        <w:left w:val="single" w:sz="4" w:space="1" w:color="auto"/>
        <w:bottom w:val="single" w:sz="4" w:space="0" w:color="auto"/>
        <w:right w:val="single" w:sz="4" w:space="1" w:color="auto"/>
      </w:pBdr>
      <w:shd w:val="clear" w:color="auto" w:fill="FFFF00"/>
      <w:spacing w:before="100" w:beforeAutospacing="1" w:after="100" w:afterAutospacing="1"/>
      <w:jc w:val="center"/>
      <w:textAlignment w:val="center"/>
    </w:pPr>
    <w:rPr>
      <w:rFonts w:ascii="等线" w:eastAsia="等线" w:hAnsi="宋体" w:cs="宋体"/>
      <w:color w:val="000000"/>
      <w:kern w:val="0"/>
      <w:sz w:val="20"/>
      <w:szCs w:val="20"/>
    </w:rPr>
  </w:style>
  <w:style w:type="paragraph" w:customStyle="1" w:styleId="xl8531603">
    <w:name w:val="xl8531603"/>
    <w:basedOn w:val="a"/>
    <w:uiPriority w:val="99"/>
    <w:qFormat/>
    <w:pPr>
      <w:widowControl/>
      <w:pBdr>
        <w:top w:val="single" w:sz="4" w:space="1" w:color="auto"/>
        <w:left w:val="single" w:sz="4" w:space="1" w:color="auto"/>
        <w:bottom w:val="single" w:sz="4" w:space="0" w:color="auto"/>
        <w:right w:val="single" w:sz="4" w:space="1" w:color="auto"/>
      </w:pBdr>
      <w:shd w:val="clear" w:color="auto" w:fill="FFFFFF"/>
      <w:spacing w:before="100" w:beforeAutospacing="1" w:after="100" w:afterAutospacing="1"/>
      <w:jc w:val="center"/>
      <w:textAlignment w:val="center"/>
    </w:pPr>
    <w:rPr>
      <w:rFonts w:ascii="等线" w:eastAsia="等线" w:hAnsi="宋体" w:cs="宋体"/>
      <w:kern w:val="0"/>
      <w:sz w:val="20"/>
      <w:szCs w:val="20"/>
    </w:rPr>
  </w:style>
  <w:style w:type="paragraph" w:customStyle="1" w:styleId="xl8631603">
    <w:name w:val="xl8631603"/>
    <w:basedOn w:val="a"/>
    <w:uiPriority w:val="99"/>
    <w:qFormat/>
    <w:pPr>
      <w:widowControl/>
      <w:pBdr>
        <w:top w:val="single" w:sz="4" w:space="1" w:color="auto"/>
        <w:left w:val="single" w:sz="4" w:space="1" w:color="auto"/>
        <w:bottom w:val="single" w:sz="4" w:space="0" w:color="auto"/>
        <w:right w:val="single" w:sz="4" w:space="1" w:color="auto"/>
      </w:pBdr>
      <w:shd w:val="clear" w:color="auto" w:fill="FFFF00"/>
      <w:spacing w:before="100" w:beforeAutospacing="1" w:after="100" w:afterAutospacing="1"/>
      <w:jc w:val="left"/>
      <w:textAlignment w:val="center"/>
    </w:pPr>
    <w:rPr>
      <w:rFonts w:ascii="宋体" w:eastAsia="宋体" w:hAnsi="宋体" w:cs="宋体"/>
      <w:kern w:val="0"/>
      <w:sz w:val="20"/>
      <w:szCs w:val="20"/>
    </w:rPr>
  </w:style>
  <w:style w:type="paragraph" w:customStyle="1" w:styleId="xl8731603">
    <w:name w:val="xl8731603"/>
    <w:basedOn w:val="a"/>
    <w:uiPriority w:val="99"/>
    <w:qFormat/>
    <w:pPr>
      <w:widowControl/>
      <w:pBdr>
        <w:top w:val="single" w:sz="4" w:space="1" w:color="auto"/>
        <w:left w:val="single" w:sz="4" w:space="1" w:color="auto"/>
        <w:bottom w:val="single" w:sz="4" w:space="0" w:color="auto"/>
        <w:right w:val="single" w:sz="4" w:space="1" w:color="auto"/>
      </w:pBdr>
      <w:shd w:val="clear" w:color="auto" w:fill="FFFF00"/>
      <w:spacing w:before="100" w:beforeAutospacing="1" w:after="100" w:afterAutospacing="1"/>
      <w:jc w:val="center"/>
      <w:textAlignment w:val="center"/>
    </w:pPr>
    <w:rPr>
      <w:rFonts w:ascii="宋体" w:eastAsia="宋体" w:hAnsi="宋体" w:cs="宋体"/>
      <w:kern w:val="0"/>
      <w:sz w:val="20"/>
      <w:szCs w:val="20"/>
    </w:rPr>
  </w:style>
  <w:style w:type="paragraph" w:customStyle="1" w:styleId="xl8831603">
    <w:name w:val="xl8831603"/>
    <w:basedOn w:val="a"/>
    <w:uiPriority w:val="9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931603">
    <w:name w:val="xl8931603"/>
    <w:basedOn w:val="a"/>
    <w:uiPriority w:val="9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等线" w:eastAsia="等线" w:hAnsi="宋体" w:cs="宋体"/>
      <w:kern w:val="0"/>
      <w:sz w:val="16"/>
      <w:szCs w:val="16"/>
    </w:rPr>
  </w:style>
  <w:style w:type="paragraph" w:customStyle="1" w:styleId="xl9031603">
    <w:name w:val="xl9031603"/>
    <w:basedOn w:val="a"/>
    <w:uiPriority w:val="99"/>
    <w:qFormat/>
    <w:pPr>
      <w:widowControl/>
      <w:pBdr>
        <w:top w:val="single" w:sz="4" w:space="1" w:color="auto"/>
        <w:left w:val="single" w:sz="4" w:space="1" w:color="auto"/>
        <w:bottom w:val="single" w:sz="4" w:space="0" w:color="auto"/>
        <w:right w:val="single" w:sz="4" w:space="1" w:color="auto"/>
      </w:pBdr>
      <w:shd w:val="clear" w:color="auto" w:fill="FFFFFF"/>
      <w:spacing w:before="100" w:beforeAutospacing="1" w:after="100" w:afterAutospacing="1"/>
      <w:jc w:val="center"/>
      <w:textAlignment w:val="center"/>
    </w:pPr>
    <w:rPr>
      <w:rFonts w:ascii="等线" w:eastAsia="等线" w:hAnsi="宋体" w:cs="宋体"/>
      <w:kern w:val="0"/>
      <w:sz w:val="20"/>
      <w:szCs w:val="20"/>
    </w:rPr>
  </w:style>
  <w:style w:type="paragraph" w:customStyle="1" w:styleId="xl9131603">
    <w:name w:val="xl9131603"/>
    <w:basedOn w:val="a"/>
    <w:uiPriority w:val="9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9231603">
    <w:name w:val="xl9231603"/>
    <w:basedOn w:val="a"/>
    <w:uiPriority w:val="9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rFonts w:ascii="宋体" w:eastAsia="宋体" w:hAnsi="宋体" w:cs="宋体"/>
      <w:color w:val="FF0000"/>
      <w:kern w:val="0"/>
      <w:sz w:val="20"/>
      <w:szCs w:val="20"/>
    </w:rPr>
  </w:style>
  <w:style w:type="paragraph" w:customStyle="1" w:styleId="xl9331603">
    <w:name w:val="xl9331603"/>
    <w:basedOn w:val="a"/>
    <w:uiPriority w:val="9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9431603">
    <w:name w:val="xl9431603"/>
    <w:basedOn w:val="a"/>
    <w:uiPriority w:val="99"/>
    <w:qFormat/>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9531603">
    <w:name w:val="xl9531603"/>
    <w:basedOn w:val="a"/>
    <w:uiPriority w:val="99"/>
    <w:qFormat/>
    <w:pPr>
      <w:widowControl/>
      <w:pBdr>
        <w:top w:val="single" w:sz="4" w:space="1" w:color="auto"/>
        <w:left w:val="single" w:sz="4" w:space="1" w:color="auto"/>
        <w:bottom w:val="single" w:sz="4" w:space="0" w:color="auto"/>
        <w:right w:val="single" w:sz="4" w:space="1" w:color="auto"/>
      </w:pBdr>
      <w:shd w:val="clear" w:color="auto" w:fill="FFFFFF"/>
      <w:spacing w:before="100" w:beforeAutospacing="1" w:after="100" w:afterAutospacing="1"/>
      <w:jc w:val="center"/>
      <w:textAlignment w:val="bottom"/>
    </w:pPr>
    <w:rPr>
      <w:rFonts w:ascii="宋体" w:eastAsia="宋体" w:hAnsi="宋体" w:cs="宋体"/>
      <w:kern w:val="0"/>
      <w:sz w:val="20"/>
      <w:szCs w:val="20"/>
    </w:rPr>
  </w:style>
  <w:style w:type="paragraph" w:customStyle="1" w:styleId="xl9631603">
    <w:name w:val="xl9631603"/>
    <w:basedOn w:val="a"/>
    <w:uiPriority w:val="99"/>
    <w:qFormat/>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9731603">
    <w:name w:val="xl9731603"/>
    <w:basedOn w:val="a"/>
    <w:uiPriority w:val="99"/>
    <w:qFormat/>
    <w:pPr>
      <w:widowControl/>
      <w:pBdr>
        <w:top w:val="single" w:sz="4" w:space="1" w:color="auto"/>
        <w:left w:val="single" w:sz="4" w:space="1" w:color="auto"/>
        <w:bottom w:val="single" w:sz="4" w:space="0" w:color="auto"/>
        <w:right w:val="single" w:sz="4" w:space="1" w:color="auto"/>
      </w:pBdr>
      <w:shd w:val="clear" w:color="auto" w:fill="FFFF00"/>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9831603">
    <w:name w:val="xl9831603"/>
    <w:basedOn w:val="a"/>
    <w:uiPriority w:val="99"/>
    <w:qFormat/>
    <w:pPr>
      <w:widowControl/>
      <w:pBdr>
        <w:top w:val="single" w:sz="4" w:space="1" w:color="auto"/>
        <w:left w:val="single" w:sz="4" w:space="1" w:color="auto"/>
        <w:bottom w:val="single" w:sz="4" w:space="0" w:color="auto"/>
        <w:right w:val="single" w:sz="4" w:space="1" w:color="auto"/>
      </w:pBdr>
      <w:shd w:val="clear" w:color="auto" w:fill="FFFF00"/>
      <w:spacing w:before="100" w:beforeAutospacing="1" w:after="100" w:afterAutospacing="1"/>
      <w:jc w:val="center"/>
      <w:textAlignment w:val="center"/>
    </w:pPr>
    <w:rPr>
      <w:rFonts w:ascii="等线" w:eastAsia="等线" w:hAnsi="宋体" w:cs="宋体"/>
      <w:kern w:val="0"/>
      <w:sz w:val="20"/>
      <w:szCs w:val="20"/>
    </w:rPr>
  </w:style>
  <w:style w:type="paragraph" w:customStyle="1" w:styleId="xl9931603">
    <w:name w:val="xl9931603"/>
    <w:basedOn w:val="a"/>
    <w:uiPriority w:val="9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eastAsia="宋体" w:hAnsi="宋体" w:cs="宋体"/>
      <w:b/>
      <w:bCs/>
      <w:kern w:val="0"/>
      <w:sz w:val="20"/>
      <w:szCs w:val="20"/>
    </w:rPr>
  </w:style>
  <w:style w:type="paragraph" w:customStyle="1" w:styleId="xl10031603">
    <w:name w:val="xl10031603"/>
    <w:basedOn w:val="a"/>
    <w:uiPriority w:val="9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131603">
    <w:name w:val="xl10131603"/>
    <w:basedOn w:val="a"/>
    <w:uiPriority w:val="99"/>
    <w:qFormat/>
    <w:pPr>
      <w:widowControl/>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231603">
    <w:name w:val="xl10231603"/>
    <w:basedOn w:val="a"/>
    <w:uiPriority w:val="9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0331603">
    <w:name w:val="xl10331603"/>
    <w:basedOn w:val="a"/>
    <w:uiPriority w:val="9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431603">
    <w:name w:val="xl10431603"/>
    <w:basedOn w:val="a"/>
    <w:uiPriority w:val="99"/>
    <w:qFormat/>
    <w:pPr>
      <w:widowControl/>
      <w:pBdr>
        <w:top w:val="single" w:sz="4" w:space="1"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0531603">
    <w:name w:val="xl10531603"/>
    <w:basedOn w:val="a"/>
    <w:uiPriority w:val="99"/>
    <w:qFormat/>
    <w:pPr>
      <w:widowControl/>
      <w:pBdr>
        <w:top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0631603">
    <w:name w:val="xl10631603"/>
    <w:basedOn w:val="a"/>
    <w:uiPriority w:val="9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kern w:val="0"/>
      <w:sz w:val="12"/>
      <w:szCs w:val="12"/>
    </w:rPr>
  </w:style>
  <w:style w:type="paragraph" w:customStyle="1" w:styleId="xl10731603">
    <w:name w:val="xl10731603"/>
    <w:basedOn w:val="a"/>
    <w:uiPriority w:val="99"/>
    <w:qFormat/>
    <w:pPr>
      <w:widowControl/>
      <w:spacing w:before="100" w:beforeAutospacing="1" w:after="100" w:afterAutospacing="1"/>
      <w:jc w:val="center"/>
      <w:textAlignment w:val="center"/>
    </w:pPr>
    <w:rPr>
      <w:rFonts w:ascii="宋体" w:eastAsia="宋体" w:hAnsi="宋体" w:cs="宋体"/>
      <w:b/>
      <w:bCs/>
      <w:kern w:val="0"/>
      <w:sz w:val="12"/>
      <w:szCs w:val="12"/>
    </w:rPr>
  </w:style>
  <w:style w:type="paragraph" w:customStyle="1" w:styleId="xl10831603">
    <w:name w:val="xl10831603"/>
    <w:basedOn w:val="a"/>
    <w:uiPriority w:val="99"/>
    <w:qFormat/>
    <w:pPr>
      <w:widowControl/>
      <w:pBdr>
        <w:top w:val="single" w:sz="4" w:space="1" w:color="auto"/>
        <w:left w:val="single" w:sz="4" w:space="1" w:color="auto"/>
        <w:bottom w:val="single" w:sz="4" w:space="0" w:color="auto"/>
        <w:right w:val="single" w:sz="4" w:space="1" w:color="auto"/>
      </w:pBdr>
      <w:shd w:val="clear" w:color="auto" w:fill="FFFF00"/>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10931603">
    <w:name w:val="xl10931603"/>
    <w:basedOn w:val="a"/>
    <w:uiPriority w:val="99"/>
    <w:qFormat/>
    <w:pPr>
      <w:widowControl/>
      <w:pBdr>
        <w:left w:val="single" w:sz="4" w:space="1" w:color="auto"/>
        <w:right w:val="single" w:sz="4" w:space="1"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1031603">
    <w:name w:val="xl11031603"/>
    <w:basedOn w:val="a"/>
    <w:uiPriority w:val="99"/>
    <w:qFormat/>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等线" w:eastAsia="等线" w:hAnsi="宋体" w:cs="宋体"/>
      <w:kern w:val="0"/>
      <w:sz w:val="20"/>
      <w:szCs w:val="20"/>
    </w:rPr>
  </w:style>
  <w:style w:type="paragraph" w:customStyle="1" w:styleId="xl11131603">
    <w:name w:val="xl11131603"/>
    <w:basedOn w:val="a"/>
    <w:uiPriority w:val="99"/>
    <w:qFormat/>
    <w:pPr>
      <w:widowControl/>
      <w:pBdr>
        <w:left w:val="single" w:sz="4" w:space="1" w:color="auto"/>
        <w:right w:val="single" w:sz="4" w:space="1" w:color="auto"/>
      </w:pBdr>
      <w:spacing w:before="100" w:beforeAutospacing="1" w:after="100" w:afterAutospacing="1"/>
      <w:jc w:val="center"/>
      <w:textAlignment w:val="center"/>
    </w:pPr>
    <w:rPr>
      <w:rFonts w:ascii="等线" w:eastAsia="等线" w:hAnsi="宋体" w:cs="宋体"/>
      <w:kern w:val="0"/>
      <w:sz w:val="20"/>
      <w:szCs w:val="20"/>
    </w:rPr>
  </w:style>
  <w:style w:type="paragraph" w:customStyle="1" w:styleId="xl11231603">
    <w:name w:val="xl11231603"/>
    <w:basedOn w:val="a"/>
    <w:uiPriority w:val="99"/>
    <w:qFormat/>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等线" w:eastAsia="等线" w:hAnsi="宋体" w:cs="宋体"/>
      <w:kern w:val="0"/>
      <w:sz w:val="20"/>
      <w:szCs w:val="20"/>
    </w:rPr>
  </w:style>
  <w:style w:type="paragraph" w:customStyle="1" w:styleId="xl11331603">
    <w:name w:val="xl11331603"/>
    <w:basedOn w:val="a"/>
    <w:uiPriority w:val="99"/>
    <w:qFormat/>
    <w:pPr>
      <w:widowControl/>
      <w:pBdr>
        <w:top w:val="single" w:sz="4" w:space="1" w:color="auto"/>
        <w:left w:val="single" w:sz="4" w:space="1" w:color="auto"/>
        <w:right w:val="single" w:sz="4" w:space="1" w:color="auto"/>
      </w:pBdr>
      <w:shd w:val="clear" w:color="auto"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1431603">
    <w:name w:val="xl11431603"/>
    <w:basedOn w:val="a"/>
    <w:uiPriority w:val="99"/>
    <w:qFormat/>
    <w:pPr>
      <w:widowControl/>
      <w:pBdr>
        <w:left w:val="single" w:sz="4" w:space="1" w:color="auto"/>
        <w:bottom w:val="single" w:sz="4" w:space="0" w:color="auto"/>
        <w:right w:val="single" w:sz="4" w:space="1" w:color="auto"/>
      </w:pBdr>
      <w:shd w:val="clear" w:color="auto"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1531603">
    <w:name w:val="xl11531603"/>
    <w:basedOn w:val="a"/>
    <w:uiPriority w:val="99"/>
    <w:qFormat/>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1631603">
    <w:name w:val="xl11631603"/>
    <w:basedOn w:val="a"/>
    <w:uiPriority w:val="99"/>
    <w:qFormat/>
    <w:pPr>
      <w:widowControl/>
      <w:pBdr>
        <w:left w:val="single" w:sz="4" w:space="1" w:color="auto"/>
        <w:right w:val="single" w:sz="4" w:space="1"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1731603">
    <w:name w:val="xl11731603"/>
    <w:basedOn w:val="a"/>
    <w:uiPriority w:val="99"/>
    <w:qFormat/>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1831603">
    <w:name w:val="xl11831603"/>
    <w:basedOn w:val="a"/>
    <w:uiPriority w:val="99"/>
    <w:qFormat/>
    <w:pPr>
      <w:widowControl/>
      <w:pBdr>
        <w:top w:val="single" w:sz="4" w:space="1" w:color="auto"/>
        <w:left w:val="single" w:sz="4" w:space="1"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1931603">
    <w:name w:val="xl11931603"/>
    <w:basedOn w:val="a"/>
    <w:uiPriority w:val="99"/>
    <w:qFormat/>
    <w:pPr>
      <w:widowControl/>
      <w:spacing w:before="100" w:beforeAutospacing="1" w:after="100" w:afterAutospacing="1"/>
      <w:jc w:val="center"/>
      <w:textAlignment w:val="center"/>
    </w:pPr>
    <w:rPr>
      <w:rFonts w:ascii="宋体" w:eastAsia="宋体" w:hAnsi="宋体" w:cs="宋体"/>
      <w:kern w:val="0"/>
      <w:sz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font51">
    <w:name w:val="font51"/>
    <w:qFormat/>
    <w:rPr>
      <w:rFonts w:ascii="宋体" w:eastAsia="宋体" w:hAnsi="宋体" w:cs="宋体" w:hint="eastAsia"/>
      <w:color w:val="000000"/>
      <w:sz w:val="16"/>
      <w:szCs w:val="16"/>
      <w:u w:val="none"/>
    </w:rPr>
  </w:style>
  <w:style w:type="character" w:customStyle="1" w:styleId="font41">
    <w:name w:val="font41"/>
    <w:qFormat/>
    <w:rPr>
      <w:rFonts w:ascii="宋体" w:eastAsia="宋体" w:hAnsi="宋体" w:cs="宋体" w:hint="eastAsia"/>
      <w:color w:val="000000"/>
      <w:sz w:val="16"/>
      <w:szCs w:val="16"/>
      <w:u w:val="none"/>
    </w:rPr>
  </w:style>
  <w:style w:type="character" w:customStyle="1" w:styleId="font61">
    <w:name w:val="font61"/>
    <w:qFormat/>
    <w:rPr>
      <w:rFonts w:ascii="宋体" w:eastAsia="宋体" w:hAnsi="宋体" w:cs="宋体" w:hint="eastAsia"/>
      <w:b/>
      <w:color w:val="000000"/>
      <w:sz w:val="16"/>
      <w:szCs w:val="16"/>
      <w:u w:val="none"/>
    </w:rPr>
  </w:style>
  <w:style w:type="character" w:customStyle="1" w:styleId="font91">
    <w:name w:val="font91"/>
    <w:qFormat/>
    <w:rPr>
      <w:rFonts w:ascii="宋体" w:eastAsia="宋体" w:hAnsi="宋体" w:cs="宋体" w:hint="eastAsia"/>
      <w:b/>
      <w:color w:val="000000"/>
      <w:sz w:val="16"/>
      <w:szCs w:val="16"/>
      <w:u w:val="none"/>
    </w:rPr>
  </w:style>
  <w:style w:type="paragraph" w:customStyle="1" w:styleId="font5">
    <w:name w:val="font5"/>
    <w:basedOn w:val="a"/>
    <w:qFormat/>
    <w:pPr>
      <w:widowControl/>
      <w:spacing w:before="100" w:beforeAutospacing="1" w:after="100" w:afterAutospacing="1"/>
      <w:jc w:val="left"/>
    </w:pPr>
    <w:rPr>
      <w:rFonts w:ascii="宋体" w:eastAsia="宋体" w:hAnsi="宋体" w:cs="宋体"/>
      <w:b/>
      <w:bCs/>
      <w:color w:val="000000"/>
      <w:kern w:val="0"/>
      <w:sz w:val="16"/>
      <w:szCs w:val="16"/>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6"/>
      <w:szCs w:val="16"/>
    </w:rPr>
  </w:style>
  <w:style w:type="paragraph" w:customStyle="1" w:styleId="font7">
    <w:name w:val="font7"/>
    <w:basedOn w:val="a"/>
    <w:qFormat/>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font8">
    <w:name w:val="font8"/>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color w:val="000000"/>
      <w:kern w:val="0"/>
      <w:sz w:val="16"/>
      <w:szCs w:val="16"/>
    </w:rPr>
  </w:style>
  <w:style w:type="paragraph" w:customStyle="1" w:styleId="xl65">
    <w:name w:val="xl65"/>
    <w:basedOn w:val="a"/>
    <w:qFormat/>
    <w:pPr>
      <w:widowControl/>
      <w:spacing w:before="100" w:beforeAutospacing="1" w:after="100" w:afterAutospacing="1"/>
      <w:jc w:val="center"/>
    </w:pPr>
    <w:rPr>
      <w:rFonts w:ascii="宋体" w:eastAsia="宋体" w:hAnsi="宋体" w:cs="宋体"/>
      <w:kern w:val="0"/>
      <w:sz w:val="24"/>
    </w:rPr>
  </w:style>
  <w:style w:type="paragraph" w:customStyle="1" w:styleId="xl66">
    <w:name w:val="xl6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7">
    <w:name w:val="xl67"/>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b/>
      <w:bCs/>
      <w:kern w:val="0"/>
      <w:sz w:val="16"/>
      <w:szCs w:val="16"/>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b/>
      <w:bCs/>
      <w:kern w:val="0"/>
      <w:sz w:val="16"/>
      <w:szCs w:val="16"/>
    </w:rPr>
  </w:style>
  <w:style w:type="paragraph" w:customStyle="1" w:styleId="xl76">
    <w:name w:val="xl76"/>
    <w:basedOn w:val="a"/>
    <w:qFormat/>
    <w:pPr>
      <w:widowControl/>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b/>
      <w:bCs/>
      <w:kern w:val="0"/>
      <w:sz w:val="16"/>
      <w:szCs w:val="16"/>
    </w:rPr>
  </w:style>
  <w:style w:type="paragraph" w:customStyle="1" w:styleId="xl77">
    <w:name w:val="xl77"/>
    <w:basedOn w:val="a"/>
    <w:qFormat/>
    <w:pPr>
      <w:widowControl/>
      <w:pBdr>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kern w:val="0"/>
      <w:sz w:val="16"/>
      <w:szCs w:val="16"/>
    </w:rPr>
  </w:style>
  <w:style w:type="paragraph" w:customStyle="1" w:styleId="xl78">
    <w:name w:val="xl78"/>
    <w:basedOn w:val="a"/>
    <w:qFormat/>
    <w:pPr>
      <w:widowControl/>
      <w:pBdr>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kern w:val="0"/>
      <w:sz w:val="16"/>
      <w:szCs w:val="16"/>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kern w:val="0"/>
      <w:sz w:val="16"/>
      <w:szCs w:val="16"/>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left"/>
    </w:pPr>
    <w:rPr>
      <w:rFonts w:ascii="宋体" w:eastAsia="宋体" w:hAnsi="宋体" w:cs="宋体"/>
      <w:b/>
      <w:bCs/>
      <w:kern w:val="0"/>
      <w:sz w:val="16"/>
      <w:szCs w:val="16"/>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88">
    <w:name w:val="xl88"/>
    <w:basedOn w:val="a"/>
    <w:qFormat/>
    <w:pPr>
      <w:widowControl/>
      <w:pBdr>
        <w:left w:val="single" w:sz="4" w:space="0" w:color="auto"/>
      </w:pBdr>
      <w:spacing w:before="100" w:beforeAutospacing="1" w:after="100" w:afterAutospacing="1"/>
      <w:jc w:val="left"/>
    </w:pPr>
    <w:rPr>
      <w:rFonts w:ascii="宋体" w:eastAsia="宋体" w:hAnsi="宋体" w:cs="宋体"/>
      <w:kern w:val="0"/>
      <w:sz w:val="24"/>
    </w:rPr>
  </w:style>
  <w:style w:type="paragraph" w:customStyle="1" w:styleId="xl89">
    <w:name w:val="xl89"/>
    <w:basedOn w:val="a"/>
    <w:qFormat/>
    <w:pPr>
      <w:widowControl/>
      <w:spacing w:before="100" w:beforeAutospacing="1" w:after="100" w:afterAutospacing="1"/>
      <w:jc w:val="left"/>
    </w:pPr>
    <w:rPr>
      <w:rFonts w:ascii="宋体" w:eastAsia="宋体" w:hAnsi="宋体" w:cs="宋体"/>
      <w:kern w:val="0"/>
      <w:sz w:val="24"/>
    </w:rPr>
  </w:style>
  <w:style w:type="paragraph" w:customStyle="1" w:styleId="xl90">
    <w:name w:val="xl90"/>
    <w:basedOn w:val="a"/>
    <w:qFormat/>
    <w:pPr>
      <w:widowControl/>
      <w:spacing w:before="100" w:beforeAutospacing="1" w:after="100" w:afterAutospacing="1"/>
      <w:jc w:val="left"/>
    </w:pPr>
    <w:rPr>
      <w:rFonts w:ascii="宋体" w:eastAsia="宋体" w:hAnsi="宋体" w:cs="宋体"/>
      <w:kern w:val="0"/>
      <w:sz w:val="24"/>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92">
    <w:name w:val="xl9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94">
    <w:name w:val="xl9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left"/>
    </w:pPr>
    <w:rPr>
      <w:rFonts w:ascii="宋体" w:eastAsia="宋体" w:hAnsi="宋体" w:cs="宋体"/>
      <w:kern w:val="0"/>
      <w:sz w:val="16"/>
      <w:szCs w:val="16"/>
    </w:rPr>
  </w:style>
  <w:style w:type="paragraph" w:customStyle="1" w:styleId="xl100">
    <w:name w:val="xl100"/>
    <w:basedOn w:val="a"/>
    <w:pPr>
      <w:widowControl/>
      <w:pBdr>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kern w:val="0"/>
      <w:sz w:val="16"/>
      <w:szCs w:val="16"/>
    </w:rPr>
  </w:style>
  <w:style w:type="paragraph" w:customStyle="1" w:styleId="xl101">
    <w:name w:val="xl101"/>
    <w:basedOn w:val="a"/>
    <w:qFormat/>
    <w:pPr>
      <w:widowControl/>
      <w:pBdr>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kern w:val="0"/>
      <w:sz w:val="16"/>
      <w:szCs w:val="16"/>
    </w:rPr>
  </w:style>
  <w:style w:type="paragraph" w:customStyle="1" w:styleId="xl102">
    <w:name w:val="xl102"/>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105">
    <w:name w:val="xl105"/>
    <w:basedOn w:val="a"/>
    <w:pPr>
      <w:widowControl/>
      <w:pBdr>
        <w:left w:val="single" w:sz="4" w:space="0" w:color="auto"/>
        <w:bottom w:val="single" w:sz="4" w:space="0" w:color="auto"/>
        <w:right w:val="single" w:sz="4" w:space="0" w:color="auto"/>
      </w:pBdr>
      <w:shd w:val="clear" w:color="000000" w:fill="E2EFDA"/>
      <w:spacing w:before="100" w:beforeAutospacing="1" w:after="100" w:afterAutospacing="1"/>
      <w:jc w:val="left"/>
    </w:pPr>
    <w:rPr>
      <w:rFonts w:ascii="宋体" w:eastAsia="宋体" w:hAnsi="宋体" w:cs="宋体"/>
      <w:kern w:val="0"/>
      <w:sz w:val="16"/>
      <w:szCs w:val="16"/>
    </w:rPr>
  </w:style>
  <w:style w:type="paragraph" w:customStyle="1" w:styleId="xl106">
    <w:name w:val="xl106"/>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107">
    <w:name w:val="xl107"/>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6"/>
      <w:szCs w:val="16"/>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111">
    <w:name w:val="xl11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113">
    <w:name w:val="xl113"/>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114">
    <w:name w:val="xl114"/>
    <w:basedOn w:val="a"/>
    <w:qFormat/>
    <w:pPr>
      <w:widowControl/>
      <w:pBdr>
        <w:top w:val="single" w:sz="4" w:space="0" w:color="auto"/>
        <w:left w:val="single" w:sz="4" w:space="0" w:color="auto"/>
        <w:right w:val="single" w:sz="4" w:space="0" w:color="auto"/>
      </w:pBdr>
      <w:shd w:val="clear" w:color="000000" w:fill="E2EFDA"/>
      <w:spacing w:before="100" w:beforeAutospacing="1" w:after="100" w:afterAutospacing="1"/>
      <w:jc w:val="left"/>
    </w:pPr>
    <w:rPr>
      <w:rFonts w:ascii="宋体" w:eastAsia="宋体" w:hAnsi="宋体" w:cs="宋体"/>
      <w:kern w:val="0"/>
      <w:sz w:val="16"/>
      <w:szCs w:val="16"/>
    </w:rPr>
  </w:style>
  <w:style w:type="paragraph" w:customStyle="1" w:styleId="xl115">
    <w:name w:val="xl115"/>
    <w:basedOn w:val="a"/>
    <w:qFormat/>
    <w:pPr>
      <w:widowControl/>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b/>
      <w:bCs/>
      <w:kern w:val="0"/>
      <w:sz w:val="16"/>
      <w:szCs w:val="16"/>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b/>
      <w:bCs/>
      <w:kern w:val="0"/>
      <w:sz w:val="16"/>
      <w:szCs w:val="16"/>
    </w:rPr>
  </w:style>
  <w:style w:type="paragraph" w:customStyle="1" w:styleId="xl117">
    <w:name w:val="xl117"/>
    <w:basedOn w:val="a"/>
    <w:qFormat/>
    <w:pPr>
      <w:widowControl/>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b/>
      <w:bCs/>
      <w:kern w:val="0"/>
      <w:sz w:val="16"/>
      <w:szCs w:val="16"/>
    </w:rPr>
  </w:style>
  <w:style w:type="paragraph" w:customStyle="1" w:styleId="xl118">
    <w:name w:val="xl118"/>
    <w:basedOn w:val="a"/>
    <w:qFormat/>
    <w:pPr>
      <w:widowControl/>
      <w:pBdr>
        <w:top w:val="single" w:sz="4" w:space="0" w:color="auto"/>
        <w:left w:val="single" w:sz="4" w:space="0" w:color="auto"/>
        <w:right w:val="single" w:sz="4" w:space="0" w:color="auto"/>
      </w:pBdr>
      <w:shd w:val="clear" w:color="000000" w:fill="E2EFDA"/>
      <w:spacing w:before="100" w:beforeAutospacing="1" w:after="100" w:afterAutospacing="1"/>
      <w:jc w:val="center"/>
    </w:pPr>
    <w:rPr>
      <w:rFonts w:ascii="宋体" w:eastAsia="宋体" w:hAnsi="宋体" w:cs="宋体"/>
      <w:kern w:val="0"/>
      <w:sz w:val="16"/>
      <w:szCs w:val="16"/>
    </w:rPr>
  </w:style>
  <w:style w:type="paragraph" w:customStyle="1" w:styleId="xl119">
    <w:name w:val="xl119"/>
    <w:basedOn w:val="a"/>
    <w:qFormat/>
    <w:pPr>
      <w:widowControl/>
      <w:pBdr>
        <w:left w:val="single" w:sz="4" w:space="0" w:color="auto"/>
        <w:right w:val="single" w:sz="4" w:space="0" w:color="auto"/>
      </w:pBdr>
      <w:shd w:val="clear" w:color="000000" w:fill="E2EFDA"/>
      <w:spacing w:before="100" w:beforeAutospacing="1" w:after="100" w:afterAutospacing="1"/>
      <w:jc w:val="center"/>
    </w:pPr>
    <w:rPr>
      <w:rFonts w:ascii="宋体" w:eastAsia="宋体" w:hAnsi="宋体" w:cs="宋体"/>
      <w:kern w:val="0"/>
      <w:sz w:val="16"/>
      <w:szCs w:val="16"/>
    </w:rPr>
  </w:style>
  <w:style w:type="paragraph" w:customStyle="1" w:styleId="xl120">
    <w:name w:val="xl12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21">
    <w:name w:val="xl12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22">
    <w:name w:val="xl122"/>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23">
    <w:name w:val="xl123"/>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124">
    <w:name w:val="xl124"/>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125">
    <w:name w:val="xl12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26">
    <w:name w:val="xl12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27">
    <w:name w:val="xl12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28">
    <w:name w:val="xl128"/>
    <w:basedOn w:val="a"/>
    <w:qFormat/>
    <w:pPr>
      <w:widowControl/>
      <w:pBdr>
        <w:top w:val="single" w:sz="4" w:space="0" w:color="auto"/>
        <w:left w:val="single" w:sz="4" w:space="0" w:color="auto"/>
        <w:right w:val="single" w:sz="4" w:space="0" w:color="auto"/>
      </w:pBdr>
      <w:shd w:val="clear" w:color="000000" w:fill="E2EFDA"/>
      <w:spacing w:before="100" w:beforeAutospacing="1" w:after="100" w:afterAutospacing="1"/>
      <w:jc w:val="center"/>
    </w:pPr>
    <w:rPr>
      <w:rFonts w:ascii="宋体" w:eastAsia="宋体" w:hAnsi="宋体" w:cs="宋体"/>
      <w:kern w:val="0"/>
      <w:sz w:val="16"/>
      <w:szCs w:val="16"/>
    </w:rPr>
  </w:style>
  <w:style w:type="paragraph" w:customStyle="1" w:styleId="xl129">
    <w:name w:val="xl129"/>
    <w:basedOn w:val="a"/>
    <w:pPr>
      <w:widowControl/>
      <w:pBdr>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kern w:val="0"/>
      <w:sz w:val="16"/>
      <w:szCs w:val="16"/>
    </w:rPr>
  </w:style>
  <w:style w:type="paragraph" w:customStyle="1" w:styleId="xl130">
    <w:name w:val="xl130"/>
    <w:basedOn w:val="a"/>
    <w:qFormat/>
    <w:pPr>
      <w:widowControl/>
      <w:spacing w:before="100" w:beforeAutospacing="1" w:after="100" w:afterAutospacing="1"/>
      <w:jc w:val="right"/>
      <w:textAlignment w:val="top"/>
    </w:pPr>
    <w:rPr>
      <w:rFonts w:ascii="宋体" w:eastAsia="宋体" w:hAnsi="宋体" w:cs="宋体"/>
      <w:kern w:val="0"/>
      <w:sz w:val="16"/>
      <w:szCs w:val="16"/>
    </w:rPr>
  </w:style>
  <w:style w:type="paragraph" w:customStyle="1" w:styleId="xl131">
    <w:name w:val="xl131"/>
    <w:basedOn w:val="a"/>
    <w:qFormat/>
    <w:pPr>
      <w:widowControl/>
      <w:spacing w:before="100" w:beforeAutospacing="1" w:after="100" w:afterAutospacing="1"/>
      <w:jc w:val="left"/>
      <w:textAlignment w:val="top"/>
    </w:pPr>
    <w:rPr>
      <w:rFonts w:ascii="宋体" w:eastAsia="宋体" w:hAnsi="宋体" w:cs="宋体"/>
      <w:kern w:val="0"/>
      <w:sz w:val="16"/>
      <w:szCs w:val="16"/>
    </w:rPr>
  </w:style>
  <w:style w:type="paragraph" w:customStyle="1" w:styleId="xl132">
    <w:name w:val="xl13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rPr>
  </w:style>
  <w:style w:type="paragraph" w:customStyle="1" w:styleId="xl138">
    <w:name w:val="xl138"/>
    <w:basedOn w:val="a"/>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rPr>
  </w:style>
  <w:style w:type="paragraph" w:customStyle="1" w:styleId="xl139">
    <w:name w:val="xl139"/>
    <w:basedOn w:val="a"/>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left"/>
    </w:pPr>
    <w:rPr>
      <w:rFonts w:ascii="宋体" w:eastAsia="宋体" w:hAnsi="宋体" w:cs="宋体"/>
      <w:b/>
      <w:bCs/>
      <w:kern w:val="0"/>
      <w:sz w:val="16"/>
      <w:szCs w:val="16"/>
    </w:rPr>
  </w:style>
  <w:style w:type="paragraph" w:customStyle="1" w:styleId="xl140">
    <w:name w:val="xl140"/>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41">
    <w:name w:val="xl141"/>
    <w:basedOn w:val="a"/>
    <w:qFormat/>
    <w:pPr>
      <w:widowControl/>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rPr>
  </w:style>
  <w:style w:type="paragraph" w:customStyle="1" w:styleId="xl142">
    <w:name w:val="xl142"/>
    <w:basedOn w:val="a"/>
    <w:qFormat/>
    <w:pPr>
      <w:widowControl/>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rPr>
  </w:style>
  <w:style w:type="paragraph" w:customStyle="1" w:styleId="xl143">
    <w:name w:val="xl143"/>
    <w:basedOn w:val="a"/>
    <w:qFormat/>
    <w:pPr>
      <w:widowControl/>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rPr>
  </w:style>
  <w:style w:type="paragraph" w:customStyle="1" w:styleId="xl144">
    <w:name w:val="xl144"/>
    <w:basedOn w:val="a"/>
    <w:qFormat/>
    <w:pPr>
      <w:widowControl/>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left"/>
    </w:pPr>
    <w:rPr>
      <w:rFonts w:ascii="宋体" w:eastAsia="宋体" w:hAnsi="宋体" w:cs="宋体"/>
      <w:b/>
      <w:bCs/>
      <w:kern w:val="0"/>
      <w:sz w:val="16"/>
      <w:szCs w:val="16"/>
    </w:rPr>
  </w:style>
  <w:style w:type="paragraph" w:customStyle="1" w:styleId="xl145">
    <w:name w:val="xl1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46">
    <w:name w:val="xl1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147">
    <w:name w:val="xl147"/>
    <w:basedOn w:val="a"/>
    <w:qFormat/>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rFonts w:ascii="宋体" w:eastAsia="宋体" w:hAnsi="宋体" w:cs="宋体"/>
      <w:b/>
      <w:bCs/>
      <w:kern w:val="0"/>
      <w:sz w:val="16"/>
      <w:szCs w:val="16"/>
    </w:rPr>
  </w:style>
  <w:style w:type="paragraph" w:customStyle="1" w:styleId="xl148">
    <w:name w:val="xl148"/>
    <w:basedOn w:val="a"/>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left"/>
    </w:pPr>
    <w:rPr>
      <w:rFonts w:ascii="宋体" w:eastAsia="宋体" w:hAnsi="宋体" w:cs="宋体"/>
      <w:b/>
      <w:bCs/>
      <w:kern w:val="0"/>
      <w:sz w:val="16"/>
      <w:szCs w:val="16"/>
    </w:rPr>
  </w:style>
  <w:style w:type="paragraph" w:customStyle="1" w:styleId="xl149">
    <w:name w:val="xl149"/>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50">
    <w:name w:val="xl150"/>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51">
    <w:name w:val="xl151"/>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52">
    <w:name w:val="xl152"/>
    <w:basedOn w:val="a"/>
    <w:qFormat/>
    <w:pPr>
      <w:widowControl/>
      <w:pBdr>
        <w:bottom w:val="single" w:sz="8" w:space="0" w:color="auto"/>
      </w:pBdr>
      <w:spacing w:before="100" w:beforeAutospacing="1" w:after="100" w:afterAutospacing="1"/>
      <w:jc w:val="center"/>
    </w:pPr>
    <w:rPr>
      <w:rFonts w:ascii="黑体" w:eastAsia="黑体" w:hAnsi="黑体" w:cs="宋体"/>
      <w:kern w:val="0"/>
      <w:sz w:val="28"/>
      <w:szCs w:val="28"/>
    </w:rPr>
  </w:style>
  <w:style w:type="paragraph" w:customStyle="1" w:styleId="xl153">
    <w:name w:val="xl153"/>
    <w:basedOn w:val="a"/>
    <w:qFormat/>
    <w:pPr>
      <w:widowControl/>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b/>
      <w:bCs/>
      <w:kern w:val="0"/>
      <w:sz w:val="16"/>
      <w:szCs w:val="16"/>
    </w:rPr>
  </w:style>
  <w:style w:type="paragraph" w:customStyle="1" w:styleId="xl154">
    <w:name w:val="xl154"/>
    <w:basedOn w:val="a"/>
    <w:qFormat/>
    <w:pPr>
      <w:widowControl/>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left"/>
    </w:pPr>
    <w:rPr>
      <w:rFonts w:ascii="宋体" w:eastAsia="宋体" w:hAnsi="宋体" w:cs="宋体"/>
      <w:b/>
      <w:bCs/>
      <w:kern w:val="0"/>
      <w:sz w:val="16"/>
      <w:szCs w:val="16"/>
    </w:rPr>
  </w:style>
  <w:style w:type="paragraph" w:customStyle="1" w:styleId="xl155">
    <w:name w:val="xl155"/>
    <w:basedOn w:val="a"/>
    <w:qFormat/>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left"/>
    </w:pPr>
    <w:rPr>
      <w:rFonts w:ascii="宋体" w:eastAsia="宋体" w:hAnsi="宋体" w:cs="宋体"/>
      <w:b/>
      <w:bCs/>
      <w:kern w:val="0"/>
      <w:sz w:val="16"/>
      <w:szCs w:val="16"/>
    </w:rPr>
  </w:style>
  <w:style w:type="paragraph" w:customStyle="1" w:styleId="xl156">
    <w:name w:val="xl156"/>
    <w:basedOn w:val="a"/>
    <w:qFormat/>
    <w:pPr>
      <w:widowControl/>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left"/>
    </w:pPr>
    <w:rPr>
      <w:rFonts w:ascii="宋体" w:eastAsia="宋体" w:hAnsi="宋体" w:cs="宋体"/>
      <w:b/>
      <w:bCs/>
      <w:kern w:val="0"/>
      <w:sz w:val="16"/>
      <w:szCs w:val="16"/>
    </w:rPr>
  </w:style>
  <w:style w:type="paragraph" w:customStyle="1" w:styleId="xl63">
    <w:name w:val="xl63"/>
    <w:basedOn w:val="a"/>
    <w:pPr>
      <w:widowControl/>
      <w:spacing w:before="100" w:beforeAutospacing="1" w:after="100" w:afterAutospacing="1"/>
      <w:jc w:val="center"/>
    </w:pPr>
    <w:rPr>
      <w:rFonts w:ascii="宋体" w:eastAsia="宋体" w:hAnsi="宋体" w:cs="宋体"/>
      <w:kern w:val="0"/>
      <w:sz w:val="24"/>
    </w:rPr>
  </w:style>
  <w:style w:type="paragraph" w:customStyle="1" w:styleId="xl64">
    <w:name w:val="xl64"/>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character" w:customStyle="1" w:styleId="font81">
    <w:name w:val="font81"/>
    <w:qFormat/>
    <w:rPr>
      <w:rFonts w:ascii="宋体" w:eastAsia="宋体" w:hAnsi="宋体" w:cs="宋体" w:hint="eastAsia"/>
      <w:color w:val="000000"/>
      <w:sz w:val="16"/>
      <w:szCs w:val="16"/>
      <w:u w:val="none"/>
    </w:rPr>
  </w:style>
  <w:style w:type="character" w:customStyle="1" w:styleId="font21">
    <w:name w:val="font21"/>
    <w:qFormat/>
    <w:rPr>
      <w:rFonts w:ascii="宋体" w:eastAsia="宋体" w:hAnsi="宋体" w:cs="宋体" w:hint="eastAsia"/>
      <w:b/>
      <w:color w:val="000000"/>
      <w:sz w:val="16"/>
      <w:szCs w:val="16"/>
      <w:u w:val="none"/>
    </w:rPr>
  </w:style>
  <w:style w:type="paragraph" w:customStyle="1" w:styleId="msonormal0">
    <w:name w:val="msonormal"/>
    <w:basedOn w:val="a"/>
    <w:pPr>
      <w:widowControl/>
      <w:spacing w:before="100" w:beforeAutospacing="1" w:after="100" w:afterAutospacing="1"/>
      <w:jc w:val="left"/>
    </w:pPr>
    <w:rPr>
      <w:rFonts w:ascii="宋体" w:eastAsia="宋体" w:hAnsi="宋体" w:cs="宋体"/>
      <w:kern w:val="0"/>
      <w:sz w:val="24"/>
    </w:rPr>
  </w:style>
  <w:style w:type="character" w:customStyle="1" w:styleId="ql-font-timesnewroman">
    <w:name w:val="ql-font-timesnewroman"/>
    <w:basedOn w:val="a0"/>
    <w:rsid w:val="003A6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C88F83-32E7-4A3E-99BA-F80161F47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45</Pages>
  <Words>17009</Words>
  <Characters>6517</Characters>
  <Application>Microsoft Office Word</Application>
  <DocSecurity>0</DocSecurity>
  <Lines>54</Lines>
  <Paragraphs>46</Paragraphs>
  <ScaleCrop>false</ScaleCrop>
  <Company/>
  <LinksUpToDate>false</LinksUpToDate>
  <CharactersWithSpaces>23480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gw</dc:creator>
  <cp:lastModifiedBy>凯丽</cp:lastModifiedBy>
  <cp:revision>4</cp:revision>
  <dcterms:created xsi:type="dcterms:W3CDTF">2023-05-11T02:02:00Z</dcterms:created>
  <dcterms:modified xsi:type="dcterms:W3CDTF">2023-05-11T07:11:00Z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70B50AB4696D4FC98F46D0AE9840B06F_13</vt:lpwstr>
  </property>
</Properties>
</file>